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36" w:rsidRDefault="004A4836" w:rsidP="00D2239B">
      <w:pPr>
        <w:rPr>
          <w:sz w:val="32"/>
          <w:szCs w:val="24"/>
        </w:rPr>
      </w:pPr>
    </w:p>
    <w:p w:rsidR="004A4836" w:rsidRDefault="004A4836" w:rsidP="00D2239B">
      <w:pPr>
        <w:rPr>
          <w:sz w:val="32"/>
          <w:szCs w:val="24"/>
        </w:rPr>
      </w:pPr>
    </w:p>
    <w:p w:rsidR="004A4836" w:rsidRDefault="004A4836" w:rsidP="00D2239B">
      <w:pPr>
        <w:rPr>
          <w:sz w:val="32"/>
          <w:szCs w:val="24"/>
        </w:rPr>
      </w:pPr>
    </w:p>
    <w:p w:rsidR="004A4836" w:rsidRDefault="004A4836" w:rsidP="00D2239B">
      <w:pPr>
        <w:rPr>
          <w:sz w:val="32"/>
          <w:szCs w:val="24"/>
        </w:rPr>
      </w:pPr>
    </w:p>
    <w:p w:rsidR="004A4836" w:rsidRDefault="004A4836" w:rsidP="00D2239B">
      <w:pPr>
        <w:rPr>
          <w:sz w:val="32"/>
          <w:szCs w:val="24"/>
        </w:rPr>
      </w:pPr>
    </w:p>
    <w:p w:rsidR="004A4836" w:rsidRDefault="004A4836" w:rsidP="00D2239B">
      <w:pPr>
        <w:rPr>
          <w:sz w:val="32"/>
          <w:szCs w:val="24"/>
        </w:rPr>
      </w:pPr>
    </w:p>
    <w:p w:rsidR="004A4836" w:rsidRDefault="003003E3" w:rsidP="004A4836">
      <w:pPr>
        <w:jc w:val="center"/>
        <w:rPr>
          <w:b/>
          <w:sz w:val="56"/>
          <w:szCs w:val="24"/>
        </w:rPr>
      </w:pPr>
      <w:proofErr w:type="spellStart"/>
      <w:r w:rsidRPr="004A4836">
        <w:rPr>
          <w:b/>
          <w:sz w:val="56"/>
          <w:szCs w:val="24"/>
        </w:rPr>
        <w:t>Inspiram</w:t>
      </w:r>
      <w:proofErr w:type="spellEnd"/>
    </w:p>
    <w:p w:rsidR="004A4836" w:rsidRDefault="004A4836" w:rsidP="004A4836">
      <w:pPr>
        <w:jc w:val="center"/>
        <w:rPr>
          <w:b/>
          <w:sz w:val="48"/>
          <w:szCs w:val="24"/>
        </w:rPr>
      </w:pPr>
      <w:r w:rsidRPr="004A4836">
        <w:rPr>
          <w:b/>
          <w:sz w:val="48"/>
          <w:szCs w:val="24"/>
        </w:rPr>
        <w:t>Capstone Proposal</w:t>
      </w:r>
    </w:p>
    <w:p w:rsidR="004A4836" w:rsidRDefault="004A4836" w:rsidP="004A4836">
      <w:pPr>
        <w:jc w:val="center"/>
        <w:rPr>
          <w:sz w:val="40"/>
          <w:szCs w:val="24"/>
        </w:rPr>
      </w:pPr>
      <w:r w:rsidRPr="004A4836">
        <w:rPr>
          <w:sz w:val="40"/>
          <w:szCs w:val="24"/>
        </w:rPr>
        <w:t>By: Nathan Nickerson</w:t>
      </w:r>
    </w:p>
    <w:p w:rsidR="00034AB3" w:rsidRPr="00034AB3" w:rsidRDefault="00B35350" w:rsidP="004A4836">
      <w:pPr>
        <w:jc w:val="center"/>
        <w:rPr>
          <w:i/>
          <w:sz w:val="32"/>
          <w:szCs w:val="24"/>
        </w:rPr>
      </w:pPr>
      <w:r>
        <w:rPr>
          <w:i/>
          <w:sz w:val="32"/>
          <w:szCs w:val="24"/>
        </w:rPr>
        <w:t>Revision 3</w:t>
      </w:r>
    </w:p>
    <w:p w:rsidR="004A4836" w:rsidRDefault="004A483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CC5C63" w:rsidRDefault="00CC5C63">
      <w:pPr>
        <w:rPr>
          <w:b/>
          <w:sz w:val="44"/>
          <w:szCs w:val="44"/>
        </w:rPr>
      </w:pPr>
      <w:r w:rsidRPr="00CC5C63">
        <w:rPr>
          <w:b/>
          <w:sz w:val="44"/>
          <w:szCs w:val="44"/>
        </w:rPr>
        <w:lastRenderedPageBreak/>
        <w:t xml:space="preserve">Project Success: </w:t>
      </w:r>
    </w:p>
    <w:p w:rsidR="00CC5C63" w:rsidRDefault="003003E3">
      <w:pPr>
        <w:rPr>
          <w:sz w:val="24"/>
          <w:szCs w:val="24"/>
        </w:rPr>
      </w:pPr>
      <w:r>
        <w:rPr>
          <w:b/>
          <w:sz w:val="44"/>
          <w:szCs w:val="44"/>
        </w:rPr>
        <w:tab/>
      </w:r>
      <w:r w:rsidR="003963FD">
        <w:rPr>
          <w:sz w:val="24"/>
          <w:szCs w:val="24"/>
        </w:rPr>
        <w:t xml:space="preserve">My name is Nathan Nickerson and I </w:t>
      </w:r>
      <w:r w:rsidR="008A2BC8">
        <w:rPr>
          <w:sz w:val="24"/>
          <w:szCs w:val="24"/>
        </w:rPr>
        <w:t>am creating</w:t>
      </w:r>
      <w:r w:rsidR="003963FD">
        <w:rPr>
          <w:sz w:val="24"/>
          <w:szCs w:val="24"/>
        </w:rPr>
        <w:t xml:space="preserve"> a photo editing software called </w:t>
      </w:r>
      <w:proofErr w:type="spellStart"/>
      <w:r w:rsidR="003963FD">
        <w:rPr>
          <w:sz w:val="24"/>
          <w:szCs w:val="24"/>
        </w:rPr>
        <w:t>Inspiram</w:t>
      </w:r>
      <w:proofErr w:type="spellEnd"/>
      <w:r w:rsidR="003963FD">
        <w:rPr>
          <w:sz w:val="24"/>
          <w:szCs w:val="24"/>
        </w:rPr>
        <w:t xml:space="preserve">. </w:t>
      </w:r>
      <w:proofErr w:type="spellStart"/>
      <w:r w:rsidR="003963FD">
        <w:rPr>
          <w:sz w:val="24"/>
          <w:szCs w:val="24"/>
        </w:rPr>
        <w:t>I</w:t>
      </w:r>
      <w:r w:rsidR="00485BE6" w:rsidRPr="00485BE6">
        <w:rPr>
          <w:sz w:val="24"/>
          <w:szCs w:val="24"/>
        </w:rPr>
        <w:t>nsp</w:t>
      </w:r>
      <w:r w:rsidR="00485BE6">
        <w:rPr>
          <w:sz w:val="24"/>
          <w:szCs w:val="24"/>
        </w:rPr>
        <w:t>iram</w:t>
      </w:r>
      <w:proofErr w:type="spellEnd"/>
      <w:r w:rsidR="00485BE6">
        <w:rPr>
          <w:sz w:val="24"/>
          <w:szCs w:val="24"/>
        </w:rPr>
        <w:t xml:space="preserve"> </w:t>
      </w:r>
      <w:r w:rsidR="005669CE">
        <w:rPr>
          <w:sz w:val="24"/>
          <w:szCs w:val="24"/>
        </w:rPr>
        <w:t>is inspired</w:t>
      </w:r>
      <w:r w:rsidR="00485BE6">
        <w:rPr>
          <w:sz w:val="24"/>
          <w:szCs w:val="24"/>
        </w:rPr>
        <w:t xml:space="preserve"> </w:t>
      </w:r>
      <w:r w:rsidR="005669CE">
        <w:rPr>
          <w:sz w:val="24"/>
          <w:szCs w:val="24"/>
        </w:rPr>
        <w:t>by</w:t>
      </w:r>
      <w:r w:rsidR="00485BE6">
        <w:rPr>
          <w:sz w:val="24"/>
          <w:szCs w:val="24"/>
        </w:rPr>
        <w:t xml:space="preserve"> Photoshop, paint.</w:t>
      </w:r>
      <w:r w:rsidR="00423515">
        <w:rPr>
          <w:sz w:val="24"/>
          <w:szCs w:val="24"/>
        </w:rPr>
        <w:t>NET</w:t>
      </w:r>
      <w:r w:rsidR="00485BE6">
        <w:rPr>
          <w:sz w:val="24"/>
          <w:szCs w:val="24"/>
        </w:rPr>
        <w:t xml:space="preserve">, and GIMP. This software </w:t>
      </w:r>
      <w:r w:rsidR="00C31A5A">
        <w:rPr>
          <w:sz w:val="24"/>
          <w:szCs w:val="24"/>
        </w:rPr>
        <w:t xml:space="preserve">will be </w:t>
      </w:r>
      <w:r w:rsidR="00485BE6">
        <w:rPr>
          <w:sz w:val="24"/>
          <w:szCs w:val="24"/>
        </w:rPr>
        <w:t xml:space="preserve">built </w:t>
      </w:r>
      <w:r w:rsidR="003963FD">
        <w:rPr>
          <w:sz w:val="24"/>
          <w:szCs w:val="24"/>
        </w:rPr>
        <w:t>from the passion</w:t>
      </w:r>
      <w:r w:rsidR="003341FE">
        <w:rPr>
          <w:sz w:val="24"/>
          <w:szCs w:val="24"/>
        </w:rPr>
        <w:t xml:space="preserve"> of how </w:t>
      </w:r>
      <w:r w:rsidR="006F0C40">
        <w:rPr>
          <w:sz w:val="24"/>
          <w:szCs w:val="24"/>
        </w:rPr>
        <w:t>astonishing</w:t>
      </w:r>
      <w:r w:rsidR="003341FE">
        <w:rPr>
          <w:sz w:val="24"/>
          <w:szCs w:val="24"/>
        </w:rPr>
        <w:t xml:space="preserve"> graphic or photo editing is. </w:t>
      </w:r>
      <w:r w:rsidR="00485BE6">
        <w:rPr>
          <w:sz w:val="24"/>
          <w:szCs w:val="24"/>
        </w:rPr>
        <w:t>Functionality</w:t>
      </w:r>
      <w:r w:rsidR="006A37B9">
        <w:rPr>
          <w:sz w:val="24"/>
          <w:szCs w:val="24"/>
        </w:rPr>
        <w:t xml:space="preserve"> for </w:t>
      </w:r>
      <w:proofErr w:type="spellStart"/>
      <w:r w:rsidR="006A37B9">
        <w:rPr>
          <w:sz w:val="24"/>
          <w:szCs w:val="24"/>
        </w:rPr>
        <w:t>Inspiram</w:t>
      </w:r>
      <w:proofErr w:type="spellEnd"/>
      <w:r w:rsidR="006A37B9">
        <w:rPr>
          <w:sz w:val="24"/>
          <w:szCs w:val="24"/>
        </w:rPr>
        <w:t xml:space="preserve"> will</w:t>
      </w:r>
      <w:r w:rsidR="00485BE6">
        <w:rPr>
          <w:sz w:val="24"/>
          <w:szCs w:val="24"/>
        </w:rPr>
        <w:t xml:space="preserve"> </w:t>
      </w:r>
      <w:r w:rsidR="003B74AA">
        <w:rPr>
          <w:sz w:val="24"/>
          <w:szCs w:val="24"/>
        </w:rPr>
        <w:t>consist of</w:t>
      </w:r>
      <w:r w:rsidR="00795935">
        <w:rPr>
          <w:sz w:val="24"/>
          <w:szCs w:val="24"/>
        </w:rPr>
        <w:t xml:space="preserve"> </w:t>
      </w:r>
      <w:r w:rsidR="00485BE6">
        <w:rPr>
          <w:sz w:val="24"/>
          <w:szCs w:val="24"/>
        </w:rPr>
        <w:t xml:space="preserve">features seen in other editing software, but </w:t>
      </w:r>
      <w:proofErr w:type="spellStart"/>
      <w:r w:rsidR="00485BE6">
        <w:rPr>
          <w:sz w:val="24"/>
          <w:szCs w:val="24"/>
        </w:rPr>
        <w:t>Inspiram</w:t>
      </w:r>
      <w:proofErr w:type="spellEnd"/>
      <w:r w:rsidR="00485BE6">
        <w:rPr>
          <w:sz w:val="24"/>
          <w:szCs w:val="24"/>
        </w:rPr>
        <w:t xml:space="preserve"> </w:t>
      </w:r>
      <w:r w:rsidR="00D617AE">
        <w:rPr>
          <w:sz w:val="24"/>
          <w:szCs w:val="24"/>
        </w:rPr>
        <w:t>will work</w:t>
      </w:r>
      <w:r w:rsidR="00485BE6">
        <w:rPr>
          <w:sz w:val="24"/>
          <w:szCs w:val="24"/>
        </w:rPr>
        <w:t xml:space="preserve"> to </w:t>
      </w:r>
      <w:r w:rsidR="00795935">
        <w:rPr>
          <w:sz w:val="24"/>
          <w:szCs w:val="24"/>
        </w:rPr>
        <w:t>enhance</w:t>
      </w:r>
      <w:r w:rsidR="00485BE6">
        <w:rPr>
          <w:sz w:val="24"/>
          <w:szCs w:val="24"/>
        </w:rPr>
        <w:t xml:space="preserve"> the performance and</w:t>
      </w:r>
      <w:r w:rsidR="003310A5">
        <w:rPr>
          <w:sz w:val="24"/>
          <w:szCs w:val="24"/>
        </w:rPr>
        <w:t xml:space="preserve"> </w:t>
      </w:r>
      <w:r w:rsidR="00FD6FF6">
        <w:rPr>
          <w:sz w:val="24"/>
          <w:szCs w:val="24"/>
        </w:rPr>
        <w:t>deliver a product to the customer</w:t>
      </w:r>
      <w:r w:rsidR="003310A5">
        <w:rPr>
          <w:sz w:val="24"/>
          <w:szCs w:val="24"/>
        </w:rPr>
        <w:t xml:space="preserve">. </w:t>
      </w:r>
      <w:proofErr w:type="spellStart"/>
      <w:r w:rsidR="003310A5">
        <w:rPr>
          <w:sz w:val="24"/>
          <w:szCs w:val="24"/>
        </w:rPr>
        <w:t>Inspiram</w:t>
      </w:r>
      <w:proofErr w:type="spellEnd"/>
      <w:r w:rsidR="003310A5">
        <w:rPr>
          <w:sz w:val="24"/>
          <w:szCs w:val="24"/>
        </w:rPr>
        <w:t xml:space="preserve"> is </w:t>
      </w:r>
      <w:r w:rsidR="00795935">
        <w:rPr>
          <w:sz w:val="24"/>
          <w:szCs w:val="24"/>
        </w:rPr>
        <w:t>motivated</w:t>
      </w:r>
      <w:r w:rsidR="003310A5">
        <w:rPr>
          <w:sz w:val="24"/>
          <w:szCs w:val="24"/>
        </w:rPr>
        <w:t xml:space="preserve"> by </w:t>
      </w:r>
      <w:r w:rsidR="00795935">
        <w:rPr>
          <w:sz w:val="24"/>
          <w:szCs w:val="24"/>
        </w:rPr>
        <w:t>two</w:t>
      </w:r>
      <w:r w:rsidR="003310A5">
        <w:rPr>
          <w:sz w:val="24"/>
          <w:szCs w:val="24"/>
        </w:rPr>
        <w:t xml:space="preserve"> main goals</w:t>
      </w:r>
      <w:r w:rsidR="00FD6FF6">
        <w:rPr>
          <w:sz w:val="24"/>
          <w:szCs w:val="24"/>
        </w:rPr>
        <w:t xml:space="preserve"> although there are </w:t>
      </w:r>
      <w:r w:rsidR="00795935">
        <w:rPr>
          <w:sz w:val="24"/>
          <w:szCs w:val="24"/>
        </w:rPr>
        <w:t xml:space="preserve">numerous </w:t>
      </w:r>
      <w:r w:rsidR="00FD6FF6">
        <w:rPr>
          <w:sz w:val="24"/>
          <w:szCs w:val="24"/>
        </w:rPr>
        <w:t>features</w:t>
      </w:r>
      <w:r w:rsidR="003310A5">
        <w:rPr>
          <w:sz w:val="24"/>
          <w:szCs w:val="24"/>
        </w:rPr>
        <w:t xml:space="preserve">. </w:t>
      </w:r>
      <w:r w:rsidR="006F0C40">
        <w:rPr>
          <w:sz w:val="24"/>
          <w:szCs w:val="24"/>
        </w:rPr>
        <w:t>The first goal is s</w:t>
      </w:r>
      <w:r w:rsidR="003310A5">
        <w:rPr>
          <w:sz w:val="24"/>
          <w:szCs w:val="24"/>
        </w:rPr>
        <w:t>tarting from s</w:t>
      </w:r>
      <w:r w:rsidR="00795935">
        <w:rPr>
          <w:sz w:val="24"/>
          <w:szCs w:val="24"/>
        </w:rPr>
        <w:t xml:space="preserve">cratch and building a new photo </w:t>
      </w:r>
      <w:r w:rsidR="003310A5">
        <w:rPr>
          <w:sz w:val="24"/>
          <w:szCs w:val="24"/>
        </w:rPr>
        <w:t>editing</w:t>
      </w:r>
      <w:r w:rsidR="00603325">
        <w:rPr>
          <w:sz w:val="24"/>
          <w:szCs w:val="24"/>
        </w:rPr>
        <w:t xml:space="preserve"> API</w:t>
      </w:r>
      <w:r w:rsidR="003310A5">
        <w:rPr>
          <w:sz w:val="24"/>
          <w:szCs w:val="24"/>
        </w:rPr>
        <w:t xml:space="preserve">. </w:t>
      </w:r>
      <w:r w:rsidR="006F0C40">
        <w:rPr>
          <w:sz w:val="24"/>
          <w:szCs w:val="24"/>
        </w:rPr>
        <w:t>Th</w:t>
      </w:r>
      <w:r w:rsidR="003B74AA">
        <w:rPr>
          <w:sz w:val="24"/>
          <w:szCs w:val="24"/>
        </w:rPr>
        <w:t>e s</w:t>
      </w:r>
      <w:r w:rsidR="00A81261">
        <w:rPr>
          <w:sz w:val="24"/>
          <w:szCs w:val="24"/>
        </w:rPr>
        <w:t xml:space="preserve">econd goal is anti-aliasing. </w:t>
      </w:r>
      <w:r w:rsidR="003B74AA">
        <w:rPr>
          <w:sz w:val="24"/>
          <w:szCs w:val="24"/>
        </w:rPr>
        <w:t xml:space="preserve">Anti-Aliasing will focus on resizing an image to a greater size while not becoming pixelated. This will also work for shrinking the image. </w:t>
      </w:r>
      <w:r w:rsidR="00603325">
        <w:rPr>
          <w:sz w:val="24"/>
          <w:szCs w:val="24"/>
        </w:rPr>
        <w:t>An API</w:t>
      </w:r>
      <w:r w:rsidR="00CA7540">
        <w:rPr>
          <w:sz w:val="24"/>
          <w:szCs w:val="24"/>
        </w:rPr>
        <w:t xml:space="preserve"> in Java called Java Advanced Imaging (JAI</w:t>
      </w:r>
      <w:proofErr w:type="gramStart"/>
      <w:r w:rsidR="00CA7540">
        <w:rPr>
          <w:sz w:val="24"/>
          <w:szCs w:val="24"/>
        </w:rPr>
        <w:t>),</w:t>
      </w:r>
      <w:proofErr w:type="gramEnd"/>
      <w:r w:rsidR="00CA7540">
        <w:rPr>
          <w:sz w:val="24"/>
          <w:szCs w:val="24"/>
        </w:rPr>
        <w:t xml:space="preserve"> will help with image manipulation and provide a better performance.</w:t>
      </w:r>
    </w:p>
    <w:p w:rsidR="0026090D" w:rsidRPr="00485BE6" w:rsidRDefault="0026090D">
      <w:pPr>
        <w:rPr>
          <w:sz w:val="24"/>
          <w:szCs w:val="24"/>
        </w:rPr>
      </w:pPr>
    </w:p>
    <w:p w:rsidR="00CC5C63" w:rsidRDefault="00CC5C63">
      <w:pPr>
        <w:rPr>
          <w:b/>
          <w:sz w:val="44"/>
          <w:szCs w:val="44"/>
        </w:rPr>
      </w:pPr>
      <w:r>
        <w:rPr>
          <w:b/>
          <w:sz w:val="44"/>
          <w:szCs w:val="44"/>
        </w:rPr>
        <w:t>Target Users:</w:t>
      </w:r>
    </w:p>
    <w:p w:rsidR="000B0115" w:rsidRDefault="000B0115" w:rsidP="00EC1B51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The target users for </w:t>
      </w:r>
      <w:proofErr w:type="spellStart"/>
      <w:r>
        <w:rPr>
          <w:sz w:val="24"/>
          <w:szCs w:val="24"/>
        </w:rPr>
        <w:t>Inspiram</w:t>
      </w:r>
      <w:proofErr w:type="spellEnd"/>
      <w:r>
        <w:rPr>
          <w:sz w:val="24"/>
          <w:szCs w:val="24"/>
        </w:rPr>
        <w:t xml:space="preserve"> range from novice graphic artists to experienced graphic artists.</w:t>
      </w:r>
    </w:p>
    <w:p w:rsidR="006930C7" w:rsidRPr="006930C7" w:rsidRDefault="006930C7" w:rsidP="006930C7">
      <w:pPr>
        <w:rPr>
          <w:sz w:val="24"/>
          <w:szCs w:val="24"/>
        </w:rPr>
      </w:pPr>
    </w:p>
    <w:p w:rsidR="00CC5C63" w:rsidRDefault="00CC5C63" w:rsidP="00CC5C63">
      <w:pPr>
        <w:rPr>
          <w:b/>
          <w:sz w:val="44"/>
          <w:szCs w:val="44"/>
        </w:rPr>
      </w:pPr>
      <w:r w:rsidRPr="00CC5C63">
        <w:rPr>
          <w:b/>
          <w:sz w:val="44"/>
          <w:szCs w:val="44"/>
        </w:rPr>
        <w:t>Project Backlog</w:t>
      </w:r>
      <w:r>
        <w:rPr>
          <w:b/>
          <w:sz w:val="44"/>
          <w:szCs w:val="44"/>
        </w:rPr>
        <w:t xml:space="preserve">: </w:t>
      </w:r>
    </w:p>
    <w:p w:rsidR="000B0115" w:rsidRPr="000B0115" w:rsidRDefault="000B0115" w:rsidP="00CC5C63">
      <w:pPr>
        <w:rPr>
          <w:sz w:val="24"/>
          <w:szCs w:val="24"/>
        </w:rPr>
      </w:pPr>
      <w:r>
        <w:rPr>
          <w:b/>
          <w:sz w:val="44"/>
          <w:szCs w:val="44"/>
        </w:rPr>
        <w:tab/>
      </w:r>
      <w:r>
        <w:rPr>
          <w:sz w:val="24"/>
          <w:szCs w:val="24"/>
        </w:rPr>
        <w:t>The list of user stories below is organized from novice graphic artists</w:t>
      </w:r>
      <w:r w:rsidR="00343D79">
        <w:rPr>
          <w:sz w:val="24"/>
          <w:szCs w:val="24"/>
        </w:rPr>
        <w:t xml:space="preserve"> to experienced graphic artists. The stories are not prioritized at all.</w:t>
      </w:r>
    </w:p>
    <w:p w:rsidR="00224B01" w:rsidRPr="00B74CD8" w:rsidRDefault="00B74CD8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a </w:t>
      </w:r>
      <w:r w:rsidR="00034612">
        <w:rPr>
          <w:rFonts w:asciiTheme="minorHAnsi" w:hAnsiTheme="minorHAnsi"/>
        </w:rPr>
        <w:t xml:space="preserve">novice </w:t>
      </w:r>
      <w:r w:rsidR="00E42AE4">
        <w:rPr>
          <w:rFonts w:asciiTheme="minorHAnsi" w:hAnsiTheme="minorHAnsi"/>
        </w:rPr>
        <w:t>graphic</w:t>
      </w:r>
      <w:r w:rsidR="00E82C28">
        <w:rPr>
          <w:rFonts w:asciiTheme="minorHAnsi" w:hAnsiTheme="minorHAnsi"/>
        </w:rPr>
        <w:t xml:space="preserve"> artist</w:t>
      </w:r>
      <w:r>
        <w:rPr>
          <w:rFonts w:asciiTheme="minorHAnsi" w:hAnsiTheme="minorHAnsi"/>
        </w:rPr>
        <w:t xml:space="preserve">, I would like to make images bigger </w:t>
      </w:r>
      <w:r w:rsidR="00034612">
        <w:rPr>
          <w:rFonts w:asciiTheme="minorHAnsi" w:hAnsiTheme="minorHAnsi"/>
        </w:rPr>
        <w:t>or smaller in case I have the wrong sized image to place in my graphic.</w:t>
      </w:r>
    </w:p>
    <w:p w:rsidR="00AC0A27" w:rsidRPr="00B74CD8" w:rsidRDefault="00AC0A27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As a novice photographer, I would like to get rid of red eye in my photos, and restart my project in case I mess up.</w:t>
      </w:r>
      <w:r w:rsidR="00B75CA9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</w:p>
    <w:p w:rsidR="00224B01" w:rsidRPr="00B74CD8" w:rsidRDefault="00B74CD8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</w:t>
      </w:r>
      <w:r w:rsidR="0037514E">
        <w:rPr>
          <w:rFonts w:asciiTheme="minorHAnsi" w:hAnsiTheme="minorHAnsi"/>
        </w:rPr>
        <w:t>a novice graphic artist</w:t>
      </w:r>
      <w:r>
        <w:rPr>
          <w:rFonts w:asciiTheme="minorHAnsi" w:hAnsiTheme="minorHAnsi"/>
        </w:rPr>
        <w:t>, I would like to have custom shapes or logos to put onto my graphic</w:t>
      </w:r>
      <w:r w:rsidR="00AC0A27">
        <w:rPr>
          <w:rFonts w:asciiTheme="minorHAnsi" w:hAnsiTheme="minorHAnsi"/>
        </w:rPr>
        <w:t>, and draw on my graphic</w:t>
      </w:r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ab/>
      </w:r>
    </w:p>
    <w:p w:rsidR="00224B01" w:rsidRPr="00B74CD8" w:rsidRDefault="00B74CD8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As a</w:t>
      </w:r>
      <w:r w:rsidR="00F3128E">
        <w:rPr>
          <w:rFonts w:asciiTheme="minorHAnsi" w:hAnsiTheme="minorHAnsi"/>
        </w:rPr>
        <w:t>n intermediate graphic artist</w:t>
      </w:r>
      <w:r>
        <w:rPr>
          <w:rFonts w:asciiTheme="minorHAnsi" w:hAnsiTheme="minorHAnsi"/>
        </w:rPr>
        <w:t xml:space="preserve">, I would like to keep </w:t>
      </w:r>
      <w:r w:rsidR="00343D79">
        <w:rPr>
          <w:rFonts w:asciiTheme="minorHAnsi" w:hAnsiTheme="minorHAnsi"/>
        </w:rPr>
        <w:t xml:space="preserve">multiple </w:t>
      </w:r>
      <w:r>
        <w:rPr>
          <w:rFonts w:asciiTheme="minorHAnsi" w:hAnsiTheme="minorHAnsi"/>
        </w:rPr>
        <w:t>cop</w:t>
      </w:r>
      <w:r w:rsidR="000B0115">
        <w:rPr>
          <w:rFonts w:asciiTheme="minorHAnsi" w:hAnsiTheme="minorHAnsi"/>
        </w:rPr>
        <w:t>ies</w:t>
      </w:r>
      <w:r w:rsidR="00343D79">
        <w:rPr>
          <w:rFonts w:asciiTheme="minorHAnsi" w:hAnsiTheme="minorHAnsi"/>
        </w:rPr>
        <w:t xml:space="preserve"> of graphics</w:t>
      </w:r>
      <w:r>
        <w:rPr>
          <w:rFonts w:asciiTheme="minorHAnsi" w:hAnsiTheme="minorHAnsi"/>
        </w:rPr>
        <w:t xml:space="preserve"> </w:t>
      </w:r>
      <w:r w:rsidR="00343D79">
        <w:rPr>
          <w:rFonts w:asciiTheme="minorHAnsi" w:hAnsiTheme="minorHAnsi"/>
        </w:rPr>
        <w:t>in a clipboard manager instead of only copying one graphic at a time.</w:t>
      </w:r>
    </w:p>
    <w:p w:rsidR="00224B01" w:rsidRPr="00B74CD8" w:rsidRDefault="00B74CD8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As a</w:t>
      </w:r>
      <w:r w:rsidR="00D7763D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</w:t>
      </w:r>
      <w:r w:rsidR="00E31E96">
        <w:rPr>
          <w:rFonts w:asciiTheme="minorHAnsi" w:hAnsiTheme="minorHAnsi"/>
        </w:rPr>
        <w:t>intermediate graphic artist</w:t>
      </w:r>
      <w:r>
        <w:rPr>
          <w:rFonts w:asciiTheme="minorHAnsi" w:hAnsiTheme="minorHAnsi"/>
        </w:rPr>
        <w:t>, I would like to see what I’ve done throughout my editing.</w:t>
      </w:r>
    </w:p>
    <w:p w:rsidR="00AC0A27" w:rsidRPr="00B74CD8" w:rsidRDefault="00AC0A27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As an intermediate graphic artist, I would like to add shadows to a 2D picture</w:t>
      </w:r>
      <w:r w:rsidR="007724BD">
        <w:rPr>
          <w:rFonts w:asciiTheme="minorHAnsi" w:hAnsiTheme="minorHAnsi"/>
        </w:rPr>
        <w:t>, and put my other graphics onto it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  <w:t xml:space="preserve"> </w:t>
      </w:r>
    </w:p>
    <w:p w:rsidR="00AC0A27" w:rsidRPr="00B74CD8" w:rsidRDefault="00AC0A27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As an intermediate graphic artist, I would like to work on multiple areas on a picture, and be able to center my text</w:t>
      </w:r>
      <w:r w:rsidR="00564AAA">
        <w:rPr>
          <w:rFonts w:asciiTheme="minorHAnsi" w:hAnsiTheme="minorHAnsi"/>
        </w:rPr>
        <w:t xml:space="preserve"> to create a nice poster type graphic</w:t>
      </w:r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ab/>
      </w:r>
    </w:p>
    <w:p w:rsidR="00224B01" w:rsidRPr="00B74CD8" w:rsidRDefault="00B74CD8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As </w:t>
      </w:r>
      <w:r w:rsidR="00D7763D">
        <w:rPr>
          <w:rFonts w:asciiTheme="minorHAnsi" w:hAnsiTheme="minorHAnsi"/>
        </w:rPr>
        <w:t>an intermediate graphic artist</w:t>
      </w:r>
      <w:r>
        <w:rPr>
          <w:rFonts w:asciiTheme="minorHAnsi" w:hAnsiTheme="minorHAnsi"/>
        </w:rPr>
        <w:t>, I would like to see where the pixels are</w:t>
      </w:r>
      <w:r w:rsidR="007724BD">
        <w:rPr>
          <w:rFonts w:asciiTheme="minorHAnsi" w:hAnsiTheme="minorHAnsi"/>
        </w:rPr>
        <w:t>, and draw straight lines</w:t>
      </w:r>
      <w:r w:rsidR="00564AAA">
        <w:rPr>
          <w:rFonts w:asciiTheme="minorHAnsi" w:hAnsiTheme="minorHAnsi"/>
          <w:sz w:val="20"/>
          <w:szCs w:val="20"/>
        </w:rPr>
        <w:t>.</w:t>
      </w:r>
    </w:p>
    <w:p w:rsidR="00224B01" w:rsidRPr="00B74CD8" w:rsidRDefault="00B74CD8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</w:t>
      </w:r>
      <w:r w:rsidR="00747850">
        <w:rPr>
          <w:rFonts w:asciiTheme="minorHAnsi" w:hAnsiTheme="minorHAnsi"/>
        </w:rPr>
        <w:t>an intermediate graphic artist</w:t>
      </w:r>
      <w:r>
        <w:rPr>
          <w:rFonts w:asciiTheme="minorHAnsi" w:hAnsiTheme="minorHAnsi"/>
        </w:rPr>
        <w:t>, I would like to get a closer look to edit small areas.</w:t>
      </w:r>
      <w:r w:rsidR="00B75CA9">
        <w:rPr>
          <w:rFonts w:asciiTheme="minorHAnsi" w:hAnsiTheme="minorHAnsi"/>
        </w:rPr>
        <w:t xml:space="preserve"> </w:t>
      </w:r>
    </w:p>
    <w:p w:rsidR="00AC0A27" w:rsidRPr="00B74CD8" w:rsidRDefault="00B74CD8" w:rsidP="0049176B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</w:t>
      </w:r>
      <w:r w:rsidR="009C697C">
        <w:rPr>
          <w:rFonts w:asciiTheme="minorHAnsi" w:hAnsiTheme="minorHAnsi"/>
        </w:rPr>
        <w:t>an experienced graphic artist</w:t>
      </w:r>
      <w:r>
        <w:rPr>
          <w:rFonts w:asciiTheme="minorHAnsi" w:hAnsiTheme="minorHAnsi"/>
        </w:rPr>
        <w:t xml:space="preserve">, I would like to </w:t>
      </w:r>
      <w:r w:rsidR="00CB6768">
        <w:rPr>
          <w:rFonts w:asciiTheme="minorHAnsi" w:hAnsiTheme="minorHAnsi"/>
        </w:rPr>
        <w:t>paint with different strokes to get a different effect.</w:t>
      </w:r>
      <w:r w:rsidR="00AC0A27">
        <w:rPr>
          <w:rFonts w:asciiTheme="minorHAnsi" w:hAnsiTheme="minorHAnsi"/>
        </w:rPr>
        <w:tab/>
      </w:r>
    </w:p>
    <w:p w:rsidR="00224B01" w:rsidRPr="00B74CD8" w:rsidRDefault="00CB6768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</w:t>
      </w:r>
      <w:r w:rsidR="009C697C">
        <w:rPr>
          <w:rFonts w:asciiTheme="minorHAnsi" w:hAnsiTheme="minorHAnsi"/>
        </w:rPr>
        <w:t>an experienced graphic artist</w:t>
      </w:r>
      <w:r>
        <w:rPr>
          <w:rFonts w:asciiTheme="minorHAnsi" w:hAnsiTheme="minorHAnsi"/>
        </w:rPr>
        <w:t xml:space="preserve">, I would like to make my </w:t>
      </w:r>
      <w:r w:rsidR="007724BD">
        <w:rPr>
          <w:rFonts w:asciiTheme="minorHAnsi" w:hAnsiTheme="minorHAnsi"/>
        </w:rPr>
        <w:t>graphic</w:t>
      </w:r>
      <w:r>
        <w:rPr>
          <w:rFonts w:asciiTheme="minorHAnsi" w:hAnsiTheme="minorHAnsi"/>
        </w:rPr>
        <w:t xml:space="preserve"> sharper</w:t>
      </w:r>
      <w:r w:rsidR="007724BD">
        <w:rPr>
          <w:rFonts w:asciiTheme="minorHAnsi" w:hAnsiTheme="minorHAnsi"/>
        </w:rPr>
        <w:t xml:space="preserve">, and add </w:t>
      </w:r>
      <w:r w:rsidR="00564AAA">
        <w:rPr>
          <w:rFonts w:asciiTheme="minorHAnsi" w:hAnsiTheme="minorHAnsi"/>
        </w:rPr>
        <w:t>effects to my graphics.</w:t>
      </w:r>
      <w:r w:rsidR="00E44683">
        <w:rPr>
          <w:rFonts w:asciiTheme="minorHAnsi" w:hAnsiTheme="minorHAnsi"/>
        </w:rPr>
        <w:t xml:space="preserve"> </w:t>
      </w:r>
    </w:p>
    <w:p w:rsidR="00AC0A27" w:rsidRDefault="00B21D25" w:rsidP="00D617AE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</w:t>
      </w:r>
      <w:r w:rsidR="00C3294C">
        <w:rPr>
          <w:rFonts w:asciiTheme="minorHAnsi" w:hAnsiTheme="minorHAnsi"/>
        </w:rPr>
        <w:t>an experienced graphic artist</w:t>
      </w:r>
      <w:r>
        <w:rPr>
          <w:rFonts w:asciiTheme="minorHAnsi" w:hAnsiTheme="minorHAnsi"/>
        </w:rPr>
        <w:t xml:space="preserve">, I would like to edit </w:t>
      </w:r>
      <w:r w:rsidR="0049176B" w:rsidRPr="0049176B">
        <w:rPr>
          <w:rFonts w:asciiTheme="minorHAnsi" w:hAnsiTheme="minorHAnsi"/>
        </w:rPr>
        <w:t xml:space="preserve">PNG, JPEG, JPG, </w:t>
      </w:r>
      <w:r w:rsidR="0049176B">
        <w:rPr>
          <w:rFonts w:asciiTheme="minorHAnsi" w:hAnsiTheme="minorHAnsi"/>
        </w:rPr>
        <w:t xml:space="preserve">and </w:t>
      </w:r>
      <w:r w:rsidR="0049176B" w:rsidRPr="0049176B">
        <w:rPr>
          <w:rFonts w:asciiTheme="minorHAnsi" w:hAnsiTheme="minorHAnsi"/>
        </w:rPr>
        <w:t>GIF</w:t>
      </w:r>
      <w:r w:rsidR="0049176B">
        <w:rPr>
          <w:rFonts w:asciiTheme="minorHAnsi" w:hAnsiTheme="minorHAnsi"/>
        </w:rPr>
        <w:t xml:space="preserve"> file t</w:t>
      </w:r>
      <w:bookmarkStart w:id="0" w:name="_GoBack"/>
      <w:bookmarkEnd w:id="0"/>
      <w:r w:rsidR="0049176B">
        <w:rPr>
          <w:rFonts w:asciiTheme="minorHAnsi" w:hAnsiTheme="minorHAnsi"/>
        </w:rPr>
        <w:t>ypes</w:t>
      </w:r>
      <w:r w:rsidR="00564AAA">
        <w:rPr>
          <w:rFonts w:asciiTheme="minorHAnsi" w:hAnsiTheme="minorHAnsi"/>
        </w:rPr>
        <w:t>.</w:t>
      </w:r>
      <w:r w:rsidR="00AC0A27">
        <w:rPr>
          <w:rFonts w:asciiTheme="minorHAnsi" w:hAnsiTheme="minorHAnsi"/>
        </w:rPr>
        <w:t xml:space="preserve"> </w:t>
      </w:r>
    </w:p>
    <w:p w:rsidR="00564AAA" w:rsidRDefault="00564AAA" w:rsidP="00564AAA">
      <w:pPr>
        <w:pStyle w:val="Standard"/>
        <w:rPr>
          <w:rFonts w:asciiTheme="minorHAnsi" w:hAnsiTheme="minorHAnsi"/>
        </w:rPr>
      </w:pPr>
    </w:p>
    <w:p w:rsidR="00564AAA" w:rsidRPr="00B74CD8" w:rsidRDefault="00564AAA" w:rsidP="00564AAA">
      <w:pPr>
        <w:pStyle w:val="Standard"/>
        <w:rPr>
          <w:rFonts w:asciiTheme="minorHAnsi" w:hAnsiTheme="minorHAnsi"/>
        </w:rPr>
      </w:pPr>
    </w:p>
    <w:p w:rsidR="00CC5C63" w:rsidRDefault="00CC5C63" w:rsidP="00CC5C6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 Week Plan: </w:t>
      </w:r>
    </w:p>
    <w:p w:rsidR="00823210" w:rsidRPr="00823210" w:rsidRDefault="00823210" w:rsidP="00643D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All of the tasks for this 2 week plan will include the usage of the Eclipse IDE for developing in the language of Java.</w:t>
      </w:r>
      <w:r w:rsidR="00A26EB7">
        <w:rPr>
          <w:sz w:val="24"/>
          <w:szCs w:val="24"/>
        </w:rPr>
        <w:t xml:space="preserve"> </w:t>
      </w:r>
      <w:proofErr w:type="spellStart"/>
      <w:r w:rsidR="00A26EB7">
        <w:rPr>
          <w:sz w:val="24"/>
          <w:szCs w:val="24"/>
        </w:rPr>
        <w:t>Inspiram</w:t>
      </w:r>
      <w:proofErr w:type="spellEnd"/>
      <w:r w:rsidR="00A26EB7">
        <w:rPr>
          <w:sz w:val="24"/>
          <w:szCs w:val="24"/>
        </w:rPr>
        <w:t xml:space="preserve"> will be built on a windows 7 computer, and tested on Ubuntu as well.</w:t>
      </w:r>
      <w:r w:rsidR="009179D6">
        <w:rPr>
          <w:sz w:val="24"/>
          <w:szCs w:val="24"/>
        </w:rPr>
        <w:t xml:space="preserve"> If multiple bullet points exist in the list below, they are in the order for which they should be completed.</w:t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7C4710" w:rsidTr="00260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7C4710" w:rsidRDefault="007C4710">
            <w:r>
              <w:t>Date</w:t>
            </w:r>
          </w:p>
        </w:tc>
        <w:tc>
          <w:tcPr>
            <w:tcW w:w="2697" w:type="dxa"/>
          </w:tcPr>
          <w:p w:rsidR="007C4710" w:rsidRDefault="007C4710">
            <w:r>
              <w:t>Day</w:t>
            </w:r>
          </w:p>
        </w:tc>
        <w:tc>
          <w:tcPr>
            <w:tcW w:w="0" w:type="auto"/>
          </w:tcPr>
          <w:p w:rsidR="007C4710" w:rsidRDefault="007C4710">
            <w:r>
              <w:t>Description</w:t>
            </w:r>
          </w:p>
        </w:tc>
      </w:tr>
      <w:tr w:rsidR="00A9187E" w:rsidTr="0026090D">
        <w:trPr>
          <w:trHeight w:val="268"/>
        </w:trPr>
        <w:tc>
          <w:tcPr>
            <w:tcW w:w="3168" w:type="dxa"/>
          </w:tcPr>
          <w:p w:rsidR="00A9187E" w:rsidRDefault="00A9187E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A9187E" w:rsidRDefault="00A9187E">
            <w:r>
              <w:t>Monday</w:t>
            </w:r>
          </w:p>
        </w:tc>
        <w:tc>
          <w:tcPr>
            <w:tcW w:w="0" w:type="auto"/>
          </w:tcPr>
          <w:p w:rsidR="00A9187E" w:rsidRPr="00875CC4" w:rsidRDefault="00A9187E" w:rsidP="00875CC4">
            <w:pPr>
              <w:pStyle w:val="ListParagraph"/>
              <w:numPr>
                <w:ilvl w:val="0"/>
                <w:numId w:val="5"/>
              </w:numPr>
            </w:pPr>
            <w:r w:rsidRPr="00875CC4">
              <w:t>Applet Setup, Load and display image.</w:t>
            </w:r>
          </w:p>
          <w:p w:rsidR="00A9187E" w:rsidRPr="00875CC4" w:rsidRDefault="00A9187E" w:rsidP="00875CC4">
            <w:pPr>
              <w:pStyle w:val="ListParagraph"/>
              <w:numPr>
                <w:ilvl w:val="0"/>
                <w:numId w:val="5"/>
              </w:numPr>
            </w:pPr>
            <w:r>
              <w:t>Experiment with JAI</w:t>
            </w:r>
          </w:p>
        </w:tc>
      </w:tr>
      <w:tr w:rsidR="007C4710" w:rsidTr="0026090D">
        <w:trPr>
          <w:trHeight w:val="268"/>
        </w:trPr>
        <w:tc>
          <w:tcPr>
            <w:tcW w:w="3168" w:type="dxa"/>
          </w:tcPr>
          <w:p w:rsidR="007C4710" w:rsidRDefault="007C4710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7C4710" w:rsidRDefault="007C4710">
            <w:r>
              <w:t>Tuesday</w:t>
            </w:r>
          </w:p>
        </w:tc>
        <w:tc>
          <w:tcPr>
            <w:tcW w:w="0" w:type="auto"/>
          </w:tcPr>
          <w:p w:rsidR="007C4710" w:rsidRPr="00875CC4" w:rsidRDefault="00A9187E" w:rsidP="00875CC4">
            <w:pPr>
              <w:pStyle w:val="ListParagraph"/>
              <w:numPr>
                <w:ilvl w:val="0"/>
                <w:numId w:val="6"/>
              </w:numPr>
            </w:pPr>
            <w:r>
              <w:t>Experiment with JAI</w:t>
            </w:r>
          </w:p>
        </w:tc>
      </w:tr>
      <w:tr w:rsidR="007C4710" w:rsidTr="0026090D">
        <w:trPr>
          <w:trHeight w:val="268"/>
        </w:trPr>
        <w:tc>
          <w:tcPr>
            <w:tcW w:w="3168" w:type="dxa"/>
          </w:tcPr>
          <w:p w:rsidR="007C4710" w:rsidRDefault="007C4710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7C4710" w:rsidRDefault="007C4710">
            <w:r>
              <w:t>Wednesday</w:t>
            </w:r>
          </w:p>
        </w:tc>
        <w:tc>
          <w:tcPr>
            <w:tcW w:w="0" w:type="auto"/>
          </w:tcPr>
          <w:p w:rsidR="007C4710" w:rsidRPr="00875CC4" w:rsidRDefault="00A9187E" w:rsidP="00875CC4">
            <w:pPr>
              <w:pStyle w:val="ListParagraph"/>
              <w:numPr>
                <w:ilvl w:val="0"/>
                <w:numId w:val="6"/>
              </w:numPr>
            </w:pPr>
            <w:r>
              <w:t>Experiment with JAI</w:t>
            </w:r>
          </w:p>
        </w:tc>
      </w:tr>
      <w:tr w:rsidR="007C4710" w:rsidTr="0026090D">
        <w:trPr>
          <w:trHeight w:val="268"/>
        </w:trPr>
        <w:tc>
          <w:tcPr>
            <w:tcW w:w="3168" w:type="dxa"/>
          </w:tcPr>
          <w:p w:rsidR="007C4710" w:rsidRDefault="007C4710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7C4710" w:rsidRDefault="007C4710" w:rsidP="0026090D">
            <w:r>
              <w:t>Thursday</w:t>
            </w:r>
          </w:p>
        </w:tc>
        <w:tc>
          <w:tcPr>
            <w:tcW w:w="0" w:type="auto"/>
          </w:tcPr>
          <w:p w:rsidR="007C4710" w:rsidRPr="00875CC4" w:rsidRDefault="00A9187E" w:rsidP="00875CC4">
            <w:pPr>
              <w:pStyle w:val="ListParagraph"/>
              <w:numPr>
                <w:ilvl w:val="0"/>
                <w:numId w:val="6"/>
              </w:numPr>
            </w:pPr>
            <w:r>
              <w:t>Start Red Eye Removal</w:t>
            </w:r>
          </w:p>
        </w:tc>
      </w:tr>
      <w:tr w:rsidR="0026090D" w:rsidTr="0026090D">
        <w:trPr>
          <w:trHeight w:val="268"/>
        </w:trPr>
        <w:tc>
          <w:tcPr>
            <w:tcW w:w="3168" w:type="dxa"/>
          </w:tcPr>
          <w:p w:rsidR="0026090D" w:rsidRDefault="0026090D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26090D" w:rsidRDefault="0026090D">
            <w:r>
              <w:t>Friday</w:t>
            </w:r>
          </w:p>
        </w:tc>
        <w:tc>
          <w:tcPr>
            <w:tcW w:w="0" w:type="auto"/>
          </w:tcPr>
          <w:p w:rsidR="0026090D" w:rsidRPr="00875CC4" w:rsidRDefault="00A9187E" w:rsidP="009179D6">
            <w:pPr>
              <w:pStyle w:val="ListParagraph"/>
              <w:numPr>
                <w:ilvl w:val="0"/>
                <w:numId w:val="6"/>
              </w:numPr>
            </w:pPr>
            <w:r>
              <w:t>Red Eye Removal</w:t>
            </w:r>
          </w:p>
        </w:tc>
      </w:tr>
      <w:tr w:rsidR="007C4710" w:rsidTr="0026090D">
        <w:trPr>
          <w:trHeight w:val="268"/>
        </w:trPr>
        <w:tc>
          <w:tcPr>
            <w:tcW w:w="3168" w:type="dxa"/>
          </w:tcPr>
          <w:p w:rsidR="007C4710" w:rsidRDefault="007C4710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7C4710" w:rsidRDefault="007C4710">
            <w:r>
              <w:t>Saturday</w:t>
            </w:r>
          </w:p>
        </w:tc>
        <w:tc>
          <w:tcPr>
            <w:tcW w:w="0" w:type="auto"/>
          </w:tcPr>
          <w:p w:rsidR="007C4710" w:rsidRPr="00875CC4" w:rsidRDefault="00A9187E" w:rsidP="00875CC4">
            <w:pPr>
              <w:pStyle w:val="ListParagraph"/>
              <w:numPr>
                <w:ilvl w:val="0"/>
                <w:numId w:val="7"/>
              </w:numPr>
            </w:pPr>
            <w:r>
              <w:t>Red Eye Removal</w:t>
            </w:r>
          </w:p>
        </w:tc>
      </w:tr>
      <w:tr w:rsidR="007C4710" w:rsidTr="0026090D">
        <w:trPr>
          <w:trHeight w:val="268"/>
        </w:trPr>
        <w:tc>
          <w:tcPr>
            <w:tcW w:w="3168" w:type="dxa"/>
          </w:tcPr>
          <w:p w:rsidR="007C4710" w:rsidRDefault="007C4710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7C4710" w:rsidRDefault="007C4710">
            <w:r>
              <w:t>Sunday</w:t>
            </w:r>
          </w:p>
        </w:tc>
        <w:tc>
          <w:tcPr>
            <w:tcW w:w="0" w:type="auto"/>
          </w:tcPr>
          <w:p w:rsidR="007C4710" w:rsidRPr="00875CC4" w:rsidRDefault="00A9187E" w:rsidP="00875CC4">
            <w:pPr>
              <w:pStyle w:val="ListParagraph"/>
              <w:numPr>
                <w:ilvl w:val="0"/>
                <w:numId w:val="7"/>
              </w:numPr>
            </w:pPr>
            <w:r>
              <w:t>Red Eye Removal</w:t>
            </w:r>
          </w:p>
        </w:tc>
      </w:tr>
      <w:tr w:rsidR="007C4710" w:rsidTr="0026090D">
        <w:trPr>
          <w:trHeight w:val="268"/>
        </w:trPr>
        <w:tc>
          <w:tcPr>
            <w:tcW w:w="3168" w:type="dxa"/>
          </w:tcPr>
          <w:p w:rsidR="007C4710" w:rsidRDefault="007C4710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7C4710" w:rsidRDefault="007C4710">
            <w:r>
              <w:t>Monday</w:t>
            </w:r>
          </w:p>
        </w:tc>
        <w:tc>
          <w:tcPr>
            <w:tcW w:w="0" w:type="auto"/>
          </w:tcPr>
          <w:p w:rsidR="007C4710" w:rsidRPr="00875CC4" w:rsidRDefault="00A81261" w:rsidP="00875CC4">
            <w:pPr>
              <w:pStyle w:val="ListParagraph"/>
              <w:numPr>
                <w:ilvl w:val="0"/>
                <w:numId w:val="7"/>
              </w:numPr>
            </w:pPr>
            <w:r>
              <w:t xml:space="preserve">Finish </w:t>
            </w:r>
            <w:r w:rsidR="00A9187E">
              <w:t>Red Eye Removal</w:t>
            </w:r>
          </w:p>
        </w:tc>
      </w:tr>
      <w:tr w:rsidR="007C4710" w:rsidTr="0026090D">
        <w:trPr>
          <w:trHeight w:val="268"/>
        </w:trPr>
        <w:tc>
          <w:tcPr>
            <w:tcW w:w="3168" w:type="dxa"/>
          </w:tcPr>
          <w:p w:rsidR="007C4710" w:rsidRDefault="007C4710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7C4710" w:rsidRDefault="007C4710">
            <w:r>
              <w:t>Tuesday</w:t>
            </w:r>
          </w:p>
        </w:tc>
        <w:tc>
          <w:tcPr>
            <w:tcW w:w="0" w:type="auto"/>
          </w:tcPr>
          <w:p w:rsidR="007C4710" w:rsidRPr="00875CC4" w:rsidRDefault="00A9187E" w:rsidP="00643D3F">
            <w:pPr>
              <w:pStyle w:val="ListParagraph"/>
              <w:numPr>
                <w:ilvl w:val="0"/>
                <w:numId w:val="7"/>
              </w:numPr>
            </w:pPr>
            <w:r>
              <w:t>Start Drawing Tool</w:t>
            </w:r>
          </w:p>
        </w:tc>
      </w:tr>
      <w:tr w:rsidR="007C4710" w:rsidTr="0026090D">
        <w:trPr>
          <w:trHeight w:val="268"/>
        </w:trPr>
        <w:tc>
          <w:tcPr>
            <w:tcW w:w="3168" w:type="dxa"/>
          </w:tcPr>
          <w:p w:rsidR="007C4710" w:rsidRDefault="007C4710" w:rsidP="0026090D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7C4710" w:rsidRDefault="007C4710" w:rsidP="0026090D">
            <w:r>
              <w:t>Wednesday</w:t>
            </w:r>
          </w:p>
        </w:tc>
        <w:tc>
          <w:tcPr>
            <w:tcW w:w="0" w:type="auto"/>
          </w:tcPr>
          <w:p w:rsidR="007C4710" w:rsidRPr="00875CC4" w:rsidRDefault="00A9187E" w:rsidP="00875CC4">
            <w:pPr>
              <w:pStyle w:val="ListParagraph"/>
              <w:numPr>
                <w:ilvl w:val="0"/>
                <w:numId w:val="7"/>
              </w:numPr>
            </w:pPr>
            <w:r>
              <w:t>Finish Drawing Tool</w:t>
            </w:r>
          </w:p>
        </w:tc>
      </w:tr>
      <w:tr w:rsidR="0026090D" w:rsidTr="0026090D">
        <w:trPr>
          <w:trHeight w:val="268"/>
        </w:trPr>
        <w:tc>
          <w:tcPr>
            <w:tcW w:w="3168" w:type="dxa"/>
          </w:tcPr>
          <w:p w:rsidR="0026090D" w:rsidRDefault="0026090D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26090D" w:rsidRDefault="0026090D">
            <w:r>
              <w:t>Thursday</w:t>
            </w:r>
          </w:p>
        </w:tc>
        <w:tc>
          <w:tcPr>
            <w:tcW w:w="0" w:type="auto"/>
          </w:tcPr>
          <w:p w:rsidR="0026090D" w:rsidRPr="00875CC4" w:rsidRDefault="00A9187E" w:rsidP="00875CC4">
            <w:pPr>
              <w:pStyle w:val="ListParagraph"/>
              <w:numPr>
                <w:ilvl w:val="0"/>
                <w:numId w:val="7"/>
              </w:numPr>
            </w:pPr>
            <w:r>
              <w:t>Start Custom Brushes</w:t>
            </w:r>
          </w:p>
        </w:tc>
      </w:tr>
      <w:tr w:rsidR="0026090D" w:rsidTr="0026090D">
        <w:trPr>
          <w:trHeight w:val="268"/>
        </w:trPr>
        <w:tc>
          <w:tcPr>
            <w:tcW w:w="3168" w:type="dxa"/>
          </w:tcPr>
          <w:p w:rsidR="0026090D" w:rsidRDefault="0026090D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26090D" w:rsidRDefault="0026090D" w:rsidP="0026090D">
            <w:r>
              <w:t>Friday</w:t>
            </w:r>
          </w:p>
        </w:tc>
        <w:tc>
          <w:tcPr>
            <w:tcW w:w="0" w:type="auto"/>
          </w:tcPr>
          <w:p w:rsidR="0026090D" w:rsidRPr="00875CC4" w:rsidRDefault="00A9187E" w:rsidP="00875CC4">
            <w:pPr>
              <w:pStyle w:val="ListParagraph"/>
              <w:numPr>
                <w:ilvl w:val="0"/>
                <w:numId w:val="7"/>
              </w:numPr>
            </w:pPr>
            <w:r>
              <w:t>Custom Brushes</w:t>
            </w:r>
          </w:p>
        </w:tc>
      </w:tr>
      <w:tr w:rsidR="0026090D" w:rsidTr="0026090D">
        <w:trPr>
          <w:trHeight w:val="268"/>
        </w:trPr>
        <w:tc>
          <w:tcPr>
            <w:tcW w:w="3168" w:type="dxa"/>
          </w:tcPr>
          <w:p w:rsidR="0026090D" w:rsidRDefault="0026090D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26090D" w:rsidRDefault="0026090D">
            <w:r>
              <w:t>Saturday</w:t>
            </w:r>
          </w:p>
        </w:tc>
        <w:tc>
          <w:tcPr>
            <w:tcW w:w="0" w:type="auto"/>
          </w:tcPr>
          <w:p w:rsidR="0026090D" w:rsidRPr="00875CC4" w:rsidRDefault="00A9187E" w:rsidP="00875CC4">
            <w:pPr>
              <w:pStyle w:val="ListParagraph"/>
              <w:numPr>
                <w:ilvl w:val="0"/>
                <w:numId w:val="7"/>
              </w:numPr>
            </w:pPr>
            <w:r>
              <w:t>Custom Brushes</w:t>
            </w:r>
          </w:p>
        </w:tc>
      </w:tr>
      <w:tr w:rsidR="0026090D" w:rsidTr="0026090D">
        <w:trPr>
          <w:trHeight w:val="268"/>
        </w:trPr>
        <w:tc>
          <w:tcPr>
            <w:tcW w:w="3168" w:type="dxa"/>
          </w:tcPr>
          <w:p w:rsidR="0026090D" w:rsidRDefault="0026090D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26090D" w:rsidRDefault="0026090D">
            <w:r>
              <w:t>Sunday</w:t>
            </w:r>
          </w:p>
        </w:tc>
        <w:tc>
          <w:tcPr>
            <w:tcW w:w="0" w:type="auto"/>
          </w:tcPr>
          <w:p w:rsidR="0026090D" w:rsidRPr="00875CC4" w:rsidRDefault="00A9187E" w:rsidP="00875CC4">
            <w:pPr>
              <w:pStyle w:val="ListParagraph"/>
              <w:numPr>
                <w:ilvl w:val="0"/>
                <w:numId w:val="7"/>
              </w:numPr>
            </w:pPr>
            <w:r>
              <w:t>Finish Custom Brushes</w:t>
            </w:r>
          </w:p>
        </w:tc>
      </w:tr>
    </w:tbl>
    <w:p w:rsidR="00224B01" w:rsidRPr="00CC5C63" w:rsidRDefault="00224B01" w:rsidP="00CC5C63">
      <w:pPr>
        <w:rPr>
          <w:b/>
          <w:sz w:val="44"/>
          <w:szCs w:val="44"/>
        </w:rPr>
      </w:pPr>
    </w:p>
    <w:sectPr w:rsidR="00224B01" w:rsidRPr="00CC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01E0"/>
    <w:multiLevelType w:val="hybridMultilevel"/>
    <w:tmpl w:val="41FC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F1C11"/>
    <w:multiLevelType w:val="hybridMultilevel"/>
    <w:tmpl w:val="FF8661FE"/>
    <w:lvl w:ilvl="0" w:tplc="9F32CC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A2247F"/>
    <w:multiLevelType w:val="hybridMultilevel"/>
    <w:tmpl w:val="D6448DF0"/>
    <w:lvl w:ilvl="0" w:tplc="98AA18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15476"/>
    <w:multiLevelType w:val="hybridMultilevel"/>
    <w:tmpl w:val="EEE4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63"/>
    <w:rsid w:val="000003C7"/>
    <w:rsid w:val="00013BC3"/>
    <w:rsid w:val="00023C4E"/>
    <w:rsid w:val="00034612"/>
    <w:rsid w:val="00034AB3"/>
    <w:rsid w:val="0005762A"/>
    <w:rsid w:val="00060F9D"/>
    <w:rsid w:val="000B0115"/>
    <w:rsid w:val="000B400C"/>
    <w:rsid w:val="001002B6"/>
    <w:rsid w:val="00177BA8"/>
    <w:rsid w:val="00191252"/>
    <w:rsid w:val="00224B01"/>
    <w:rsid w:val="0026090D"/>
    <w:rsid w:val="003003E3"/>
    <w:rsid w:val="00326D0B"/>
    <w:rsid w:val="00327A3F"/>
    <w:rsid w:val="003310A5"/>
    <w:rsid w:val="003341FE"/>
    <w:rsid w:val="00343D79"/>
    <w:rsid w:val="0037514E"/>
    <w:rsid w:val="00380409"/>
    <w:rsid w:val="003963FD"/>
    <w:rsid w:val="003A0BD3"/>
    <w:rsid w:val="003B74AA"/>
    <w:rsid w:val="00423515"/>
    <w:rsid w:val="00485BE6"/>
    <w:rsid w:val="0049176B"/>
    <w:rsid w:val="00497D03"/>
    <w:rsid w:val="004A4836"/>
    <w:rsid w:val="004A60F4"/>
    <w:rsid w:val="004E63E7"/>
    <w:rsid w:val="00527D67"/>
    <w:rsid w:val="00564AAA"/>
    <w:rsid w:val="005669CE"/>
    <w:rsid w:val="00576D9F"/>
    <w:rsid w:val="00582A66"/>
    <w:rsid w:val="00587F7F"/>
    <w:rsid w:val="00603325"/>
    <w:rsid w:val="00643D3F"/>
    <w:rsid w:val="006930C7"/>
    <w:rsid w:val="006A37B9"/>
    <w:rsid w:val="006B3824"/>
    <w:rsid w:val="006D165C"/>
    <w:rsid w:val="006E4885"/>
    <w:rsid w:val="006F0C40"/>
    <w:rsid w:val="006F5602"/>
    <w:rsid w:val="006F68E3"/>
    <w:rsid w:val="00717E0D"/>
    <w:rsid w:val="00747850"/>
    <w:rsid w:val="007724BD"/>
    <w:rsid w:val="00795935"/>
    <w:rsid w:val="007B4590"/>
    <w:rsid w:val="007C12CC"/>
    <w:rsid w:val="007C4710"/>
    <w:rsid w:val="00811E36"/>
    <w:rsid w:val="00823210"/>
    <w:rsid w:val="00875CC4"/>
    <w:rsid w:val="008931C8"/>
    <w:rsid w:val="00895F0E"/>
    <w:rsid w:val="008A2BC8"/>
    <w:rsid w:val="00903832"/>
    <w:rsid w:val="009179D6"/>
    <w:rsid w:val="009313C1"/>
    <w:rsid w:val="009549BD"/>
    <w:rsid w:val="009A296F"/>
    <w:rsid w:val="009C697C"/>
    <w:rsid w:val="009D1C3E"/>
    <w:rsid w:val="009F41C8"/>
    <w:rsid w:val="00A26EB7"/>
    <w:rsid w:val="00A45300"/>
    <w:rsid w:val="00A81261"/>
    <w:rsid w:val="00A9187E"/>
    <w:rsid w:val="00AC0A27"/>
    <w:rsid w:val="00AE57C8"/>
    <w:rsid w:val="00AF1A0E"/>
    <w:rsid w:val="00B21D25"/>
    <w:rsid w:val="00B33AB2"/>
    <w:rsid w:val="00B35350"/>
    <w:rsid w:val="00B74CD8"/>
    <w:rsid w:val="00B75CA9"/>
    <w:rsid w:val="00BA161E"/>
    <w:rsid w:val="00BA62BB"/>
    <w:rsid w:val="00BB0292"/>
    <w:rsid w:val="00C31A5A"/>
    <w:rsid w:val="00C3294C"/>
    <w:rsid w:val="00C5470D"/>
    <w:rsid w:val="00CA7540"/>
    <w:rsid w:val="00CB6768"/>
    <w:rsid w:val="00CC5C63"/>
    <w:rsid w:val="00CD51E7"/>
    <w:rsid w:val="00CF0C67"/>
    <w:rsid w:val="00D1536D"/>
    <w:rsid w:val="00D2239B"/>
    <w:rsid w:val="00D617AE"/>
    <w:rsid w:val="00D7763D"/>
    <w:rsid w:val="00DC1A26"/>
    <w:rsid w:val="00DE11B6"/>
    <w:rsid w:val="00E31E96"/>
    <w:rsid w:val="00E354D5"/>
    <w:rsid w:val="00E42AE4"/>
    <w:rsid w:val="00E44683"/>
    <w:rsid w:val="00E82C28"/>
    <w:rsid w:val="00EB191D"/>
    <w:rsid w:val="00EC1B51"/>
    <w:rsid w:val="00EF0B52"/>
    <w:rsid w:val="00F037C3"/>
    <w:rsid w:val="00F112C9"/>
    <w:rsid w:val="00F3128E"/>
    <w:rsid w:val="00F647D2"/>
    <w:rsid w:val="00F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63"/>
    <w:pPr>
      <w:ind w:left="720"/>
      <w:contextualSpacing/>
    </w:pPr>
  </w:style>
  <w:style w:type="paragraph" w:customStyle="1" w:styleId="Standard">
    <w:name w:val="Standard"/>
    <w:rsid w:val="00224B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EC1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587F7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326D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26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D0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63"/>
    <w:pPr>
      <w:ind w:left="720"/>
      <w:contextualSpacing/>
    </w:pPr>
  </w:style>
  <w:style w:type="paragraph" w:customStyle="1" w:styleId="Standard">
    <w:name w:val="Standard"/>
    <w:rsid w:val="00224B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EC1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587F7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326D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26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D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Nickerson</dc:creator>
  <cp:lastModifiedBy>Nathan Nickerson</cp:lastModifiedBy>
  <cp:revision>2</cp:revision>
  <dcterms:created xsi:type="dcterms:W3CDTF">2013-06-04T15:56:00Z</dcterms:created>
  <dcterms:modified xsi:type="dcterms:W3CDTF">2013-06-04T15:56:00Z</dcterms:modified>
</cp:coreProperties>
</file>