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EE4A" w14:textId="5DFF2466" w:rsidR="00B662AD" w:rsidRDefault="00B662AD" w:rsidP="00B662AD">
      <w:pPr>
        <w:rPr>
          <w:b/>
          <w:bCs/>
        </w:rPr>
      </w:pPr>
      <w:r>
        <w:rPr>
          <w:b/>
          <w:bCs/>
        </w:rPr>
        <w:t>US 005-TC 005_00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 w:rsidRPr="00B662AD">
        <w:rPr>
          <w:b/>
          <w:bCs/>
        </w:rPr>
        <w:t>Verify the working of "CHECKOUT" button in cart page</w:t>
      </w:r>
      <w:r>
        <w:rPr>
          <w:b/>
          <w:bCs/>
        </w:rPr>
        <w:t>.</w:t>
      </w:r>
    </w:p>
    <w:p w14:paraId="434761ED" w14:textId="77777777" w:rsidR="00B662AD" w:rsidRDefault="00B662AD" w:rsidP="00B662AD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2484A128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0F275021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25F3304" wp14:editId="79351D6E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B83C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5B70445" wp14:editId="001C3E12">
            <wp:extent cx="4739341" cy="2530687"/>
            <wp:effectExtent l="0" t="0" r="4445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76" cy="25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C31E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</w:pPr>
    </w:p>
    <w:p w14:paraId="47133056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</w:pPr>
    </w:p>
    <w:p w14:paraId="4632364C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</w:pPr>
    </w:p>
    <w:p w14:paraId="0F59E066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</w:pPr>
    </w:p>
    <w:p w14:paraId="060253EB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</w:pPr>
    </w:p>
    <w:p w14:paraId="225A0DF4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</w:pPr>
    </w:p>
    <w:p w14:paraId="73D60A3A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3: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</w:p>
    <w:p w14:paraId="163BD25F" w14:textId="18DD9561" w:rsidR="00B662AD" w:rsidRDefault="00B662AD" w:rsidP="00B662AD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B662AD">
        <w:rPr>
          <w:rFonts w:ascii="Arial" w:hAnsi="Arial" w:cs="Arial"/>
          <w:color w:val="333333"/>
          <w:sz w:val="21"/>
          <w:szCs w:val="21"/>
        </w:rPr>
        <w:t>Click on "CHECKOUT" button in  cart page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1002509E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color w:val="333333"/>
          <w:sz w:val="21"/>
          <w:szCs w:val="21"/>
        </w:rPr>
        <w:lastRenderedPageBreak/>
        <w:drawing>
          <wp:inline distT="0" distB="0" distL="0" distR="0" wp14:anchorId="72638608" wp14:editId="6F19CCE0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8987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50123E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4BD5A3D6" wp14:editId="03097D81">
            <wp:extent cx="5190054" cy="274917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884" cy="27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C87F" w14:textId="77777777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F13A2C6" w14:textId="025E46FF" w:rsidR="00B662AD" w:rsidRDefault="00B662AD" w:rsidP="00B662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B662AD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75D64620" wp14:editId="52E44DC7">
            <wp:extent cx="5199529" cy="2735308"/>
            <wp:effectExtent l="0" t="0" r="1270" b="8255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2949" cy="27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82AF" w14:textId="77777777" w:rsidR="00B662AD" w:rsidRPr="003953EE" w:rsidRDefault="00B662AD" w:rsidP="00B662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19A5E0C" w14:textId="4B35A07E" w:rsidR="00B662AD" w:rsidRDefault="00B662AD" w:rsidP="00B662AD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 w:rsidRPr="008827B0">
        <w:rPr>
          <w:b/>
          <w:bCs/>
          <w:color w:val="70AD47" w:themeColor="accent6"/>
        </w:rPr>
        <w:t xml:space="preserve">User </w:t>
      </w:r>
      <w:r w:rsidRPr="00D05195">
        <w:rPr>
          <w:rFonts w:ascii="Arial" w:hAnsi="Arial" w:cs="Arial"/>
          <w:b/>
          <w:bCs/>
          <w:color w:val="70AD47" w:themeColor="accent6"/>
          <w:sz w:val="21"/>
          <w:szCs w:val="21"/>
        </w:rPr>
        <w:t>is able to</w:t>
      </w:r>
      <w:r w:rsidRPr="00B662AD">
        <w:t xml:space="preserve"> </w:t>
      </w:r>
      <w:r w:rsidRPr="00B662AD">
        <w:rPr>
          <w:rFonts w:ascii="Arial" w:hAnsi="Arial" w:cs="Arial"/>
          <w:b/>
          <w:bCs/>
          <w:color w:val="70AD47" w:themeColor="accent6"/>
          <w:sz w:val="21"/>
          <w:szCs w:val="21"/>
        </w:rPr>
        <w:t xml:space="preserve">navigate to next page </w:t>
      </w:r>
      <w:proofErr w:type="gramStart"/>
      <w:r w:rsidRPr="00B662AD">
        <w:rPr>
          <w:rFonts w:ascii="Arial" w:hAnsi="Arial" w:cs="Arial"/>
          <w:b/>
          <w:bCs/>
          <w:color w:val="70AD47" w:themeColor="accent6"/>
          <w:sz w:val="21"/>
          <w:szCs w:val="21"/>
        </w:rPr>
        <w:t>i.e.</w:t>
      </w:r>
      <w:proofErr w:type="gramEnd"/>
      <w:r w:rsidRPr="00B662AD">
        <w:rPr>
          <w:rFonts w:ascii="Arial" w:hAnsi="Arial" w:cs="Arial"/>
          <w:b/>
          <w:bCs/>
          <w:color w:val="70AD47" w:themeColor="accent6"/>
          <w:sz w:val="21"/>
          <w:szCs w:val="21"/>
        </w:rPr>
        <w:t xml:space="preserve"> checkout page.</w:t>
      </w:r>
    </w:p>
    <w:p w14:paraId="7A16D077" w14:textId="77777777" w:rsidR="00B662AD" w:rsidRPr="008827B0" w:rsidRDefault="00B662AD" w:rsidP="00B662AD">
      <w:pPr>
        <w:rPr>
          <w:b/>
          <w:bCs/>
          <w:color w:val="70AD47" w:themeColor="accent6"/>
        </w:rPr>
      </w:pPr>
    </w:p>
    <w:p w14:paraId="58486AD4" w14:textId="77777777" w:rsidR="00B662AD" w:rsidRPr="008827B0" w:rsidRDefault="00B662AD" w:rsidP="00B662AD">
      <w:pPr>
        <w:rPr>
          <w:b/>
          <w:bCs/>
          <w:noProof/>
          <w:color w:val="70AD47" w:themeColor="accent6"/>
        </w:rPr>
      </w:pPr>
      <w:r w:rsidRPr="008827B0">
        <w:rPr>
          <w:b/>
          <w:bCs/>
          <w:noProof/>
          <w:color w:val="70AD47" w:themeColor="accent6"/>
        </w:rPr>
        <w:t>Test case Passed.</w:t>
      </w:r>
    </w:p>
    <w:p w14:paraId="6D371BC2" w14:textId="77777777" w:rsidR="00B662AD" w:rsidRPr="00F454F6" w:rsidRDefault="00B662AD" w:rsidP="00B662AD">
      <w:pPr>
        <w:rPr>
          <w:b/>
          <w:bCs/>
          <w:noProof/>
          <w:color w:val="70AD47" w:themeColor="accent6"/>
        </w:rPr>
      </w:pPr>
    </w:p>
    <w:p w14:paraId="7630CC06" w14:textId="77777777" w:rsidR="00B662AD" w:rsidRPr="00F454F6" w:rsidRDefault="00B662AD" w:rsidP="00B662AD">
      <w:pPr>
        <w:rPr>
          <w:color w:val="70AD47" w:themeColor="accent6"/>
        </w:rPr>
      </w:pPr>
    </w:p>
    <w:p w14:paraId="490FE768" w14:textId="77777777" w:rsidR="00B662AD" w:rsidRDefault="00B662AD" w:rsidP="00B662AD"/>
    <w:p w14:paraId="022D69E9" w14:textId="77777777" w:rsidR="00B662AD" w:rsidRDefault="00B662AD" w:rsidP="00B662AD"/>
    <w:p w14:paraId="2344BD0E" w14:textId="77777777" w:rsidR="00B662AD" w:rsidRDefault="00B662AD" w:rsidP="00B662AD"/>
    <w:p w14:paraId="1F15786A" w14:textId="77777777" w:rsidR="00B662AD" w:rsidRDefault="00B662AD" w:rsidP="00B662AD"/>
    <w:p w14:paraId="15B93913" w14:textId="77777777" w:rsidR="00B662AD" w:rsidRDefault="00B662AD" w:rsidP="00B662AD"/>
    <w:p w14:paraId="7DCF5B13" w14:textId="77777777" w:rsidR="00B662AD" w:rsidRDefault="00B662AD" w:rsidP="00B662AD"/>
    <w:p w14:paraId="16E5EB8E" w14:textId="77777777" w:rsidR="00B662AD" w:rsidRDefault="00B662AD" w:rsidP="00B662AD"/>
    <w:p w14:paraId="0D8A5F9C" w14:textId="77777777" w:rsidR="00B662AD" w:rsidRDefault="00B662AD" w:rsidP="00B662AD"/>
    <w:p w14:paraId="10829FEB" w14:textId="77777777" w:rsidR="00B662AD" w:rsidRDefault="00B662AD" w:rsidP="00B662AD"/>
    <w:p w14:paraId="7E3DAF58" w14:textId="77777777" w:rsidR="00B662AD" w:rsidRDefault="00B662AD" w:rsidP="00B662AD"/>
    <w:p w14:paraId="1F7CACEB" w14:textId="77777777" w:rsidR="00B662AD" w:rsidRDefault="00B662AD" w:rsidP="00B662AD"/>
    <w:p w14:paraId="0D028738" w14:textId="77777777" w:rsidR="00B662AD" w:rsidRDefault="00B662AD" w:rsidP="00B662AD"/>
    <w:p w14:paraId="350A2CA3" w14:textId="77777777" w:rsidR="00B662AD" w:rsidRDefault="00B662AD" w:rsidP="00B662AD"/>
    <w:p w14:paraId="5925CAFD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AD"/>
    <w:rsid w:val="00B662AD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5519"/>
  <w15:chartTrackingRefBased/>
  <w15:docId w15:val="{B44CF585-B9B0-4DDF-B07C-4025B9B5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2022-10-07T17:38:00Z</dcterms:created>
  <dcterms:modified xsi:type="dcterms:W3CDTF">2022-10-07T17:40:00Z</dcterms:modified>
</cp:coreProperties>
</file>