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Specifications Document</w:t>
      </w:r>
    </w:p>
    <w:p>
      <w:pPr>
        <w:jc w:val="center"/>
      </w:pPr>
      <w:r>
        <w:rPr>
          <w:b/>
          <w:sz w:val="32"/>
        </w:rPr>
        <w:t>National Land Survey, Title &amp; Tokenization Platform</w:t>
      </w:r>
    </w:p>
    <w:p>
      <w:pPr>
        <w:jc w:val="center"/>
      </w:pPr>
      <w:r>
        <w:rPr>
          <w:sz w:val="28"/>
        </w:rPr>
        <w:t>System Architecture &amp; Implementation Guide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Project:</w:t>
            </w:r>
          </w:p>
        </w:tc>
        <w:tc>
          <w:tcPr>
            <w:tcW w:type="dxa" w:w="4680"/>
          </w:tcPr>
          <w:p>
            <w:r>
              <w:t>National Land Survey, Title &amp; Tokenization Platform - Ghana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680"/>
          </w:tcPr>
          <w:p>
            <w:r>
              <w:t>Technical Specifications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680"/>
          </w:tcPr>
          <w:p>
            <w:r>
              <w:t>November 2025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680"/>
          </w:tcPr>
          <w:p>
            <w:r>
              <w:t>System Architect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Target Audience:</w:t>
            </w:r>
          </w:p>
        </w:tc>
        <w:tc>
          <w:tcPr>
            <w:tcW w:type="dxa" w:w="4680"/>
          </w:tcPr>
          <w:p>
            <w:r>
              <w:t>Development Team, DevOps, Project Managers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680"/>
          </w:tcPr>
          <w:p>
            <w:r>
              <w:t>Final for Implementation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680"/>
          </w:tcPr>
          <w:p>
            <w:r>
              <w:t>Internal - Confidential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/>
      <w:r>
        <w:t>1. Executive Summary</w:t>
      </w:r>
    </w:p>
    <w:p>
      <w:pPr/>
      <w:r>
        <w:t>2. Document Purpose and Scope</w:t>
      </w:r>
    </w:p>
    <w:p>
      <w:pPr/>
      <w:r>
        <w:t>3. System Architecture Overview</w:t>
      </w:r>
    </w:p>
    <w:p>
      <w:pPr>
        <w:pStyle w:val="ListBullet"/>
      </w:pPr>
      <w:r>
        <w:t xml:space="preserve">   3.1 High-Level Architecture</w:t>
      </w:r>
    </w:p>
    <w:p>
      <w:pPr>
        <w:pStyle w:val="ListBullet"/>
      </w:pPr>
      <w:r>
        <w:t xml:space="preserve">   3.2 Architectural Principles</w:t>
      </w:r>
    </w:p>
    <w:p>
      <w:pPr>
        <w:pStyle w:val="ListBullet"/>
      </w:pPr>
      <w:r>
        <w:t xml:space="preserve">   3.3 Architecture Diagrams</w:t>
      </w:r>
    </w:p>
    <w:p>
      <w:pPr/>
      <w:r>
        <w:t>4. Technology Stack</w:t>
      </w:r>
    </w:p>
    <w:p>
      <w:pPr>
        <w:pStyle w:val="ListBullet"/>
      </w:pPr>
      <w:r>
        <w:t xml:space="preserve">   4.1 Technology Selection Criteria</w:t>
      </w:r>
    </w:p>
    <w:p>
      <w:pPr>
        <w:pStyle w:val="ListBullet"/>
      </w:pPr>
      <w:r>
        <w:t xml:space="preserve">   4.2 Ghana-Specific Considerations</w:t>
      </w:r>
    </w:p>
    <w:p>
      <w:pPr>
        <w:pStyle w:val="ListBullet"/>
      </w:pPr>
      <w:r>
        <w:t xml:space="preserve">   4.3 Detailed Technology Stack</w:t>
      </w:r>
    </w:p>
    <w:p>
      <w:pPr/>
      <w:r>
        <w:t>5. Component Design</w:t>
      </w:r>
    </w:p>
    <w:p>
      <w:pPr>
        <w:pStyle w:val="ListBullet"/>
      </w:pPr>
      <w:r>
        <w:t xml:space="preserve">   5.1 Frontend Components</w:t>
      </w:r>
    </w:p>
    <w:p>
      <w:pPr>
        <w:pStyle w:val="ListBullet"/>
      </w:pPr>
      <w:r>
        <w:t xml:space="preserve">   5.2 Backend Services</w:t>
      </w:r>
    </w:p>
    <w:p>
      <w:pPr>
        <w:pStyle w:val="ListBullet"/>
      </w:pPr>
      <w:r>
        <w:t xml:space="preserve">   5.3 Blockchain Layer</w:t>
      </w:r>
    </w:p>
    <w:p>
      <w:pPr>
        <w:pStyle w:val="ListBullet"/>
      </w:pPr>
      <w:r>
        <w:t xml:space="preserve">   5.4 Data Layer</w:t>
      </w:r>
    </w:p>
    <w:p>
      <w:pPr>
        <w:pStyle w:val="ListBullet"/>
      </w:pPr>
      <w:r>
        <w:t xml:space="preserve">   5.5 Integration Layer</w:t>
      </w:r>
    </w:p>
    <w:p>
      <w:pPr/>
      <w:r>
        <w:t>6. Database Design</w:t>
      </w:r>
    </w:p>
    <w:p>
      <w:pPr>
        <w:pStyle w:val="ListBullet"/>
      </w:pPr>
      <w:r>
        <w:t xml:space="preserve">   6.1 Relational Database Schema</w:t>
      </w:r>
    </w:p>
    <w:p>
      <w:pPr>
        <w:pStyle w:val="ListBullet"/>
      </w:pPr>
      <w:r>
        <w:t xml:space="preserve">   6.2 Document Database Structure</w:t>
      </w:r>
    </w:p>
    <w:p>
      <w:pPr>
        <w:pStyle w:val="ListBullet"/>
      </w:pPr>
      <w:r>
        <w:t xml:space="preserve">   6.3 Blockchain Data Model</w:t>
      </w:r>
    </w:p>
    <w:p>
      <w:pPr/>
      <w:r>
        <w:t>7. Security Architecture</w:t>
      </w:r>
    </w:p>
    <w:p>
      <w:pPr>
        <w:pStyle w:val="ListBullet"/>
      </w:pPr>
      <w:r>
        <w:t xml:space="preserve">   7.1 Security Layers</w:t>
      </w:r>
    </w:p>
    <w:p>
      <w:pPr>
        <w:pStyle w:val="ListBullet"/>
      </w:pPr>
      <w:r>
        <w:t xml:space="preserve">   7.2 Authentication &amp; Authorization</w:t>
      </w:r>
    </w:p>
    <w:p>
      <w:pPr>
        <w:pStyle w:val="ListBullet"/>
      </w:pPr>
      <w:r>
        <w:t xml:space="preserve">   7.3 Data Encryption</w:t>
      </w:r>
    </w:p>
    <w:p>
      <w:pPr>
        <w:pStyle w:val="ListBullet"/>
      </w:pPr>
      <w:r>
        <w:t xml:space="preserve">   7.4 Network Security</w:t>
      </w:r>
    </w:p>
    <w:p>
      <w:pPr/>
      <w:r>
        <w:t>8. Deployment Architecture</w:t>
      </w:r>
    </w:p>
    <w:p>
      <w:pPr>
        <w:pStyle w:val="ListBullet"/>
      </w:pPr>
      <w:r>
        <w:t xml:space="preserve">   8.1 Cloud Infrastructure</w:t>
      </w:r>
    </w:p>
    <w:p>
      <w:pPr>
        <w:pStyle w:val="ListBullet"/>
      </w:pPr>
      <w:r>
        <w:t xml:space="preserve">   8.2 Multi-Region Strategy</w:t>
      </w:r>
    </w:p>
    <w:p>
      <w:pPr>
        <w:pStyle w:val="ListBullet"/>
      </w:pPr>
      <w:r>
        <w:t xml:space="preserve">   8.3 CI/CD Pipeline</w:t>
      </w:r>
    </w:p>
    <w:p>
      <w:pPr/>
      <w:r>
        <w:t>9. Integration Specifications</w:t>
      </w:r>
    </w:p>
    <w:p>
      <w:pPr>
        <w:pStyle w:val="ListBullet"/>
      </w:pPr>
      <w:r>
        <w:t xml:space="preserve">   9.1 External System Integrations</w:t>
      </w:r>
    </w:p>
    <w:p>
      <w:pPr>
        <w:pStyle w:val="ListBullet"/>
      </w:pPr>
      <w:r>
        <w:t xml:space="preserve">   9.2 API Specifications</w:t>
      </w:r>
    </w:p>
    <w:p>
      <w:pPr>
        <w:pStyle w:val="ListBullet"/>
      </w:pPr>
      <w:r>
        <w:t xml:space="preserve">   9.3 Payment Gateway Integration</w:t>
      </w:r>
    </w:p>
    <w:p>
      <w:pPr/>
      <w:r>
        <w:t>10. Offline Capabilities</w:t>
      </w:r>
    </w:p>
    <w:p>
      <w:pPr>
        <w:pStyle w:val="ListBullet"/>
      </w:pPr>
      <w:r>
        <w:t xml:space="preserve">   10.1 Offline Architecture</w:t>
      </w:r>
    </w:p>
    <w:p>
      <w:pPr>
        <w:pStyle w:val="ListBullet"/>
      </w:pPr>
      <w:r>
        <w:t xml:space="preserve">   10.2 Synchronization Strategy</w:t>
      </w:r>
    </w:p>
    <w:p>
      <w:pPr/>
      <w:r>
        <w:t>11. User Interface Design</w:t>
      </w:r>
    </w:p>
    <w:p>
      <w:pPr>
        <w:pStyle w:val="ListBullet"/>
      </w:pPr>
      <w:r>
        <w:t xml:space="preserve">   11.1 Wireframes</w:t>
      </w:r>
    </w:p>
    <w:p>
      <w:pPr>
        <w:pStyle w:val="ListBullet"/>
      </w:pPr>
      <w:r>
        <w:t xml:space="preserve">   11.2 Design System</w:t>
      </w:r>
    </w:p>
    <w:p>
      <w:pPr/>
      <w:r>
        <w:t>12. Project Plan</w:t>
      </w:r>
    </w:p>
    <w:p>
      <w:pPr>
        <w:pStyle w:val="ListBullet"/>
      </w:pPr>
      <w:r>
        <w:t xml:space="preserve">   12.1 Project Timeline</w:t>
      </w:r>
    </w:p>
    <w:p>
      <w:pPr>
        <w:pStyle w:val="ListBullet"/>
      </w:pPr>
      <w:r>
        <w:t xml:space="preserve">   12.2 Resource Plan</w:t>
      </w:r>
    </w:p>
    <w:p>
      <w:pPr>
        <w:pStyle w:val="ListBullet"/>
      </w:pPr>
      <w:r>
        <w:t xml:space="preserve">   12.3 Budget Estimation</w:t>
      </w:r>
    </w:p>
    <w:p>
      <w:pPr/>
      <w:r>
        <w:t>13. Team Structure</w:t>
      </w:r>
    </w:p>
    <w:p>
      <w:pPr/>
      <w:r>
        <w:t>14. Risk Management</w:t>
      </w:r>
    </w:p>
    <w:p>
      <w:pPr/>
      <w:r>
        <w:t>15. 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Specifications Document provides comprehensive technical architecture and implementation guidance for the National Land Survey, Title &amp; Tokenization Platform for Ghana. The system is designed as a modern, cloud-native, microservices-based platform that leverages blockchain technology for immutable land title records, GIS capabilities for spatial data management, and multi-channel payment integration including Mobile Money.</w:t>
      </w:r>
    </w:p>
    <w:p/>
    <w:p>
      <w:pPr>
        <w:pStyle w:val="Heading2"/>
      </w:pPr>
      <w:r>
        <w:t>Key Technical Highlights:</w:t>
      </w:r>
    </w:p>
    <w:p>
      <w:pPr>
        <w:pStyle w:val="ListBullet"/>
      </w:pPr>
      <w:r>
        <w:t>Microservices architecture built on containerized infrastructure (Kubernetes)</w:t>
      </w:r>
    </w:p>
    <w:p>
      <w:pPr>
        <w:pStyle w:val="ListBullet"/>
      </w:pPr>
      <w:r>
        <w:t>Permissioned blockchain (Hyperledger Fabric) for land tokenization</w:t>
      </w:r>
    </w:p>
    <w:p>
      <w:pPr>
        <w:pStyle w:val="ListBullet"/>
      </w:pPr>
      <w:r>
        <w:t>PostgreSQL with PostGIS extension for geospatial data management</w:t>
      </w:r>
    </w:p>
    <w:p>
      <w:pPr>
        <w:pStyle w:val="ListBullet"/>
      </w:pPr>
      <w:r>
        <w:t>Multi-region deployment across Accra, Kumasi, and Tamale</w:t>
      </w:r>
    </w:p>
    <w:p>
      <w:pPr>
        <w:pStyle w:val="ListBullet"/>
      </w:pPr>
      <w:r>
        <w:t>Offline-first mobile applications for field operations</w:t>
      </w:r>
    </w:p>
    <w:p>
      <w:pPr>
        <w:pStyle w:val="ListBullet"/>
      </w:pPr>
      <w:r>
        <w:t>Integration with 7+ external systems (GELIS, OASL, GRA, Banks, Mobile Money)</w:t>
      </w:r>
    </w:p>
    <w:p>
      <w:pPr>
        <w:pStyle w:val="ListBullet"/>
      </w:pPr>
      <w:r>
        <w:t>Enterprise-grade security with HSM, biometric authentication, and end-to-end encryption</w:t>
      </w:r>
    </w:p>
    <w:p>
      <w:pPr>
        <w:pStyle w:val="ListBullet"/>
      </w:pPr>
      <w:r>
        <w:t>Scalable to support 10M+ parcels and 50K concurrent users</w:t>
      </w:r>
    </w:p>
    <w:p/>
    <w:p>
      <w:pPr>
        <w:pStyle w:val="Heading2"/>
      </w:pPr>
      <w:r>
        <w:t>Target Implementation Timeline:</w:t>
      </w:r>
    </w:p>
    <w:p>
      <w:r>
        <w:t>12 months from project kickoff to national rollout, with pilot deployment after 9 months.</w:t>
      </w:r>
    </w:p>
    <w:p>
      <w:r>
        <w:br w:type="page"/>
      </w:r>
    </w:p>
    <w:p>
      <w:pPr>
        <w:pStyle w:val="Heading1"/>
      </w:pPr>
      <w:r>
        <w:t>2. Document Purpose and Scope</w:t>
      </w:r>
    </w:p>
    <w:p>
      <w:pPr>
        <w:pStyle w:val="Heading2"/>
      </w:pPr>
      <w:r>
        <w:t>2.1 Document Purpose</w:t>
      </w:r>
    </w:p>
    <w:p>
      <w:r>
        <w:t>This document serves as the authoritative technical specification for the development, deployment, and maintenance of the National Land ERP platform. It is intended for:</w:t>
      </w:r>
    </w:p>
    <w:p>
      <w:pPr>
        <w:pStyle w:val="ListBullet"/>
      </w:pPr>
      <w:r>
        <w:t>Development teams to understand architecture and implementation details</w:t>
      </w:r>
    </w:p>
    <w:p>
      <w:pPr>
        <w:pStyle w:val="ListBullet"/>
      </w:pPr>
      <w:r>
        <w:t>DevOps engineers for infrastructure setup and deployment</w:t>
      </w:r>
    </w:p>
    <w:p>
      <w:pPr>
        <w:pStyle w:val="ListBullet"/>
      </w:pPr>
      <w:r>
        <w:t>Project managers for resource planning and timeline management</w:t>
      </w:r>
    </w:p>
    <w:p>
      <w:pPr>
        <w:pStyle w:val="ListBullet"/>
      </w:pPr>
      <w:r>
        <w:t>Security teams for security architecture review</w:t>
      </w:r>
    </w:p>
    <w:p>
      <w:pPr>
        <w:pStyle w:val="ListBullet"/>
      </w:pPr>
      <w:r>
        <w:t>External vendors for integration specifications</w:t>
      </w:r>
    </w:p>
    <w:p>
      <w:pPr>
        <w:pStyle w:val="Heading2"/>
      </w:pPr>
      <w:r>
        <w:t>2.2 Document Scope</w:t>
      </w:r>
    </w:p>
    <w:p>
      <w:r>
        <w:t>This document covers:</w:t>
      </w:r>
    </w:p>
    <w:p>
      <w:pPr>
        <w:pStyle w:val="ListBullet"/>
      </w:pPr>
      <w:r>
        <w:t>Complete system architecture with layered design</w:t>
      </w:r>
    </w:p>
    <w:p>
      <w:pPr>
        <w:pStyle w:val="ListBullet"/>
      </w:pPr>
      <w:r>
        <w:t>Technology stack with justifications for Ghana context</w:t>
      </w:r>
    </w:p>
    <w:p>
      <w:pPr>
        <w:pStyle w:val="ListBullet"/>
      </w:pPr>
      <w:r>
        <w:t>Detailed component specifications for all modules</w:t>
      </w:r>
    </w:p>
    <w:p>
      <w:pPr>
        <w:pStyle w:val="ListBullet"/>
      </w:pPr>
      <w:r>
        <w:t>Database schemas and data models</w:t>
      </w:r>
    </w:p>
    <w:p>
      <w:pPr>
        <w:pStyle w:val="ListBullet"/>
      </w:pPr>
      <w:r>
        <w:t>Security architecture and compliance measures</w:t>
      </w:r>
    </w:p>
    <w:p>
      <w:pPr>
        <w:pStyle w:val="ListBullet"/>
      </w:pPr>
      <w:r>
        <w:t>Deployment strategy for multi-region setup</w:t>
      </w:r>
    </w:p>
    <w:p>
      <w:pPr>
        <w:pStyle w:val="ListBullet"/>
      </w:pPr>
      <w:r>
        <w:t>Integration specifications for external systems</w:t>
      </w:r>
    </w:p>
    <w:p>
      <w:pPr>
        <w:pStyle w:val="ListBullet"/>
      </w:pPr>
      <w:r>
        <w:t>Team structure and resource requirements</w:t>
      </w:r>
    </w:p>
    <w:p>
      <w:pPr>
        <w:pStyle w:val="ListBullet"/>
      </w:pPr>
      <w:r>
        <w:t>Project timeline with Gantt chart</w:t>
      </w:r>
    </w:p>
    <w:p>
      <w:pPr>
        <w:pStyle w:val="ListBullet"/>
      </w:pPr>
      <w:r>
        <w:t>Risk management and mitigation strategies</w:t>
      </w:r>
    </w:p>
    <w:p>
      <w:pPr>
        <w:pStyle w:val="ListBullet"/>
      </w:pPr>
      <w:r>
        <w:t>Cost estimation and budget breakdown</w:t>
      </w:r>
    </w:p>
    <w:p>
      <w:r>
        <w:br w:type="page"/>
      </w:r>
    </w:p>
    <w:p>
      <w:pPr>
        <w:pStyle w:val="Heading1"/>
      </w:pPr>
      <w:r>
        <w:t>3. System Architecture Overview</w:t>
      </w:r>
    </w:p>
    <w:p>
      <w:pPr>
        <w:pStyle w:val="Heading2"/>
      </w:pPr>
      <w:r>
        <w:t>3.1 High-Level Architecture</w:t>
      </w:r>
    </w:p>
    <w:p>
      <w:r>
        <w:t>The National Land ERP platform is designed using a modern, cloud-native microservices architecture with clear separation of concerns across multiple layers. The architecture supports high availability, scalability, and maintainability while addressing Ghana-specific requirements such as offline operations and mobile money integration.</w:t>
      </w:r>
    </w:p>
    <w:p/>
    <w:p>
      <w:pPr>
        <w:pStyle w:val="Heading3"/>
      </w:pPr>
      <w:r>
        <w:t>Architecture Layers: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64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Components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Presentation Layer</w:t>
            </w:r>
          </w:p>
        </w:tc>
        <w:tc>
          <w:tcPr>
            <w:tcW w:type="dxa" w:w="4680"/>
          </w:tcPr>
          <w:p>
            <w:r>
              <w:t>Web portals (React), mobile apps (React Native), admin console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API Gateway Layer</w:t>
            </w:r>
          </w:p>
        </w:tc>
        <w:tc>
          <w:tcPr>
            <w:tcW w:type="dxa" w:w="4680"/>
          </w:tcPr>
          <w:p>
            <w:r>
              <w:t>Kong API Gateway for routing, authentication, rate limiting, and logging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Application Services Layer</w:t>
            </w:r>
          </w:p>
        </w:tc>
        <w:tc>
          <w:tcPr>
            <w:tcW w:type="dxa" w:w="4680"/>
          </w:tcPr>
          <w:p>
            <w:r>
              <w:t>Microservices for Identity, Survey, GIS, Blockchain, Title, Payment, Document management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 &amp; Integration Layer</w:t>
            </w:r>
          </w:p>
        </w:tc>
        <w:tc>
          <w:tcPr>
            <w:tcW w:type="dxa" w:w="4680"/>
          </w:tcPr>
          <w:p>
            <w:r>
              <w:t>PostgreSQL/PostGIS, MongoDB, Blockchain (Hyperledger Fabric), Object Storage (MinIO/S3)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Infrastructure Layer</w:t>
            </w:r>
          </w:p>
        </w:tc>
        <w:tc>
          <w:tcPr>
            <w:tcW w:type="dxa" w:w="4680"/>
          </w:tcPr>
          <w:p>
            <w:r>
              <w:t>Kubernetes on AWS/Azure, Load Balancers, CDN, Monitoring (ELK Stack, Prometheus)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Security Layer</w:t>
            </w:r>
          </w:p>
        </w:tc>
        <w:tc>
          <w:tcPr>
            <w:tcW w:type="dxa" w:w="4680"/>
          </w:tcPr>
          <w:p>
            <w:r>
              <w:t>HSM, WAF, Biometric services, Certificate management, Encryption services</w:t>
            </w:r>
          </w:p>
        </w:tc>
      </w:tr>
    </w:tbl>
    <w:p/>
    <w:p>
      <w:pPr>
        <w:pStyle w:val="Heading2"/>
      </w:pPr>
      <w:r>
        <w:t>3.2 Architectural Principles</w:t>
      </w:r>
    </w:p>
    <w:p>
      <w:pPr>
        <w:pStyle w:val="ListBullet"/>
      </w:pPr>
      <w:r>
        <w:rPr>
          <w:b/>
        </w:rPr>
        <w:t xml:space="preserve">Microservices Architecture: </w:t>
      </w:r>
      <w:r>
        <w:t>Services are loosely coupled, independently deployable, and communicate via REST APIs</w:t>
      </w:r>
    </w:p>
    <w:p>
      <w:pPr>
        <w:pStyle w:val="ListBullet"/>
      </w:pPr>
      <w:r>
        <w:rPr>
          <w:b/>
        </w:rPr>
        <w:t xml:space="preserve">API-First Design: </w:t>
      </w:r>
      <w:r>
        <w:t>All functionality exposed through well-documented APIs for internal and external consumption</w:t>
      </w:r>
    </w:p>
    <w:p>
      <w:pPr>
        <w:pStyle w:val="ListBullet"/>
      </w:pPr>
      <w:r>
        <w:rPr>
          <w:b/>
        </w:rPr>
        <w:t xml:space="preserve">Cloud-Native: </w:t>
      </w:r>
      <w:r>
        <w:t>Containerized deployment with orchestration, auto-scaling, and self-healing capabilities</w:t>
      </w:r>
    </w:p>
    <w:p>
      <w:pPr>
        <w:pStyle w:val="ListBullet"/>
      </w:pPr>
      <w:r>
        <w:rPr>
          <w:b/>
        </w:rPr>
        <w:t xml:space="preserve">Offline-First: </w:t>
      </w:r>
      <w:r>
        <w:t>Mobile applications designed to work offline with automatic synchronization</w:t>
      </w:r>
    </w:p>
    <w:p>
      <w:pPr>
        <w:pStyle w:val="ListBullet"/>
      </w:pPr>
      <w:r>
        <w:rPr>
          <w:b/>
        </w:rPr>
        <w:t xml:space="preserve">Security by Design: </w:t>
      </w:r>
      <w:r>
        <w:t>Security considerations embedded at every layer with defense-in-depth strategy</w:t>
      </w:r>
    </w:p>
    <w:p>
      <w:pPr>
        <w:pStyle w:val="ListBullet"/>
      </w:pPr>
      <w:r>
        <w:rPr>
          <w:b/>
        </w:rPr>
        <w:t xml:space="preserve">Data Sovereignty: </w:t>
      </w:r>
      <w:r>
        <w:t>Data stored within Ghana with compliance to local data protection regulations</w:t>
      </w:r>
    </w:p>
    <w:p>
      <w:pPr>
        <w:pStyle w:val="ListBullet"/>
      </w:pPr>
      <w:r>
        <w:rPr>
          <w:b/>
        </w:rPr>
        <w:t xml:space="preserve">Scalability: </w:t>
      </w:r>
      <w:r>
        <w:t>Horizontal scaling capability to support millions of parcels and concurrent users</w:t>
      </w:r>
    </w:p>
    <w:p>
      <w:pPr>
        <w:pStyle w:val="ListBullet"/>
      </w:pPr>
      <w:r>
        <w:rPr>
          <w:b/>
        </w:rPr>
        <w:t xml:space="preserve">High Availability: </w:t>
      </w:r>
      <w:r>
        <w:t>99.95% uptime target with multi-region deployment and automatic failover</w:t>
      </w:r>
    </w:p>
    <w:p>
      <w:r>
        <w:br w:type="page"/>
      </w:r>
    </w:p>
    <w:p>
      <w:pPr>
        <w:pStyle w:val="Heading2"/>
      </w:pPr>
      <w:r>
        <w:t>3.3 Architecture Diagrams</w:t>
      </w:r>
    </w:p>
    <w:p>
      <w:pPr>
        <w:pStyle w:val="Heading3"/>
      </w:pPr>
      <w:r>
        <w:t>3.3.1 System Architecture Diagram</w:t>
      </w:r>
    </w:p>
    <w:p>
      <w:r>
        <w:t>The following diagram illustrates the complete system architecture with all layers and components: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48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3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1: Complete system architecture showing presentation layer, API gateway, microservices, data stores, and infrastructure components.</w:t>
      </w:r>
    </w:p>
    <w:p>
      <w:r>
        <w:br w:type="page"/>
      </w:r>
    </w:p>
    <w:p>
      <w:pPr>
        <w:pStyle w:val="Heading3"/>
      </w:pPr>
      <w:r>
        <w:t>3.3.2 Blockchain Architecture</w:t>
      </w:r>
    </w:p>
    <w:p>
      <w:r>
        <w:t>The blockchain layer provides immutable, auditable records for land tokenization: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332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chai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2: Blockchain architecture using Hyperledger Fabric with consortium nodes, smart contracts, and hybrid storage model.</w:t>
      </w:r>
    </w:p>
    <w:p>
      <w:r>
        <w:br w:type="page"/>
      </w:r>
    </w:p>
    <w:p>
      <w:pPr>
        <w:pStyle w:val="Heading3"/>
      </w:pPr>
      <w:r>
        <w:t>3.3.3 Data Flow Diagram</w:t>
      </w:r>
    </w:p>
    <w:p>
      <w:r>
        <w:t>Title registration data flow from survey submission to certificate issuance: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33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3: End-to-end data flow for title registration showing all processing steps, data stores, and actor interactions.</w:t>
      </w:r>
    </w:p>
    <w:p>
      <w:r>
        <w:br w:type="page"/>
      </w:r>
    </w:p>
    <w:p>
      <w:pPr>
        <w:pStyle w:val="Heading3"/>
      </w:pPr>
      <w:r>
        <w:t>3.3.4 Deployment Architecture</w:t>
      </w:r>
    </w:p>
    <w:p>
      <w:r>
        <w:t>Multi-region deployment architecture across Ghana: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33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4: Multi-region deployment across Accra (primary), Kumasi (secondary), and Tamale (tertiary) with replication, load balancing, and failover capabilities.</w:t>
      </w:r>
    </w:p>
    <w:p>
      <w:r>
        <w:br w:type="page"/>
      </w:r>
    </w:p>
    <w:p>
      <w:pPr>
        <w:pStyle w:val="Heading1"/>
      </w:pPr>
      <w:r>
        <w:t>4. Technology Stack</w:t>
      </w:r>
    </w:p>
    <w:p>
      <w:pPr>
        <w:pStyle w:val="Heading2"/>
      </w:pPr>
      <w:r>
        <w:t>4.1 Technology Selection Criteria</w:t>
      </w:r>
    </w:p>
    <w:p>
      <w:r>
        <w:t>Technologies were selected based on the following criteria:</w:t>
      </w:r>
    </w:p>
    <w:p>
      <w:pPr>
        <w:pStyle w:val="ListBullet"/>
      </w:pPr>
      <w:r>
        <w:t>Maturity and production-readiness</w:t>
      </w:r>
    </w:p>
    <w:p>
      <w:pPr>
        <w:pStyle w:val="ListBullet"/>
      </w:pPr>
      <w:r>
        <w:t>Community support and ecosystem</w:t>
      </w:r>
    </w:p>
    <w:p>
      <w:pPr>
        <w:pStyle w:val="ListBullet"/>
      </w:pPr>
      <w:r>
        <w:t>Scalability and performance</w:t>
      </w:r>
    </w:p>
    <w:p>
      <w:pPr>
        <w:pStyle w:val="ListBullet"/>
      </w:pPr>
      <w:r>
        <w:t>Security features and track record</w:t>
      </w:r>
    </w:p>
    <w:p>
      <w:pPr>
        <w:pStyle w:val="ListBullet"/>
      </w:pPr>
      <w:r>
        <w:t>Cost-effectiveness (preference for open-source)</w:t>
      </w:r>
    </w:p>
    <w:p>
      <w:pPr>
        <w:pStyle w:val="ListBullet"/>
      </w:pPr>
      <w:r>
        <w:t>Availability of local expertise in Ghana</w:t>
      </w:r>
    </w:p>
    <w:p>
      <w:pPr>
        <w:pStyle w:val="ListBullet"/>
      </w:pPr>
      <w:r>
        <w:t>Cloud provider compatibility</w:t>
      </w:r>
    </w:p>
    <w:p>
      <w:pPr>
        <w:pStyle w:val="ListBullet"/>
      </w:pPr>
      <w:r>
        <w:t>Integration capabilities</w:t>
      </w:r>
    </w:p>
    <w:p>
      <w:r>
        <w:br w:type="page"/>
      </w:r>
    </w:p>
    <w:p>
      <w:pPr>
        <w:pStyle w:val="Heading2"/>
      </w:pPr>
      <w:r>
        <w:t>4.2 Ghana-Specific Considerations</w:t>
      </w:r>
    </w:p>
    <w:p>
      <w:r>
        <w:t>The technology stack has been carefully selected to address Ghana-specific requirements and constraints: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6480"/>
      </w:tblGrid>
      <w:tr>
        <w:tc>
          <w:tcPr>
            <w:tcW w:type="dxa" w:w="4680"/>
            <w:shd w:fill="70AD47"/>
          </w:tcPr>
          <w:p>
            <w:r>
              <w:rPr>
                <w:b/>
                <w:color w:val="FFFFFF"/>
              </w:rPr>
              <w:t>Consideration</w:t>
            </w:r>
          </w:p>
        </w:tc>
        <w:tc>
          <w:tcPr>
            <w:tcW w:type="dxa" w:w="4680"/>
            <w:shd w:fill="70AD47"/>
          </w:tcPr>
          <w:p>
            <w:r>
              <w:rPr>
                <w:b/>
                <w:color w:val="FFFFFF"/>
              </w:rPr>
              <w:t>Technical Solution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Limited Internet Connectivity in Rural Areas</w:t>
            </w:r>
          </w:p>
        </w:tc>
        <w:tc>
          <w:tcPr>
            <w:tcW w:type="dxa" w:w="4680"/>
          </w:tcPr>
          <w:p>
            <w:r>
              <w:t>Offline-first mobile apps with CouchDB/PouchDB sync; local caching; store-and-forward architecture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Mobile Money Dominance (80%+ penetration)</w:t>
            </w:r>
          </w:p>
        </w:tc>
        <w:tc>
          <w:tcPr>
            <w:tcW w:type="dxa" w:w="4680"/>
          </w:tcPr>
          <w:p>
            <w:r>
              <w:t>Direct integration with MTN Mobile Money, Vodafone Cash, AirtelTigo Money APIs; fallback to USSD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Local Language Support</w:t>
            </w:r>
          </w:p>
        </w:tc>
        <w:tc>
          <w:tcPr>
            <w:tcW w:type="dxa" w:w="4680"/>
          </w:tcPr>
          <w:p>
            <w:r>
              <w:t>Multilingual UI (English, Twi, Ewe, Hausa) with i18n framework; RTL support where needed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Power Reliability Issues</w:t>
            </w:r>
          </w:p>
        </w:tc>
        <w:tc>
          <w:tcPr>
            <w:tcW w:type="dxa" w:w="4680"/>
          </w:tcPr>
          <w:p>
            <w:r>
              <w:t>Battery-optimized mobile apps; efficient data sync; minimal background processing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 Sovereignty Requirements</w:t>
            </w:r>
          </w:p>
        </w:tc>
        <w:tc>
          <w:tcPr>
            <w:tcW w:type="dxa" w:w="4680"/>
          </w:tcPr>
          <w:p>
            <w:r>
              <w:t>Primary data centers in Ghana (Accra); backup in-country; compliance with Ghana Data Protection Act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Mobile-First Population</w:t>
            </w:r>
          </w:p>
        </w:tc>
        <w:tc>
          <w:tcPr>
            <w:tcW w:type="dxa" w:w="4680"/>
          </w:tcPr>
          <w:p>
            <w:r>
              <w:t>React Native for cross-platform mobile; responsive web design; mobile-optimized bandwidth usage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Cost Sensitivity</w:t>
            </w:r>
          </w:p>
        </w:tc>
        <w:tc>
          <w:tcPr>
            <w:tcW w:type="dxa" w:w="4680"/>
          </w:tcPr>
          <w:p>
            <w:r>
              <w:t>Open-source stack where possible; efficient cloud resource usage; multi-tenancy; cost optimization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Local Developer Availability</w:t>
            </w:r>
          </w:p>
        </w:tc>
        <w:tc>
          <w:tcPr>
            <w:tcW w:type="dxa" w:w="4680"/>
          </w:tcPr>
          <w:p>
            <w:r>
              <w:t>Popular technologies (React, Node.js, Python) with strong African developer community</w:t>
            </w:r>
          </w:p>
        </w:tc>
      </w:tr>
    </w:tbl>
    <w:p>
      <w:r>
        <w:br w:type="page"/>
      </w:r>
    </w:p>
    <w:p>
      <w:pPr>
        <w:pStyle w:val="Heading2"/>
      </w:pPr>
      <w:r>
        <w:t>4.3 Detailed Technology Stack</w:t>
      </w:r>
    </w:p>
    <w:p>
      <w:pPr>
        <w:pStyle w:val="Heading3"/>
      </w:pPr>
      <w:r>
        <w:t>Frontend Technologies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592"/>
        <w:gridCol w:w="3888"/>
        <w:gridCol w:w="2160"/>
      </w:tblGrid>
      <w:tr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Selected Technology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Justification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Alternatives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Web Application</w:t>
            </w:r>
          </w:p>
        </w:tc>
        <w:tc>
          <w:tcPr>
            <w:tcW w:type="dxa" w:w="2340"/>
          </w:tcPr>
          <w:p>
            <w:r>
              <w:t>React 18+ with TypeScript</w:t>
            </w:r>
          </w:p>
        </w:tc>
        <w:tc>
          <w:tcPr>
            <w:tcW w:type="dxa" w:w="2340"/>
          </w:tcPr>
          <w:p>
            <w:r>
              <w:t>Component-based, large ecosystem, TypeScript for type safety</w:t>
            </w:r>
          </w:p>
        </w:tc>
        <w:tc>
          <w:tcPr>
            <w:tcW w:type="dxa" w:w="2340"/>
          </w:tcPr>
          <w:p>
            <w:r>
              <w:t>Vue.js, Angular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Mobile Application</w:t>
            </w:r>
          </w:p>
        </w:tc>
        <w:tc>
          <w:tcPr>
            <w:tcW w:type="dxa" w:w="2340"/>
          </w:tcPr>
          <w:p>
            <w:r>
              <w:t>React Native</w:t>
            </w:r>
          </w:p>
        </w:tc>
        <w:tc>
          <w:tcPr>
            <w:tcW w:type="dxa" w:w="2340"/>
          </w:tcPr>
          <w:p>
            <w:r>
              <w:t>Cross-platform (iOS/Android), code reuse with web, offline support with AsyncStorage</w:t>
            </w:r>
          </w:p>
        </w:tc>
        <w:tc>
          <w:tcPr>
            <w:tcW w:type="dxa" w:w="2340"/>
          </w:tcPr>
          <w:p>
            <w:r>
              <w:t>Flutter, Native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State Management</w:t>
            </w:r>
          </w:p>
        </w:tc>
        <w:tc>
          <w:tcPr>
            <w:tcW w:type="dxa" w:w="2340"/>
          </w:tcPr>
          <w:p>
            <w:r>
              <w:t>Redux Toolkit</w:t>
            </w:r>
          </w:p>
        </w:tc>
        <w:tc>
          <w:tcPr>
            <w:tcW w:type="dxa" w:w="2340"/>
          </w:tcPr>
          <w:p>
            <w:r>
              <w:t>Predictable state management, dev tools, RTK Query for API integration</w:t>
            </w:r>
          </w:p>
        </w:tc>
        <w:tc>
          <w:tcPr>
            <w:tcW w:type="dxa" w:w="2340"/>
          </w:tcPr>
          <w:p>
            <w:r>
              <w:t>Zustand, MobX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UI Component Library</w:t>
            </w:r>
          </w:p>
        </w:tc>
        <w:tc>
          <w:tcPr>
            <w:tcW w:type="dxa" w:w="2340"/>
          </w:tcPr>
          <w:p>
            <w:r>
              <w:t>Material-UI (MUI) + Tailwind CSS</w:t>
            </w:r>
          </w:p>
        </w:tc>
        <w:tc>
          <w:tcPr>
            <w:tcW w:type="dxa" w:w="2340"/>
          </w:tcPr>
          <w:p>
            <w:r>
              <w:t>Professional components, customizable, accessibility built-in</w:t>
            </w:r>
          </w:p>
        </w:tc>
        <w:tc>
          <w:tcPr>
            <w:tcW w:type="dxa" w:w="2340"/>
          </w:tcPr>
          <w:p>
            <w:r>
              <w:t>Ant Design, Chakra UI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Mapping/GIS Frontend</w:t>
            </w:r>
          </w:p>
        </w:tc>
        <w:tc>
          <w:tcPr>
            <w:tcW w:type="dxa" w:w="2340"/>
          </w:tcPr>
          <w:p>
            <w:r>
              <w:t>OpenLayers / Mapbox GL JS</w:t>
            </w:r>
          </w:p>
        </w:tc>
        <w:tc>
          <w:tcPr>
            <w:tcW w:type="dxa" w:w="2340"/>
          </w:tcPr>
          <w:p>
            <w:r>
              <w:t>Feature-rich mapping, GeoJSON support, WMS/WFS integration</w:t>
            </w:r>
          </w:p>
        </w:tc>
        <w:tc>
          <w:tcPr>
            <w:tcW w:type="dxa" w:w="2340"/>
          </w:tcPr>
          <w:p>
            <w:r>
              <w:t>Leaflet, Google Maps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Form Validation</w:t>
            </w:r>
          </w:p>
        </w:tc>
        <w:tc>
          <w:tcPr>
            <w:tcW w:type="dxa" w:w="2340"/>
          </w:tcPr>
          <w:p>
            <w:r>
              <w:t>React Hook Form + Yup</w:t>
            </w:r>
          </w:p>
        </w:tc>
        <w:tc>
          <w:tcPr>
            <w:tcW w:type="dxa" w:w="2340"/>
          </w:tcPr>
          <w:p>
            <w:r>
              <w:t>Performant, easy validation, good DX</w:t>
            </w:r>
          </w:p>
        </w:tc>
        <w:tc>
          <w:tcPr>
            <w:tcW w:type="dxa" w:w="2340"/>
          </w:tcPr>
          <w:p>
            <w:r>
              <w:t>Formik</w:t>
            </w:r>
          </w:p>
        </w:tc>
      </w:tr>
    </w:tbl>
    <w:p/>
    <w:p>
      <w:pPr>
        <w:pStyle w:val="Heading3"/>
      </w:pPr>
      <w:r>
        <w:t>Backend Technologies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592"/>
        <w:gridCol w:w="3888"/>
        <w:gridCol w:w="2160"/>
      </w:tblGrid>
      <w:tr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Selected Technology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Justification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Alternatives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API Framework</w:t>
            </w:r>
          </w:p>
        </w:tc>
        <w:tc>
          <w:tcPr>
            <w:tcW w:type="dxa" w:w="2340"/>
          </w:tcPr>
          <w:p>
            <w:r>
              <w:t>Node.js with NestJS</w:t>
            </w:r>
          </w:p>
        </w:tc>
        <w:tc>
          <w:tcPr>
            <w:tcW w:type="dxa" w:w="2340"/>
          </w:tcPr>
          <w:p>
            <w:r>
              <w:t>TypeScript-based, modular architecture, built-in dependency injection, excellent for microservices</w:t>
            </w:r>
          </w:p>
        </w:tc>
        <w:tc>
          <w:tcPr>
            <w:tcW w:type="dxa" w:w="2340"/>
          </w:tcPr>
          <w:p>
            <w:r>
              <w:t>Express.js, Fastify, Python FastAPI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Alternative Backend</w:t>
            </w:r>
          </w:p>
        </w:tc>
        <w:tc>
          <w:tcPr>
            <w:tcW w:type="dxa" w:w="2340"/>
          </w:tcPr>
          <w:p>
            <w:r>
              <w:t>Python with FastAPI</w:t>
            </w:r>
          </w:p>
        </w:tc>
        <w:tc>
          <w:tcPr>
            <w:tcW w:type="dxa" w:w="2340"/>
          </w:tcPr>
          <w:p>
            <w:r>
              <w:t>Excellent for GIS processing, async support, automatic API docs</w:t>
            </w:r>
          </w:p>
        </w:tc>
        <w:tc>
          <w:tcPr>
            <w:tcW w:type="dxa" w:w="2340"/>
          </w:tcPr>
          <w:p>
            <w:r>
              <w:t>Django, Flask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API Gateway</w:t>
            </w:r>
          </w:p>
        </w:tc>
        <w:tc>
          <w:tcPr>
            <w:tcW w:type="dxa" w:w="2340"/>
          </w:tcPr>
          <w:p>
            <w:r>
              <w:t>Kong</w:t>
            </w:r>
          </w:p>
        </w:tc>
        <w:tc>
          <w:tcPr>
            <w:tcW w:type="dxa" w:w="2340"/>
          </w:tcPr>
          <w:p>
            <w:r>
              <w:t>Open-source, plugins ecosystem, rate limiting, authentication, logging</w:t>
            </w:r>
          </w:p>
        </w:tc>
        <w:tc>
          <w:tcPr>
            <w:tcW w:type="dxa" w:w="2340"/>
          </w:tcPr>
          <w:p>
            <w:r>
              <w:t>AWS API Gateway, Apigee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2340"/>
          </w:tcPr>
          <w:p>
            <w:r>
              <w:t>Keycloak</w:t>
            </w:r>
          </w:p>
        </w:tc>
        <w:tc>
          <w:tcPr>
            <w:tcW w:type="dxa" w:w="2340"/>
          </w:tcPr>
          <w:p>
            <w:r>
              <w:t>Open-source IAM, SSO, OAuth2/OIDC, SAML, user federation</w:t>
            </w:r>
          </w:p>
        </w:tc>
        <w:tc>
          <w:tcPr>
            <w:tcW w:type="dxa" w:w="2340"/>
          </w:tcPr>
          <w:p>
            <w:r>
              <w:t>Auth0, Okta, AWS Cognito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Message Queue</w:t>
            </w:r>
          </w:p>
        </w:tc>
        <w:tc>
          <w:tcPr>
            <w:tcW w:type="dxa" w:w="2340"/>
          </w:tcPr>
          <w:p>
            <w:r>
              <w:t>RabbitMQ</w:t>
            </w:r>
          </w:p>
        </w:tc>
        <w:tc>
          <w:tcPr>
            <w:tcW w:type="dxa" w:w="2340"/>
          </w:tcPr>
          <w:p>
            <w:r>
              <w:t>Reliable message broker, multiple protocols, clustering support</w:t>
            </w:r>
          </w:p>
        </w:tc>
        <w:tc>
          <w:tcPr>
            <w:tcW w:type="dxa" w:w="2340"/>
          </w:tcPr>
          <w:p>
            <w:r>
              <w:t>Apache Kafka, Redis Streams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Caching Layer</w:t>
            </w:r>
          </w:p>
        </w:tc>
        <w:tc>
          <w:tcPr>
            <w:tcW w:type="dxa" w:w="2340"/>
          </w:tcPr>
          <w:p>
            <w:r>
              <w:t>Redis</w:t>
            </w:r>
          </w:p>
        </w:tc>
        <w:tc>
          <w:tcPr>
            <w:tcW w:type="dxa" w:w="2340"/>
          </w:tcPr>
          <w:p>
            <w:r>
              <w:t>In-memory cache, session storage, pub/sub, Lua scripting</w:t>
            </w:r>
          </w:p>
        </w:tc>
        <w:tc>
          <w:tcPr>
            <w:tcW w:type="dxa" w:w="2340"/>
          </w:tcPr>
          <w:p>
            <w:r>
              <w:t>Memcached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Search Engine</w:t>
            </w:r>
          </w:p>
        </w:tc>
        <w:tc>
          <w:tcPr>
            <w:tcW w:type="dxa" w:w="2340"/>
          </w:tcPr>
          <w:p>
            <w:r>
              <w:t>Elasticsearch</w:t>
            </w:r>
          </w:p>
        </w:tc>
        <w:tc>
          <w:tcPr>
            <w:tcW w:type="dxa" w:w="2340"/>
          </w:tcPr>
          <w:p>
            <w:r>
              <w:t>Full-text search, geospatial queries, analytics, scalable</w:t>
            </w:r>
          </w:p>
        </w:tc>
        <w:tc>
          <w:tcPr>
            <w:tcW w:type="dxa" w:w="2340"/>
          </w:tcPr>
          <w:p>
            <w:r>
              <w:t>Apache Solr</w:t>
            </w:r>
          </w:p>
        </w:tc>
      </w:tr>
    </w:tbl>
    <w:p/>
    <w:p>
      <w:r>
        <w:br w:type="page"/>
      </w:r>
    </w:p>
    <w:p>
      <w:pPr>
        <w:pStyle w:val="Heading3"/>
      </w:pPr>
      <w:r>
        <w:t>Blockchain &amp; Smart Contracts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592"/>
        <w:gridCol w:w="3888"/>
        <w:gridCol w:w="2160"/>
      </w:tblGrid>
      <w:tr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Selected Technology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Justification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Alternatives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Blockchain Platform</w:t>
            </w:r>
          </w:p>
        </w:tc>
        <w:tc>
          <w:tcPr>
            <w:tcW w:type="dxa" w:w="2340"/>
          </w:tcPr>
          <w:p>
            <w:r>
              <w:t>Hyperledger Fabric 2.5+</w:t>
            </w:r>
          </w:p>
        </w:tc>
        <w:tc>
          <w:tcPr>
            <w:tcW w:type="dxa" w:w="2340"/>
          </w:tcPr>
          <w:p>
            <w:r>
              <w:t>Permissioned blockchain, consortium model, privacy features, chaincode in Go</w:t>
            </w:r>
          </w:p>
        </w:tc>
        <w:tc>
          <w:tcPr>
            <w:tcW w:type="dxa" w:w="2340"/>
          </w:tcPr>
          <w:p>
            <w:r>
              <w:t>Quorum, Corda, Multichain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Smart Contracts</w:t>
            </w:r>
          </w:p>
        </w:tc>
        <w:tc>
          <w:tcPr>
            <w:tcW w:type="dxa" w:w="2340"/>
          </w:tcPr>
          <w:p>
            <w:r>
              <w:t>Go (Chaincode)</w:t>
            </w:r>
          </w:p>
        </w:tc>
        <w:tc>
          <w:tcPr>
            <w:tcW w:type="dxa" w:w="2340"/>
          </w:tcPr>
          <w:p>
            <w:r>
              <w:t>Native Fabric support, performance, strong typing</w:t>
            </w:r>
          </w:p>
        </w:tc>
        <w:tc>
          <w:tcPr>
            <w:tcW w:type="dxa" w:w="2340"/>
          </w:tcPr>
          <w:p>
            <w:r>
              <w:t>JavaScript, Java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Blockchain Explorer</w:t>
            </w:r>
          </w:p>
        </w:tc>
        <w:tc>
          <w:tcPr>
            <w:tcW w:type="dxa" w:w="2340"/>
          </w:tcPr>
          <w:p>
            <w:r>
              <w:t>Hyperledger Explorer</w:t>
            </w:r>
          </w:p>
        </w:tc>
        <w:tc>
          <w:tcPr>
            <w:tcW w:type="dxa" w:w="2340"/>
          </w:tcPr>
          <w:p>
            <w:r>
              <w:t>Web UI for blockchain monitoring, transaction history</w:t>
            </w:r>
          </w:p>
        </w:tc>
        <w:tc>
          <w:tcPr>
            <w:tcW w:type="dxa" w:w="2340"/>
          </w:tcPr>
          <w:p>
            <w:r>
              <w:t>Custom dashboard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Wallet/Key Management</w:t>
            </w:r>
          </w:p>
        </w:tc>
        <w:tc>
          <w:tcPr>
            <w:tcW w:type="dxa" w:w="2340"/>
          </w:tcPr>
          <w:p>
            <w:r>
              <w:t>Fabric CA + HSM Integration</w:t>
            </w:r>
          </w:p>
        </w:tc>
        <w:tc>
          <w:tcPr>
            <w:tcW w:type="dxa" w:w="2340"/>
          </w:tcPr>
          <w:p>
            <w:r>
              <w:t>Certificate authority, hardware security module for key storage</w:t>
            </w:r>
          </w:p>
        </w:tc>
        <w:tc>
          <w:tcPr>
            <w:tcW w:type="dxa" w:w="2340"/>
          </w:tcPr>
          <w:p>
            <w:r>
              <w:t>Software-based</w:t>
            </w:r>
          </w:p>
        </w:tc>
      </w:tr>
    </w:tbl>
    <w:p/>
    <w:p>
      <w:pPr>
        <w:pStyle w:val="Heading3"/>
      </w:pPr>
      <w:r>
        <w:t>Database Technologies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592"/>
        <w:gridCol w:w="3888"/>
        <w:gridCol w:w="2160"/>
      </w:tblGrid>
      <w:tr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Selected Technology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Justification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Alternatives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Relational Database</w:t>
            </w:r>
          </w:p>
        </w:tc>
        <w:tc>
          <w:tcPr>
            <w:tcW w:type="dxa" w:w="2340"/>
          </w:tcPr>
          <w:p>
            <w:r>
              <w:t>PostgreSQL 15+ with PostGIS</w:t>
            </w:r>
          </w:p>
        </w:tc>
        <w:tc>
          <w:tcPr>
            <w:tcW w:type="dxa" w:w="2340"/>
          </w:tcPr>
          <w:p>
            <w:r>
              <w:t>PostGIS for geospatial data, ACID compliance, JSON support, mature</w:t>
            </w:r>
          </w:p>
        </w:tc>
        <w:tc>
          <w:tcPr>
            <w:tcW w:type="dxa" w:w="2340"/>
          </w:tcPr>
          <w:p>
            <w:r>
              <w:t>MySQL, SQL Server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Document Database</w:t>
            </w:r>
          </w:p>
        </w:tc>
        <w:tc>
          <w:tcPr>
            <w:tcW w:type="dxa" w:w="2340"/>
          </w:tcPr>
          <w:p>
            <w:r>
              <w:t>MongoDB</w:t>
            </w:r>
          </w:p>
        </w:tc>
        <w:tc>
          <w:tcPr>
            <w:tcW w:type="dxa" w:w="2340"/>
          </w:tcPr>
          <w:p>
            <w:r>
              <w:t>Flexible schema, horizontal scaling, aggregation framework</w:t>
            </w:r>
          </w:p>
        </w:tc>
        <w:tc>
          <w:tcPr>
            <w:tcW w:type="dxa" w:w="2340"/>
          </w:tcPr>
          <w:p>
            <w:r>
              <w:t>CouchDB, DynamoDB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Time-Series Database</w:t>
            </w:r>
          </w:p>
        </w:tc>
        <w:tc>
          <w:tcPr>
            <w:tcW w:type="dxa" w:w="2340"/>
          </w:tcPr>
          <w:p>
            <w:r>
              <w:t>TimescaleDB (PostgreSQL extension)</w:t>
            </w:r>
          </w:p>
        </w:tc>
        <w:tc>
          <w:tcPr>
            <w:tcW w:type="dxa" w:w="2340"/>
          </w:tcPr>
          <w:p>
            <w:r>
              <w:t>Time-series optimization, SQL interface, automatic partitioning</w:t>
            </w:r>
          </w:p>
        </w:tc>
        <w:tc>
          <w:tcPr>
            <w:tcW w:type="dxa" w:w="2340"/>
          </w:tcPr>
          <w:p>
            <w:r>
              <w:t>InfluxDB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Object Storage</w:t>
            </w:r>
          </w:p>
        </w:tc>
        <w:tc>
          <w:tcPr>
            <w:tcW w:type="dxa" w:w="2340"/>
          </w:tcPr>
          <w:p>
            <w:r>
              <w:t>MinIO (S3-compatible)</w:t>
            </w:r>
          </w:p>
        </w:tc>
        <w:tc>
          <w:tcPr>
            <w:tcW w:type="dxa" w:w="2340"/>
          </w:tcPr>
          <w:p>
            <w:r>
              <w:t>Self-hosted S3, encryption, versioning, erasure coding</w:t>
            </w:r>
          </w:p>
        </w:tc>
        <w:tc>
          <w:tcPr>
            <w:tcW w:type="dxa" w:w="2340"/>
          </w:tcPr>
          <w:p>
            <w:r>
              <w:t>AWS S3, Azure Blob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Offline Sync</w:t>
            </w:r>
          </w:p>
        </w:tc>
        <w:tc>
          <w:tcPr>
            <w:tcW w:type="dxa" w:w="2340"/>
          </w:tcPr>
          <w:p>
            <w:r>
              <w:t>CouchDB + PouchDB</w:t>
            </w:r>
          </w:p>
        </w:tc>
        <w:tc>
          <w:tcPr>
            <w:tcW w:type="dxa" w:w="2340"/>
          </w:tcPr>
          <w:p>
            <w:r>
              <w:t>Built-in replication, conflict resolution, offline-first</w:t>
            </w:r>
          </w:p>
        </w:tc>
        <w:tc>
          <w:tcPr>
            <w:tcW w:type="dxa" w:w="2340"/>
          </w:tcPr>
          <w:p>
            <w:r>
              <w:t>Realm, WatermelonDB</w:t>
            </w:r>
          </w:p>
        </w:tc>
      </w:tr>
    </w:tbl>
    <w:p/>
    <w:p>
      <w:r>
        <w:br w:type="page"/>
      </w:r>
    </w:p>
    <w:p>
      <w:pPr>
        <w:pStyle w:val="Heading3"/>
      </w:pPr>
      <w:r>
        <w:t>GIS &amp; Mapping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592"/>
        <w:gridCol w:w="3888"/>
        <w:gridCol w:w="2160"/>
      </w:tblGrid>
      <w:tr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Selected Technology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Justification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Alternatives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GIS Server</w:t>
            </w:r>
          </w:p>
        </w:tc>
        <w:tc>
          <w:tcPr>
            <w:tcW w:type="dxa" w:w="2340"/>
          </w:tcPr>
          <w:p>
            <w:r>
              <w:t>GeoServer</w:t>
            </w:r>
          </w:p>
        </w:tc>
        <w:tc>
          <w:tcPr>
            <w:tcW w:type="dxa" w:w="2340"/>
          </w:tcPr>
          <w:p>
            <w:r>
              <w:t>OGC standards (WMS, WFS, WCS), styling, reprojection</w:t>
            </w:r>
          </w:p>
        </w:tc>
        <w:tc>
          <w:tcPr>
            <w:tcW w:type="dxa" w:w="2340"/>
          </w:tcPr>
          <w:p>
            <w:r>
              <w:t>MapServer, QGIS Server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Spatial Processing</w:t>
            </w:r>
          </w:p>
        </w:tc>
        <w:tc>
          <w:tcPr>
            <w:tcW w:type="dxa" w:w="2340"/>
          </w:tcPr>
          <w:p>
            <w:r>
              <w:t>GDAL/OGR</w:t>
            </w:r>
          </w:p>
        </w:tc>
        <w:tc>
          <w:tcPr>
            <w:tcW w:type="dxa" w:w="2340"/>
          </w:tcPr>
          <w:p>
            <w:r>
              <w:t>Raster/vector processing, format conversion, coordinate transformation</w:t>
            </w:r>
          </w:p>
        </w:tc>
        <w:tc>
          <w:tcPr>
            <w:tcW w:type="dxa" w:w="2340"/>
          </w:tcPr>
          <w:p>
            <w:r>
              <w:t>PostGIS functions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Satellite Imagery</w:t>
            </w:r>
          </w:p>
        </w:tc>
        <w:tc>
          <w:tcPr>
            <w:tcW w:type="dxa" w:w="2340"/>
          </w:tcPr>
          <w:p>
            <w:r>
              <w:t>Google Earth Engine / Sentinel Hub</w:t>
            </w:r>
          </w:p>
        </w:tc>
        <w:tc>
          <w:tcPr>
            <w:tcW w:type="dxa" w:w="2340"/>
          </w:tcPr>
          <w:p>
            <w:r>
              <w:t>High-resolution imagery, time-series, cloud processing</w:t>
            </w:r>
          </w:p>
        </w:tc>
        <w:tc>
          <w:tcPr>
            <w:tcW w:type="dxa" w:w="2340"/>
          </w:tcPr>
          <w:p>
            <w:r>
              <w:t>Planet Labs, Maxar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Coordinate Systems</w:t>
            </w:r>
          </w:p>
        </w:tc>
        <w:tc>
          <w:tcPr>
            <w:tcW w:type="dxa" w:w="2340"/>
          </w:tcPr>
          <w:p>
            <w:r>
              <w:t>PROJ</w:t>
            </w:r>
          </w:p>
        </w:tc>
        <w:tc>
          <w:tcPr>
            <w:tcW w:type="dxa" w:w="2340"/>
          </w:tcPr>
          <w:p>
            <w:r>
              <w:t>Coordinate transformation library, Ghana specific projections</w:t>
            </w:r>
          </w:p>
        </w:tc>
        <w:tc>
          <w:tcPr>
            <w:tcW w:type="dxa" w:w="2340"/>
          </w:tcPr>
          <w:p>
            <w:r>
              <w:t>Built-in PostGIS</w:t>
            </w:r>
          </w:p>
        </w:tc>
      </w:tr>
    </w:tbl>
    <w:p/>
    <w:p>
      <w:pPr>
        <w:pStyle w:val="Heading3"/>
      </w:pPr>
      <w:r>
        <w:t>Payment Integration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592"/>
        <w:gridCol w:w="3888"/>
        <w:gridCol w:w="2160"/>
      </w:tblGrid>
      <w:tr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Selected Technology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Justification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Alternatives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Mobile Money</w:t>
            </w:r>
          </w:p>
        </w:tc>
        <w:tc>
          <w:tcPr>
            <w:tcW w:type="dxa" w:w="2340"/>
          </w:tcPr>
          <w:p>
            <w:r>
              <w:t>Direct API Integration</w:t>
            </w:r>
          </w:p>
        </w:tc>
        <w:tc>
          <w:tcPr>
            <w:tcW w:type="dxa" w:w="2340"/>
          </w:tcPr>
          <w:p>
            <w:r>
              <w:t>MTN MoMo API, Vodafone Cash API, AirtelTigo API, USSD fallback</w:t>
            </w:r>
          </w:p>
        </w:tc>
        <w:tc>
          <w:tcPr>
            <w:tcW w:type="dxa" w:w="2340"/>
          </w:tcPr>
          <w:p>
            <w:r>
              <w:t>Aggregator (Flutterwave)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Card Processing</w:t>
            </w:r>
          </w:p>
        </w:tc>
        <w:tc>
          <w:tcPr>
            <w:tcW w:type="dxa" w:w="2340"/>
          </w:tcPr>
          <w:p>
            <w:r>
              <w:t>Stripe / Paystack</w:t>
            </w:r>
          </w:p>
        </w:tc>
        <w:tc>
          <w:tcPr>
            <w:tcW w:type="dxa" w:w="2340"/>
          </w:tcPr>
          <w:p>
            <w:r>
              <w:t>Visa/Mastercard processing, PCI compliance, webhooks</w:t>
            </w:r>
          </w:p>
        </w:tc>
        <w:tc>
          <w:tcPr>
            <w:tcW w:type="dxa" w:w="2340"/>
          </w:tcPr>
          <w:p>
            <w:r>
              <w:t>Direct bank integration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GHIPSS Integration</w:t>
            </w:r>
          </w:p>
        </w:tc>
        <w:tc>
          <w:tcPr>
            <w:tcW w:type="dxa" w:w="2340"/>
          </w:tcPr>
          <w:p>
            <w:r>
              <w:t>GhIPSS e-Zwich / GIP</w:t>
            </w:r>
          </w:p>
        </w:tc>
        <w:tc>
          <w:tcPr>
            <w:tcW w:type="dxa" w:w="2340"/>
          </w:tcPr>
          <w:p>
            <w:r>
              <w:t>National payment switch, instant settlement</w:t>
            </w:r>
          </w:p>
        </w:tc>
        <w:tc>
          <w:tcPr>
            <w:tcW w:type="dxa" w:w="2340"/>
          </w:tcPr>
          <w:p>
            <w:r>
              <w:t>Bank-specific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Payment Reconciliation</w:t>
            </w:r>
          </w:p>
        </w:tc>
        <w:tc>
          <w:tcPr>
            <w:tcW w:type="dxa" w:w="2340"/>
          </w:tcPr>
          <w:p>
            <w:r>
              <w:t>Custom Service</w:t>
            </w:r>
          </w:p>
        </w:tc>
        <w:tc>
          <w:tcPr>
            <w:tcW w:type="dxa" w:w="2340"/>
          </w:tcPr>
          <w:p>
            <w:r>
              <w:t>Automated matching, exception handling, reporting</w:t>
            </w:r>
          </w:p>
        </w:tc>
        <w:tc>
          <w:tcPr>
            <w:tcW w:type="dxa" w:w="2340"/>
          </w:tcPr>
          <w:p>
            <w:r>
              <w:t>Manual</w:t>
            </w:r>
          </w:p>
        </w:tc>
      </w:tr>
    </w:tbl>
    <w:p/>
    <w:p>
      <w:pPr>
        <w:pStyle w:val="Heading3"/>
      </w:pPr>
      <w:r>
        <w:t>Security &amp; Compliance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592"/>
        <w:gridCol w:w="3888"/>
        <w:gridCol w:w="2160"/>
      </w:tblGrid>
      <w:tr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Selected Technology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Justification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Alternatives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HSM (Hardware Security Module)</w:t>
            </w:r>
          </w:p>
        </w:tc>
        <w:tc>
          <w:tcPr>
            <w:tcW w:type="dxa" w:w="2340"/>
          </w:tcPr>
          <w:p>
            <w:r>
              <w:t>Thales Luna / AWS CloudHSM</w:t>
            </w:r>
          </w:p>
        </w:tc>
        <w:tc>
          <w:tcPr>
            <w:tcW w:type="dxa" w:w="2340"/>
          </w:tcPr>
          <w:p>
            <w:r>
              <w:t>FIPS 140-2 Level 3, key generation, certificate management</w:t>
            </w:r>
          </w:p>
        </w:tc>
        <w:tc>
          <w:tcPr>
            <w:tcW w:type="dxa" w:w="2340"/>
          </w:tcPr>
          <w:p>
            <w:r>
              <w:t>Software-based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Biometric SDK</w:t>
            </w:r>
          </w:p>
        </w:tc>
        <w:tc>
          <w:tcPr>
            <w:tcW w:type="dxa" w:w="2340"/>
          </w:tcPr>
          <w:p>
            <w:r>
              <w:t>Neurotechnology MegaMatcher / Innovatrics</w:t>
            </w:r>
          </w:p>
        </w:tc>
        <w:tc>
          <w:tcPr>
            <w:tcW w:type="dxa" w:w="2340"/>
          </w:tcPr>
          <w:p>
            <w:r>
              <w:t>Fingerprint, face recognition, AFIS integration, template matching</w:t>
            </w:r>
          </w:p>
        </w:tc>
        <w:tc>
          <w:tcPr>
            <w:tcW w:type="dxa" w:w="2340"/>
          </w:tcPr>
          <w:p>
            <w:r>
              <w:t>BioID, Aware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Secret Management</w:t>
            </w:r>
          </w:p>
        </w:tc>
        <w:tc>
          <w:tcPr>
            <w:tcW w:type="dxa" w:w="2340"/>
          </w:tcPr>
          <w:p>
            <w:r>
              <w:t>HashiCorp Vault</w:t>
            </w:r>
          </w:p>
        </w:tc>
        <w:tc>
          <w:tcPr>
            <w:tcW w:type="dxa" w:w="2340"/>
          </w:tcPr>
          <w:p>
            <w:r>
              <w:t>Secrets storage, dynamic secrets, encryption as a service</w:t>
            </w:r>
          </w:p>
        </w:tc>
        <w:tc>
          <w:tcPr>
            <w:tcW w:type="dxa" w:w="2340"/>
          </w:tcPr>
          <w:p>
            <w:r>
              <w:t>AWS Secrets Manager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SSL/TLS Certificates</w:t>
            </w:r>
          </w:p>
        </w:tc>
        <w:tc>
          <w:tcPr>
            <w:tcW w:type="dxa" w:w="2340"/>
          </w:tcPr>
          <w:p>
            <w:r>
              <w:t>Let's Encrypt / DigiCert</w:t>
            </w:r>
          </w:p>
        </w:tc>
        <w:tc>
          <w:tcPr>
            <w:tcW w:type="dxa" w:w="2340"/>
          </w:tcPr>
          <w:p>
            <w:r>
              <w:t>Automated cert management, renewal</w:t>
            </w:r>
          </w:p>
        </w:tc>
        <w:tc>
          <w:tcPr>
            <w:tcW w:type="dxa" w:w="2340"/>
          </w:tcPr>
          <w:p>
            <w:r>
              <w:t>Manual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WAF (Web Application Firewall)</w:t>
            </w:r>
          </w:p>
        </w:tc>
        <w:tc>
          <w:tcPr>
            <w:tcW w:type="dxa" w:w="2340"/>
          </w:tcPr>
          <w:p>
            <w:r>
              <w:t>AWS WAF / CloudFlare</w:t>
            </w:r>
          </w:p>
        </w:tc>
        <w:tc>
          <w:tcPr>
            <w:tcW w:type="dxa" w:w="2340"/>
          </w:tcPr>
          <w:p>
            <w:r>
              <w:t>OWASP Top 10 protection, DDoS mitigation, bot management</w:t>
            </w:r>
          </w:p>
        </w:tc>
        <w:tc>
          <w:tcPr>
            <w:tcW w:type="dxa" w:w="2340"/>
          </w:tcPr>
          <w:p>
            <w:r>
              <w:t>ModSecurity</w:t>
            </w:r>
          </w:p>
        </w:tc>
      </w:tr>
    </w:tbl>
    <w:p/>
    <w:p>
      <w:pPr>
        <w:pStyle w:val="Heading3"/>
      </w:pPr>
      <w:r>
        <w:t>DevOps &amp; Infrastructure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592"/>
        <w:gridCol w:w="3888"/>
        <w:gridCol w:w="2160"/>
      </w:tblGrid>
      <w:tr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Selected Technology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Justification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Alternatives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Cloud Provider</w:t>
            </w:r>
          </w:p>
        </w:tc>
        <w:tc>
          <w:tcPr>
            <w:tcW w:type="dxa" w:w="2340"/>
          </w:tcPr>
          <w:p>
            <w:r>
              <w:t>AWS / Azure (Hybrid)</w:t>
            </w:r>
          </w:p>
        </w:tc>
        <w:tc>
          <w:tcPr>
            <w:tcW w:type="dxa" w:w="2340"/>
          </w:tcPr>
          <w:p>
            <w:r>
              <w:t>Global infrastructure, Ghana region availability, managed services</w:t>
            </w:r>
          </w:p>
        </w:tc>
        <w:tc>
          <w:tcPr>
            <w:tcW w:type="dxa" w:w="2340"/>
          </w:tcPr>
          <w:p>
            <w:r>
              <w:t>GCP, On-premise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Container Runtime</w:t>
            </w:r>
          </w:p>
        </w:tc>
        <w:tc>
          <w:tcPr>
            <w:tcW w:type="dxa" w:w="2340"/>
          </w:tcPr>
          <w:p>
            <w:r>
              <w:t>Docker</w:t>
            </w:r>
          </w:p>
        </w:tc>
        <w:tc>
          <w:tcPr>
            <w:tcW w:type="dxa" w:w="2340"/>
          </w:tcPr>
          <w:p>
            <w:r>
              <w:t>Industry standard, image building, registry integration</w:t>
            </w:r>
          </w:p>
        </w:tc>
        <w:tc>
          <w:tcPr>
            <w:tcW w:type="dxa" w:w="2340"/>
          </w:tcPr>
          <w:p>
            <w:r>
              <w:t>Podman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Container Orchestration</w:t>
            </w:r>
          </w:p>
        </w:tc>
        <w:tc>
          <w:tcPr>
            <w:tcW w:type="dxa" w:w="2340"/>
          </w:tcPr>
          <w:p>
            <w:r>
              <w:t>Kubernetes (EKS/AKS)</w:t>
            </w:r>
          </w:p>
        </w:tc>
        <w:tc>
          <w:tcPr>
            <w:tcW w:type="dxa" w:w="2340"/>
          </w:tcPr>
          <w:p>
            <w:r>
              <w:t>Auto-scaling, self-healing, rolling updates, service mesh</w:t>
            </w:r>
          </w:p>
        </w:tc>
        <w:tc>
          <w:tcPr>
            <w:tcW w:type="dxa" w:w="2340"/>
          </w:tcPr>
          <w:p>
            <w:r>
              <w:t>Docker Swarm, Nomad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Service Mesh</w:t>
            </w:r>
          </w:p>
        </w:tc>
        <w:tc>
          <w:tcPr>
            <w:tcW w:type="dxa" w:w="2340"/>
          </w:tcPr>
          <w:p>
            <w:r>
              <w:t>Istio</w:t>
            </w:r>
          </w:p>
        </w:tc>
        <w:tc>
          <w:tcPr>
            <w:tcW w:type="dxa" w:w="2340"/>
          </w:tcPr>
          <w:p>
            <w:r>
              <w:t>Traffic management, security, observability</w:t>
            </w:r>
          </w:p>
        </w:tc>
        <w:tc>
          <w:tcPr>
            <w:tcW w:type="dxa" w:w="2340"/>
          </w:tcPr>
          <w:p>
            <w:r>
              <w:t>Linkerd, Consul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CI/CD</w:t>
            </w:r>
          </w:p>
        </w:tc>
        <w:tc>
          <w:tcPr>
            <w:tcW w:type="dxa" w:w="2340"/>
          </w:tcPr>
          <w:p>
            <w:r>
              <w:t>GitLab CI/CD / GitHub Actions</w:t>
            </w:r>
          </w:p>
        </w:tc>
        <w:tc>
          <w:tcPr>
            <w:tcW w:type="dxa" w:w="2340"/>
          </w:tcPr>
          <w:p>
            <w:r>
              <w:t>Integrated pipelines, artifact registry, testing automation</w:t>
            </w:r>
          </w:p>
        </w:tc>
        <w:tc>
          <w:tcPr>
            <w:tcW w:type="dxa" w:w="2340"/>
          </w:tcPr>
          <w:p>
            <w:r>
              <w:t>Jenkins, CircleCI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Infrastructure as Code</w:t>
            </w:r>
          </w:p>
        </w:tc>
        <w:tc>
          <w:tcPr>
            <w:tcW w:type="dxa" w:w="2340"/>
          </w:tcPr>
          <w:p>
            <w:r>
              <w:t>Terraform</w:t>
            </w:r>
          </w:p>
        </w:tc>
        <w:tc>
          <w:tcPr>
            <w:tcW w:type="dxa" w:w="2340"/>
          </w:tcPr>
          <w:p>
            <w:r>
              <w:t>Multi-cloud, state management, modules</w:t>
            </w:r>
          </w:p>
        </w:tc>
        <w:tc>
          <w:tcPr>
            <w:tcW w:type="dxa" w:w="2340"/>
          </w:tcPr>
          <w:p>
            <w:r>
              <w:t>AWS CloudFormation, Ansible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Configuration Management</w:t>
            </w:r>
          </w:p>
        </w:tc>
        <w:tc>
          <w:tcPr>
            <w:tcW w:type="dxa" w:w="2340"/>
          </w:tcPr>
          <w:p>
            <w:r>
              <w:t>Ansible</w:t>
            </w:r>
          </w:p>
        </w:tc>
        <w:tc>
          <w:tcPr>
            <w:tcW w:type="dxa" w:w="2340"/>
          </w:tcPr>
          <w:p>
            <w:r>
              <w:t>Agentless, YAML-based, idempotent</w:t>
            </w:r>
          </w:p>
        </w:tc>
        <w:tc>
          <w:tcPr>
            <w:tcW w:type="dxa" w:w="2340"/>
          </w:tcPr>
          <w:p>
            <w:r>
              <w:t>Puppet, Chef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Load Balancer</w:t>
            </w:r>
          </w:p>
        </w:tc>
        <w:tc>
          <w:tcPr>
            <w:tcW w:type="dxa" w:w="2340"/>
          </w:tcPr>
          <w:p>
            <w:r>
              <w:t>NGINX / AWS ALB</w:t>
            </w:r>
          </w:p>
        </w:tc>
        <w:tc>
          <w:tcPr>
            <w:tcW w:type="dxa" w:w="2340"/>
          </w:tcPr>
          <w:p>
            <w:r>
              <w:t>Layer 7 load balancing, SSL termination, caching</w:t>
            </w:r>
          </w:p>
        </w:tc>
        <w:tc>
          <w:tcPr>
            <w:tcW w:type="dxa" w:w="2340"/>
          </w:tcPr>
          <w:p>
            <w:r>
              <w:t>HAProxy</w:t>
            </w:r>
          </w:p>
        </w:tc>
      </w:tr>
    </w:tbl>
    <w:p/>
    <w:p>
      <w:pPr>
        <w:pStyle w:val="Heading3"/>
      </w:pPr>
      <w:r>
        <w:t>Monitoring &amp; Logging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592"/>
        <w:gridCol w:w="3888"/>
        <w:gridCol w:w="2160"/>
      </w:tblGrid>
      <w:tr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Selected Technology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Justification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Alternatives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Log Aggregation</w:t>
            </w:r>
          </w:p>
        </w:tc>
        <w:tc>
          <w:tcPr>
            <w:tcW w:type="dxa" w:w="2340"/>
          </w:tcPr>
          <w:p>
            <w:r>
              <w:t>ELK Stack (Elasticsearch, Logstash, Kibana)</w:t>
            </w:r>
          </w:p>
        </w:tc>
        <w:tc>
          <w:tcPr>
            <w:tcW w:type="dxa" w:w="2340"/>
          </w:tcPr>
          <w:p>
            <w:r>
              <w:t>Centralized logging, search, visualization, alerting</w:t>
            </w:r>
          </w:p>
        </w:tc>
        <w:tc>
          <w:tcPr>
            <w:tcW w:type="dxa" w:w="2340"/>
          </w:tcPr>
          <w:p>
            <w:r>
              <w:t>Splunk, Datadog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Metrics &amp; Monitoring</w:t>
            </w:r>
          </w:p>
        </w:tc>
        <w:tc>
          <w:tcPr>
            <w:tcW w:type="dxa" w:w="2340"/>
          </w:tcPr>
          <w:p>
            <w:r>
              <w:t>Prometheus + Grafana</w:t>
            </w:r>
          </w:p>
        </w:tc>
        <w:tc>
          <w:tcPr>
            <w:tcW w:type="dxa" w:w="2340"/>
          </w:tcPr>
          <w:p>
            <w:r>
              <w:t>Time-series metrics, alerting, beautiful dashboards</w:t>
            </w:r>
          </w:p>
        </w:tc>
        <w:tc>
          <w:tcPr>
            <w:tcW w:type="dxa" w:w="2340"/>
          </w:tcPr>
          <w:p>
            <w:r>
              <w:t>Datadog, New Relic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APM (Application Performance Monitoring)</w:t>
            </w:r>
          </w:p>
        </w:tc>
        <w:tc>
          <w:tcPr>
            <w:tcW w:type="dxa" w:w="2340"/>
          </w:tcPr>
          <w:p>
            <w:r>
              <w:t>Jaeger / OpenTelemetry</w:t>
            </w:r>
          </w:p>
        </w:tc>
        <w:tc>
          <w:tcPr>
            <w:tcW w:type="dxa" w:w="2340"/>
          </w:tcPr>
          <w:p>
            <w:r>
              <w:t>Distributed tracing, performance profiling</w:t>
            </w:r>
          </w:p>
        </w:tc>
        <w:tc>
          <w:tcPr>
            <w:tcW w:type="dxa" w:w="2340"/>
          </w:tcPr>
          <w:p>
            <w:r>
              <w:t>New Relic, Dynatrace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Error Tracking</w:t>
            </w:r>
          </w:p>
        </w:tc>
        <w:tc>
          <w:tcPr>
            <w:tcW w:type="dxa" w:w="2340"/>
          </w:tcPr>
          <w:p>
            <w:r>
              <w:t>Sentry</w:t>
            </w:r>
          </w:p>
        </w:tc>
        <w:tc>
          <w:tcPr>
            <w:tcW w:type="dxa" w:w="2340"/>
          </w:tcPr>
          <w:p>
            <w:r>
              <w:t>Real-time error tracking, release tracking, user impact</w:t>
            </w:r>
          </w:p>
        </w:tc>
        <w:tc>
          <w:tcPr>
            <w:tcW w:type="dxa" w:w="2340"/>
          </w:tcPr>
          <w:p>
            <w:r>
              <w:t>Rollbar, Bugsnag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Uptime Monitoring</w:t>
            </w:r>
          </w:p>
        </w:tc>
        <w:tc>
          <w:tcPr>
            <w:tcW w:type="dxa" w:w="2340"/>
          </w:tcPr>
          <w:p>
            <w:r>
              <w:t>Pingdom / UptimeRobot</w:t>
            </w:r>
          </w:p>
        </w:tc>
        <w:tc>
          <w:tcPr>
            <w:tcW w:type="dxa" w:w="2340"/>
          </w:tcPr>
          <w:p>
            <w:r>
              <w:t>External monitoring, alerting, status page</w:t>
            </w:r>
          </w:p>
        </w:tc>
        <w:tc>
          <w:tcPr>
            <w:tcW w:type="dxa" w:w="2340"/>
          </w:tcPr>
          <w:p>
            <w:r>
              <w:t>Custom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SIEM (Security Information and Event Management)</w:t>
            </w:r>
          </w:p>
        </w:tc>
        <w:tc>
          <w:tcPr>
            <w:tcW w:type="dxa" w:w="2340"/>
          </w:tcPr>
          <w:p>
            <w:r>
              <w:t>Wazuh / Elastic SIEM</w:t>
            </w:r>
          </w:p>
        </w:tc>
        <w:tc>
          <w:tcPr>
            <w:tcW w:type="dxa" w:w="2340"/>
          </w:tcPr>
          <w:p>
            <w:r>
              <w:t>Security monitoring, threat detection, compliance</w:t>
            </w:r>
          </w:p>
        </w:tc>
        <w:tc>
          <w:tcPr>
            <w:tcW w:type="dxa" w:w="2340"/>
          </w:tcPr>
          <w:p>
            <w:r>
              <w:t>Splunk, QRadar</w:t>
            </w:r>
          </w:p>
        </w:tc>
      </w:tr>
    </w:tbl>
    <w:p/>
    <w:p>
      <w:pPr>
        <w:pStyle w:val="Heading3"/>
      </w:pPr>
      <w:r>
        <w:t>Development Tools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592"/>
        <w:gridCol w:w="3888"/>
        <w:gridCol w:w="2160"/>
      </w:tblGrid>
      <w:tr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Selected Technology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Justification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Alternatives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Version Control</w:t>
            </w:r>
          </w:p>
        </w:tc>
        <w:tc>
          <w:tcPr>
            <w:tcW w:type="dxa" w:w="2340"/>
          </w:tcPr>
          <w:p>
            <w:r>
              <w:t>Git + GitHub/GitLab</w:t>
            </w:r>
          </w:p>
        </w:tc>
        <w:tc>
          <w:tcPr>
            <w:tcW w:type="dxa" w:w="2340"/>
          </w:tcPr>
          <w:p>
            <w:r>
              <w:t>Distributed VCS, code review, CI/CD integration</w:t>
            </w:r>
          </w:p>
        </w:tc>
        <w:tc>
          <w:tcPr>
            <w:tcW w:type="dxa" w:w="2340"/>
          </w:tcPr>
          <w:p>
            <w:r>
              <w:t>Bitbucket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API Documentation</w:t>
            </w:r>
          </w:p>
        </w:tc>
        <w:tc>
          <w:tcPr>
            <w:tcW w:type="dxa" w:w="2340"/>
          </w:tcPr>
          <w:p>
            <w:r>
              <w:t>Swagger/OpenAPI + Postman</w:t>
            </w:r>
          </w:p>
        </w:tc>
        <w:tc>
          <w:tcPr>
            <w:tcW w:type="dxa" w:w="2340"/>
          </w:tcPr>
          <w:p>
            <w:r>
              <w:t>Interactive docs, API testing, code generation</w:t>
            </w:r>
          </w:p>
        </w:tc>
        <w:tc>
          <w:tcPr>
            <w:tcW w:type="dxa" w:w="2340"/>
          </w:tcPr>
          <w:p>
            <w:r>
              <w:t>API Blueprint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Code Quality</w:t>
            </w:r>
          </w:p>
        </w:tc>
        <w:tc>
          <w:tcPr>
            <w:tcW w:type="dxa" w:w="2340"/>
          </w:tcPr>
          <w:p>
            <w:r>
              <w:t>SonarQube</w:t>
            </w:r>
          </w:p>
        </w:tc>
        <w:tc>
          <w:tcPr>
            <w:tcW w:type="dxa" w:w="2340"/>
          </w:tcPr>
          <w:p>
            <w:r>
              <w:t>Static code analysis, security scanning, technical debt</w:t>
            </w:r>
          </w:p>
        </w:tc>
        <w:tc>
          <w:tcPr>
            <w:tcW w:type="dxa" w:w="2340"/>
          </w:tcPr>
          <w:p>
            <w:r>
              <w:t>CodeClimate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Testing Framework</w:t>
            </w:r>
          </w:p>
        </w:tc>
        <w:tc>
          <w:tcPr>
            <w:tcW w:type="dxa" w:w="2340"/>
          </w:tcPr>
          <w:p>
            <w:r>
              <w:t>Jest (JavaScript) + Pytest (Python)</w:t>
            </w:r>
          </w:p>
        </w:tc>
        <w:tc>
          <w:tcPr>
            <w:tcW w:type="dxa" w:w="2340"/>
          </w:tcPr>
          <w:p>
            <w:r>
              <w:t>Unit testing, mocking, coverage</w:t>
            </w:r>
          </w:p>
        </w:tc>
        <w:tc>
          <w:tcPr>
            <w:tcW w:type="dxa" w:w="2340"/>
          </w:tcPr>
          <w:p>
            <w:r>
              <w:t>Mocha, unittest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E2E Testing</w:t>
            </w:r>
          </w:p>
        </w:tc>
        <w:tc>
          <w:tcPr>
            <w:tcW w:type="dxa" w:w="2340"/>
          </w:tcPr>
          <w:p>
            <w:r>
              <w:t>Cypress / Playwright</w:t>
            </w:r>
          </w:p>
        </w:tc>
        <w:tc>
          <w:tcPr>
            <w:tcW w:type="dxa" w:w="2340"/>
          </w:tcPr>
          <w:p>
            <w:r>
              <w:t>Browser automation, visual testing, CI integration</w:t>
            </w:r>
          </w:p>
        </w:tc>
        <w:tc>
          <w:tcPr>
            <w:tcW w:type="dxa" w:w="2340"/>
          </w:tcPr>
          <w:p>
            <w:r>
              <w:t>Selenium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Load Testing</w:t>
            </w:r>
          </w:p>
        </w:tc>
        <w:tc>
          <w:tcPr>
            <w:tcW w:type="dxa" w:w="2340"/>
          </w:tcPr>
          <w:p>
            <w:r>
              <w:t>k6 / Apache JMeter</w:t>
            </w:r>
          </w:p>
        </w:tc>
        <w:tc>
          <w:tcPr>
            <w:tcW w:type="dxa" w:w="2340"/>
          </w:tcPr>
          <w:p>
            <w:r>
              <w:t>Performance testing, stress testing, scalability validation</w:t>
            </w:r>
          </w:p>
        </w:tc>
        <w:tc>
          <w:tcPr>
            <w:tcW w:type="dxa" w:w="2340"/>
          </w:tcPr>
          <w:p>
            <w:r>
              <w:t>Gatling</w:t>
            </w:r>
          </w:p>
        </w:tc>
      </w:tr>
    </w:tbl>
    <w:p/>
    <w:p>
      <w:r>
        <w:br w:type="page"/>
      </w:r>
    </w:p>
    <w:p>
      <w:pPr>
        <w:pStyle w:val="Heading1"/>
      </w:pPr>
      <w:r>
        <w:t>5. Component Design</w:t>
      </w:r>
    </w:p>
    <w:p>
      <w:r>
        <w:t>The system is composed of multiple microservices, each responsible for a specific business capability. Services communicate via REST APIs through the API Gateway and asynchronously via message queues.</w:t>
      </w:r>
    </w:p>
    <w:p/>
    <w:p>
      <w:pPr>
        <w:pStyle w:val="Heading2"/>
      </w:pPr>
      <w:r>
        <w:t>5.1 Microservices Overview</w:t>
      </w:r>
    </w:p>
    <w:p>
      <w:pPr>
        <w:pStyle w:val="Heading3"/>
      </w:pPr>
      <w:r>
        <w:t>Identity Service</w:t>
      </w:r>
    </w:p>
    <w:p>
      <w:r>
        <w:rPr>
          <w:b/>
        </w:rPr>
        <w:t xml:space="preserve">Description: </w:t>
      </w:r>
      <w:r>
        <w:t>User management, authentication, authorization, role-based access control, biometric integration</w:t>
      </w:r>
    </w:p>
    <w:p>
      <w:r>
        <w:rPr>
          <w:b/>
        </w:rPr>
        <w:t xml:space="preserve">Technology Stack: </w:t>
      </w:r>
      <w:r>
        <w:t>Keycloak, PostgreSQL</w:t>
      </w:r>
    </w:p>
    <w:p>
      <w:r>
        <w:rPr>
          <w:b/>
        </w:rPr>
        <w:t xml:space="preserve">Key APIs: </w:t>
      </w:r>
    </w:p>
    <w:p>
      <w:pPr>
        <w:pStyle w:val="ListBullet"/>
      </w:pPr>
      <w:r>
        <w:t>User Registration</w:t>
      </w:r>
    </w:p>
    <w:p>
      <w:pPr>
        <w:pStyle w:val="ListBullet"/>
      </w:pPr>
      <w:r>
        <w:t>Login/Logout</w:t>
      </w:r>
    </w:p>
    <w:p>
      <w:pPr>
        <w:pStyle w:val="ListBullet"/>
      </w:pPr>
      <w:r>
        <w:t>Role Management</w:t>
      </w:r>
    </w:p>
    <w:p>
      <w:pPr>
        <w:pStyle w:val="ListBullet"/>
      </w:pPr>
      <w:r>
        <w:t>Biometric Verification</w:t>
      </w:r>
    </w:p>
    <w:p>
      <w:pPr>
        <w:pStyle w:val="ListBullet"/>
      </w:pPr>
      <w:r>
        <w:t>Session Management</w:t>
      </w:r>
    </w:p>
    <w:p/>
    <w:p>
      <w:pPr>
        <w:pStyle w:val="Heading3"/>
      </w:pPr>
      <w:r>
        <w:t>Survey Service</w:t>
      </w:r>
    </w:p>
    <w:p>
      <w:r>
        <w:rPr>
          <w:b/>
        </w:rPr>
        <w:t xml:space="preserve">Description: </w:t>
      </w:r>
      <w:r>
        <w:t>Survey job management, surveyor accreditation, coordinate validation, report generation</w:t>
      </w:r>
    </w:p>
    <w:p>
      <w:r>
        <w:rPr>
          <w:b/>
        </w:rPr>
        <w:t xml:space="preserve">Technology Stack: </w:t>
      </w:r>
      <w:r>
        <w:t>NestJS, PostgreSQL, S3</w:t>
      </w:r>
    </w:p>
    <w:p>
      <w:r>
        <w:rPr>
          <w:b/>
        </w:rPr>
        <w:t xml:space="preserve">Key APIs: </w:t>
      </w:r>
    </w:p>
    <w:p>
      <w:pPr>
        <w:pStyle w:val="ListBullet"/>
      </w:pPr>
      <w:r>
        <w:t>Create Survey</w:t>
      </w:r>
    </w:p>
    <w:p>
      <w:pPr>
        <w:pStyle w:val="ListBullet"/>
      </w:pPr>
      <w:r>
        <w:t>Upload Survey Data</w:t>
      </w:r>
    </w:p>
    <w:p>
      <w:pPr>
        <w:pStyle w:val="ListBullet"/>
      </w:pPr>
      <w:r>
        <w:t>Validate Coordinates</w:t>
      </w:r>
    </w:p>
    <w:p>
      <w:pPr>
        <w:pStyle w:val="ListBullet"/>
      </w:pPr>
      <w:r>
        <w:t>Generate Survey Report</w:t>
      </w:r>
    </w:p>
    <w:p>
      <w:pPr>
        <w:pStyle w:val="ListBullet"/>
      </w:pPr>
      <w:r>
        <w:t>Surveyor Verification</w:t>
      </w:r>
    </w:p>
    <w:p/>
    <w:p>
      <w:pPr>
        <w:pStyle w:val="Heading3"/>
      </w:pPr>
      <w:r>
        <w:t>GIS Service</w:t>
      </w:r>
    </w:p>
    <w:p>
      <w:r>
        <w:rPr>
          <w:b/>
        </w:rPr>
        <w:t xml:space="preserve">Description: </w:t>
      </w:r>
      <w:r>
        <w:t>Geospatial data processing, coordinate transformation, topology validation, map generation</w:t>
      </w:r>
    </w:p>
    <w:p>
      <w:r>
        <w:rPr>
          <w:b/>
        </w:rPr>
        <w:t xml:space="preserve">Technology Stack: </w:t>
      </w:r>
      <w:r>
        <w:t>Python FastAPI, PostGIS, GeoServer</w:t>
      </w:r>
    </w:p>
    <w:p>
      <w:r>
        <w:rPr>
          <w:b/>
        </w:rPr>
        <w:t xml:space="preserve">Key APIs: </w:t>
      </w:r>
    </w:p>
    <w:p>
      <w:pPr>
        <w:pStyle w:val="ListBullet"/>
      </w:pPr>
      <w:r>
        <w:t>Spatial Query</w:t>
      </w:r>
    </w:p>
    <w:p>
      <w:pPr>
        <w:pStyle w:val="ListBullet"/>
      </w:pPr>
      <w:r>
        <w:t>Coordinate Transformation</w:t>
      </w:r>
    </w:p>
    <w:p>
      <w:pPr>
        <w:pStyle w:val="ListBullet"/>
      </w:pPr>
      <w:r>
        <w:t>Topology Validation</w:t>
      </w:r>
    </w:p>
    <w:p>
      <w:pPr>
        <w:pStyle w:val="ListBullet"/>
      </w:pPr>
      <w:r>
        <w:t>Map Tile Generation</w:t>
      </w:r>
    </w:p>
    <w:p>
      <w:pPr>
        <w:pStyle w:val="ListBullet"/>
      </w:pPr>
      <w:r>
        <w:t>Overlay Analysis</w:t>
      </w:r>
    </w:p>
    <w:p/>
    <w:p>
      <w:pPr>
        <w:pStyle w:val="Heading3"/>
      </w:pPr>
      <w:r>
        <w:t>Blockchain Service</w:t>
      </w:r>
    </w:p>
    <w:p>
      <w:r>
        <w:rPr>
          <w:b/>
        </w:rPr>
        <w:t xml:space="preserve">Description: </w:t>
      </w:r>
      <w:r>
        <w:t>Token minting, smart contract execution, blockchain queries, event listening</w:t>
      </w:r>
    </w:p>
    <w:p>
      <w:r>
        <w:rPr>
          <w:b/>
        </w:rPr>
        <w:t xml:space="preserve">Technology Stack: </w:t>
      </w:r>
      <w:r>
        <w:t>Node.js, Hyperledger Fabric SDK</w:t>
      </w:r>
    </w:p>
    <w:p>
      <w:r>
        <w:rPr>
          <w:b/>
        </w:rPr>
        <w:t xml:space="preserve">Key APIs: </w:t>
      </w:r>
    </w:p>
    <w:p>
      <w:pPr>
        <w:pStyle w:val="ListBullet"/>
      </w:pPr>
      <w:r>
        <w:t>Mint Token</w:t>
      </w:r>
    </w:p>
    <w:p>
      <w:pPr>
        <w:pStyle w:val="ListBullet"/>
      </w:pPr>
      <w:r>
        <w:t>Transfer Ownership</w:t>
      </w:r>
    </w:p>
    <w:p>
      <w:pPr>
        <w:pStyle w:val="ListBullet"/>
      </w:pPr>
      <w:r>
        <w:t>Register Encumbrance</w:t>
      </w:r>
    </w:p>
    <w:p>
      <w:pPr>
        <w:pStyle w:val="ListBullet"/>
      </w:pPr>
      <w:r>
        <w:t>Query Blockchain</w:t>
      </w:r>
    </w:p>
    <w:p>
      <w:pPr>
        <w:pStyle w:val="ListBullet"/>
      </w:pPr>
      <w:r>
        <w:t>Execute Smart Contract</w:t>
      </w:r>
    </w:p>
    <w:p/>
    <w:p>
      <w:pPr>
        <w:pStyle w:val="Heading3"/>
      </w:pPr>
      <w:r>
        <w:t>Title Service</w:t>
      </w:r>
    </w:p>
    <w:p>
      <w:r>
        <w:rPr>
          <w:b/>
        </w:rPr>
        <w:t xml:space="preserve">Description: </w:t>
      </w:r>
      <w:r>
        <w:t>Title issuance workflow, certificate generation, title lifecycle management</w:t>
      </w:r>
    </w:p>
    <w:p>
      <w:r>
        <w:rPr>
          <w:b/>
        </w:rPr>
        <w:t xml:space="preserve">Technology Stack: </w:t>
      </w:r>
      <w:r>
        <w:t>NestJS, PostgreSQL, MongoDB</w:t>
      </w:r>
    </w:p>
    <w:p>
      <w:r>
        <w:rPr>
          <w:b/>
        </w:rPr>
        <w:t xml:space="preserve">Key APIs: </w:t>
      </w:r>
    </w:p>
    <w:p>
      <w:pPr>
        <w:pStyle w:val="ListBullet"/>
      </w:pPr>
      <w:r>
        <w:t>Create Title Application</w:t>
      </w:r>
    </w:p>
    <w:p>
      <w:pPr>
        <w:pStyle w:val="ListBullet"/>
      </w:pPr>
      <w:r>
        <w:t>Review Application</w:t>
      </w:r>
    </w:p>
    <w:p>
      <w:pPr>
        <w:pStyle w:val="ListBullet"/>
      </w:pPr>
      <w:r>
        <w:t>Generate Certificate</w:t>
      </w:r>
    </w:p>
    <w:p>
      <w:pPr>
        <w:pStyle w:val="ListBullet"/>
      </w:pPr>
      <w:r>
        <w:t>Issue Title</w:t>
      </w:r>
    </w:p>
    <w:p>
      <w:pPr>
        <w:pStyle w:val="ListBullet"/>
      </w:pPr>
      <w:r>
        <w:t>Duplicate Title</w:t>
      </w:r>
    </w:p>
    <w:p/>
    <w:p>
      <w:pPr>
        <w:pStyle w:val="Heading3"/>
      </w:pPr>
      <w:r>
        <w:t>Payment Service</w:t>
      </w:r>
    </w:p>
    <w:p>
      <w:r>
        <w:rPr>
          <w:b/>
        </w:rPr>
        <w:t xml:space="preserve">Description: </w:t>
      </w:r>
      <w:r>
        <w:t>Multi-channel payments, stamp duty calculation, reconciliation, receipt generation</w:t>
      </w:r>
    </w:p>
    <w:p>
      <w:r>
        <w:rPr>
          <w:b/>
        </w:rPr>
        <w:t xml:space="preserve">Technology Stack: </w:t>
      </w:r>
      <w:r>
        <w:t>NestJS, PostgreSQL, Redis</w:t>
      </w:r>
    </w:p>
    <w:p>
      <w:r>
        <w:rPr>
          <w:b/>
        </w:rPr>
        <w:t xml:space="preserve">Key APIs: </w:t>
      </w:r>
    </w:p>
    <w:p>
      <w:pPr>
        <w:pStyle w:val="ListBullet"/>
      </w:pPr>
      <w:r>
        <w:t>Calculate Fees</w:t>
      </w:r>
    </w:p>
    <w:p>
      <w:pPr>
        <w:pStyle w:val="ListBullet"/>
      </w:pPr>
      <w:r>
        <w:t>Process Payment</w:t>
      </w:r>
    </w:p>
    <w:p>
      <w:pPr>
        <w:pStyle w:val="ListBullet"/>
      </w:pPr>
      <w:r>
        <w:t>Generate Receipt</w:t>
      </w:r>
    </w:p>
    <w:p>
      <w:pPr>
        <w:pStyle w:val="ListBullet"/>
      </w:pPr>
      <w:r>
        <w:t>Reconcile Payments</w:t>
      </w:r>
    </w:p>
    <w:p>
      <w:pPr>
        <w:pStyle w:val="ListBullet"/>
      </w:pPr>
      <w:r>
        <w:t>Refund Processing</w:t>
      </w:r>
    </w:p>
    <w:p/>
    <w:p>
      <w:pPr>
        <w:pStyle w:val="Heading3"/>
      </w:pPr>
      <w:r>
        <w:t>Document Service</w:t>
      </w:r>
    </w:p>
    <w:p>
      <w:r>
        <w:rPr>
          <w:b/>
        </w:rPr>
        <w:t xml:space="preserve">Description: </w:t>
      </w:r>
      <w:r>
        <w:t>Document storage, versioning, OCR, metadata extraction, secure sharing</w:t>
      </w:r>
    </w:p>
    <w:p>
      <w:r>
        <w:rPr>
          <w:b/>
        </w:rPr>
        <w:t xml:space="preserve">Technology Stack: </w:t>
      </w:r>
      <w:r>
        <w:t>NestJS, MongoDB, MinIO</w:t>
      </w:r>
    </w:p>
    <w:p>
      <w:r>
        <w:rPr>
          <w:b/>
        </w:rPr>
        <w:t xml:space="preserve">Key APIs: </w:t>
      </w:r>
    </w:p>
    <w:p>
      <w:pPr>
        <w:pStyle w:val="ListBullet"/>
      </w:pPr>
      <w:r>
        <w:t>Upload Document</w:t>
      </w:r>
    </w:p>
    <w:p>
      <w:pPr>
        <w:pStyle w:val="ListBullet"/>
      </w:pPr>
      <w:r>
        <w:t>Version Management</w:t>
      </w:r>
    </w:p>
    <w:p>
      <w:pPr>
        <w:pStyle w:val="ListBullet"/>
      </w:pPr>
      <w:r>
        <w:t>OCR Processing</w:t>
      </w:r>
    </w:p>
    <w:p>
      <w:pPr>
        <w:pStyle w:val="ListBullet"/>
      </w:pPr>
      <w:r>
        <w:t>Document Search</w:t>
      </w:r>
    </w:p>
    <w:p>
      <w:pPr>
        <w:pStyle w:val="ListBullet"/>
      </w:pPr>
      <w:r>
        <w:t>Secure Download</w:t>
      </w:r>
    </w:p>
    <w:p/>
    <w:p>
      <w:pPr>
        <w:pStyle w:val="Heading3"/>
      </w:pPr>
      <w:r>
        <w:t>Notification Service</w:t>
      </w:r>
    </w:p>
    <w:p>
      <w:r>
        <w:rPr>
          <w:b/>
        </w:rPr>
        <w:t xml:space="preserve">Description: </w:t>
      </w:r>
      <w:r>
        <w:t>Multi-channel notifications (SMS, Email, Push), template management</w:t>
      </w:r>
    </w:p>
    <w:p>
      <w:r>
        <w:rPr>
          <w:b/>
        </w:rPr>
        <w:t xml:space="preserve">Technology Stack: </w:t>
      </w:r>
      <w:r>
        <w:t>NestJS, Redis, RabbitMQ</w:t>
      </w:r>
    </w:p>
    <w:p>
      <w:r>
        <w:rPr>
          <w:b/>
        </w:rPr>
        <w:t xml:space="preserve">Key APIs: </w:t>
      </w:r>
    </w:p>
    <w:p>
      <w:pPr>
        <w:pStyle w:val="ListBullet"/>
      </w:pPr>
      <w:r>
        <w:t>Send SMS</w:t>
      </w:r>
    </w:p>
    <w:p>
      <w:pPr>
        <w:pStyle w:val="ListBullet"/>
      </w:pPr>
      <w:r>
        <w:t>Send Email</w:t>
      </w:r>
    </w:p>
    <w:p>
      <w:pPr>
        <w:pStyle w:val="ListBullet"/>
      </w:pPr>
      <w:r>
        <w:t>Push Notification</w:t>
      </w:r>
    </w:p>
    <w:p>
      <w:pPr>
        <w:pStyle w:val="ListBullet"/>
      </w:pPr>
      <w:r>
        <w:t>Template Management</w:t>
      </w:r>
    </w:p>
    <w:p>
      <w:pPr>
        <w:pStyle w:val="ListBullet"/>
      </w:pPr>
      <w:r>
        <w:t>Notification Logs</w:t>
      </w:r>
    </w:p>
    <w:p/>
    <w:p>
      <w:pPr>
        <w:pStyle w:val="Heading3"/>
      </w:pPr>
      <w:r>
        <w:t>Integration Service</w:t>
      </w:r>
    </w:p>
    <w:p>
      <w:r>
        <w:rPr>
          <w:b/>
        </w:rPr>
        <w:t xml:space="preserve">Description: </w:t>
      </w:r>
      <w:r>
        <w:t>External system integration orchestration, API proxying, data transformation</w:t>
      </w:r>
    </w:p>
    <w:p>
      <w:r>
        <w:rPr>
          <w:b/>
        </w:rPr>
        <w:t xml:space="preserve">Technology Stack: </w:t>
      </w:r>
      <w:r>
        <w:t>NestJS, RabbitMQ</w:t>
      </w:r>
    </w:p>
    <w:p>
      <w:r>
        <w:rPr>
          <w:b/>
        </w:rPr>
        <w:t xml:space="preserve">Key APIs: </w:t>
      </w:r>
    </w:p>
    <w:p>
      <w:pPr>
        <w:pStyle w:val="ListBullet"/>
      </w:pPr>
      <w:r>
        <w:t>GELIS Integration</w:t>
      </w:r>
    </w:p>
    <w:p>
      <w:pPr>
        <w:pStyle w:val="ListBullet"/>
      </w:pPr>
      <w:r>
        <w:t>OASL Integration</w:t>
      </w:r>
    </w:p>
    <w:p>
      <w:pPr>
        <w:pStyle w:val="ListBullet"/>
      </w:pPr>
      <w:r>
        <w:t>GRA Integration</w:t>
      </w:r>
    </w:p>
    <w:p>
      <w:pPr>
        <w:pStyle w:val="ListBullet"/>
      </w:pPr>
      <w:r>
        <w:t>Bank Integration</w:t>
      </w:r>
    </w:p>
    <w:p>
      <w:pPr>
        <w:pStyle w:val="ListBullet"/>
      </w:pPr>
      <w:r>
        <w:t>Mobile Money Integration</w:t>
      </w:r>
    </w:p>
    <w:p/>
    <w:p>
      <w:pPr>
        <w:pStyle w:val="Heading3"/>
      </w:pPr>
      <w:r>
        <w:t>Analytics Service</w:t>
      </w:r>
    </w:p>
    <w:p>
      <w:r>
        <w:rPr>
          <w:b/>
        </w:rPr>
        <w:t xml:space="preserve">Description: </w:t>
      </w:r>
      <w:r>
        <w:t>Reporting, dashboards, business intelligence, data export</w:t>
      </w:r>
    </w:p>
    <w:p>
      <w:r>
        <w:rPr>
          <w:b/>
        </w:rPr>
        <w:t xml:space="preserve">Technology Stack: </w:t>
      </w:r>
      <w:r>
        <w:t>Python, Elasticsearch, PostgreSQL</w:t>
      </w:r>
    </w:p>
    <w:p>
      <w:r>
        <w:rPr>
          <w:b/>
        </w:rPr>
        <w:t xml:space="preserve">Key APIs: </w:t>
      </w:r>
    </w:p>
    <w:p>
      <w:pPr>
        <w:pStyle w:val="ListBullet"/>
      </w:pPr>
      <w:r>
        <w:t>Generate Reports</w:t>
      </w:r>
    </w:p>
    <w:p>
      <w:pPr>
        <w:pStyle w:val="ListBullet"/>
      </w:pPr>
      <w:r>
        <w:t>Dashboard Data</w:t>
      </w:r>
    </w:p>
    <w:p>
      <w:pPr>
        <w:pStyle w:val="ListBullet"/>
      </w:pPr>
      <w:r>
        <w:t>Export Data</w:t>
      </w:r>
    </w:p>
    <w:p>
      <w:pPr>
        <w:pStyle w:val="ListBullet"/>
      </w:pPr>
      <w:r>
        <w:t>Analytics Queries</w:t>
      </w:r>
    </w:p>
    <w:p>
      <w:pPr>
        <w:pStyle w:val="ListBullet"/>
      </w:pPr>
      <w:r>
        <w:t>KPI Calculation</w:t>
      </w:r>
    </w:p>
    <w:p/>
    <w:p>
      <w:pPr>
        <w:pStyle w:val="Heading3"/>
      </w:pPr>
      <w:r>
        <w:t>Search Service</w:t>
      </w:r>
    </w:p>
    <w:p>
      <w:r>
        <w:rPr>
          <w:b/>
        </w:rPr>
        <w:t xml:space="preserve">Description: </w:t>
      </w:r>
      <w:r>
        <w:t>Full-text search, land record search, advanced queries</w:t>
      </w:r>
    </w:p>
    <w:p>
      <w:r>
        <w:rPr>
          <w:b/>
        </w:rPr>
        <w:t xml:space="preserve">Technology Stack: </w:t>
      </w:r>
      <w:r>
        <w:t>Elasticsearch</w:t>
      </w:r>
    </w:p>
    <w:p>
      <w:r>
        <w:rPr>
          <w:b/>
        </w:rPr>
        <w:t xml:space="preserve">Key APIs: </w:t>
      </w:r>
    </w:p>
    <w:p>
      <w:pPr>
        <w:pStyle w:val="ListBullet"/>
      </w:pPr>
      <w:r>
        <w:t>Search Parcels</w:t>
      </w:r>
    </w:p>
    <w:p>
      <w:pPr>
        <w:pStyle w:val="ListBullet"/>
      </w:pPr>
      <w:r>
        <w:t>Search Owners</w:t>
      </w:r>
    </w:p>
    <w:p>
      <w:pPr>
        <w:pStyle w:val="ListBullet"/>
      </w:pPr>
      <w:r>
        <w:t>Advanced Search</w:t>
      </w:r>
    </w:p>
    <w:p>
      <w:pPr>
        <w:pStyle w:val="ListBullet"/>
      </w:pPr>
      <w:r>
        <w:t>Faceted Search</w:t>
      </w:r>
    </w:p>
    <w:p>
      <w:pPr>
        <w:pStyle w:val="ListBullet"/>
      </w:pPr>
      <w:r>
        <w:t>Autocomplete</w:t>
      </w:r>
    </w:p>
    <w:p/>
    <w:p>
      <w:r>
        <w:br w:type="page"/>
      </w:r>
    </w:p>
    <w:p>
      <w:pPr>
        <w:pStyle w:val="Heading1"/>
      </w:pPr>
      <w:r>
        <w:t>6. Database Design</w:t>
      </w:r>
    </w:p>
    <w:p>
      <w:pPr>
        <w:pStyle w:val="Heading2"/>
      </w:pPr>
      <w:r>
        <w:t>6.1 Relational Database Schema (PostgreSQL + PostGIS)</w:t>
      </w:r>
    </w:p>
    <w:p>
      <w:r>
        <w:t>The relational database stores structured data for users, surveys, titles, payments, and transactions. PostGIS extension provides geospatial capabilities.</w:t>
      </w:r>
    </w:p>
    <w:p/>
    <w:p>
      <w:pPr>
        <w:pStyle w:val="Heading3"/>
      </w:pPr>
      <w:r>
        <w:t>Core Tables:</w:t>
      </w:r>
    </w:p>
    <w:p/>
    <w:p>
      <w:pPr>
        <w:pStyle w:val="ListBullet"/>
      </w:pPr>
      <w:r>
        <w:rPr>
          <w:b/>
          <w:color w:val="464646"/>
        </w:rPr>
        <w:t xml:space="preserve">USERS </w:t>
      </w:r>
    </w:p>
    <w:p>
      <w:pPr>
        <w:pStyle w:val="ListBullet2"/>
      </w:pPr>
      <w:r>
        <w:t>id (UUID, PK)</w:t>
      </w:r>
    </w:p>
    <w:p>
      <w:pPr>
        <w:pStyle w:val="ListBullet2"/>
      </w:pPr>
      <w:r>
        <w:t>username (VARCHAR)</w:t>
      </w:r>
    </w:p>
    <w:p>
      <w:pPr>
        <w:pStyle w:val="ListBullet2"/>
      </w:pPr>
      <w:r>
        <w:t>email (VARCHAR)</w:t>
      </w:r>
    </w:p>
    <w:p>
      <w:pPr>
        <w:pStyle w:val="ListBullet2"/>
      </w:pPr>
      <w:r>
        <w:t>phone (VARCHAR)</w:t>
      </w:r>
    </w:p>
    <w:p>
      <w:pPr>
        <w:pStyle w:val="ListBullet2"/>
      </w:pPr>
      <w:r>
        <w:t>role_id (UUID, FK)</w:t>
      </w:r>
    </w:p>
    <w:p>
      <w:pPr>
        <w:pStyle w:val="ListBullet2"/>
      </w:pPr>
      <w:r>
        <w:t>biometric_template (BYTEA)</w:t>
      </w:r>
    </w:p>
    <w:p>
      <w:pPr>
        <w:pStyle w:val="ListBullet2"/>
      </w:pPr>
      <w:r>
        <w:t>created_at (TIMESTAMP)</w:t>
      </w:r>
    </w:p>
    <w:p>
      <w:pPr>
        <w:pStyle w:val="ListBullet2"/>
      </w:pPr>
      <w:r>
        <w:t>updated_at (TIMESTAMP)</w:t>
      </w:r>
    </w:p>
    <w:p/>
    <w:p>
      <w:pPr>
        <w:pStyle w:val="ListBullet"/>
      </w:pPr>
      <w:r>
        <w:rPr>
          <w:b/>
          <w:color w:val="464646"/>
        </w:rPr>
        <w:t xml:space="preserve">ROLES </w:t>
      </w:r>
    </w:p>
    <w:p>
      <w:pPr>
        <w:pStyle w:val="ListBullet2"/>
      </w:pPr>
      <w:r>
        <w:t>id (UUID, PK)</w:t>
      </w:r>
    </w:p>
    <w:p>
      <w:pPr>
        <w:pStyle w:val="ListBullet2"/>
      </w:pPr>
      <w:r>
        <w:t>name (VARCHAR)</w:t>
      </w:r>
    </w:p>
    <w:p>
      <w:pPr>
        <w:pStyle w:val="ListBullet2"/>
      </w:pPr>
      <w:r>
        <w:t>permissions (JSONB)</w:t>
      </w:r>
    </w:p>
    <w:p>
      <w:pPr>
        <w:pStyle w:val="ListBullet2"/>
      </w:pPr>
      <w:r>
        <w:t>created_at (TIMESTAMP)</w:t>
      </w:r>
    </w:p>
    <w:p/>
    <w:p>
      <w:pPr>
        <w:pStyle w:val="ListBullet"/>
      </w:pPr>
      <w:r>
        <w:rPr>
          <w:b/>
          <w:color w:val="464646"/>
        </w:rPr>
        <w:t xml:space="preserve">SURVEYORS </w:t>
      </w:r>
    </w:p>
    <w:p>
      <w:pPr>
        <w:pStyle w:val="ListBullet2"/>
      </w:pPr>
      <w:r>
        <w:t>id (UUID, PK)</w:t>
      </w:r>
    </w:p>
    <w:p>
      <w:pPr>
        <w:pStyle w:val="ListBullet2"/>
      </w:pPr>
      <w:r>
        <w:t>user_id (UUID, FK)</w:t>
      </w:r>
    </w:p>
    <w:p>
      <w:pPr>
        <w:pStyle w:val="ListBullet2"/>
      </w:pPr>
      <w:r>
        <w:t>license_number (VARCHAR)</w:t>
      </w:r>
    </w:p>
    <w:p>
      <w:pPr>
        <w:pStyle w:val="ListBullet2"/>
      </w:pPr>
      <w:r>
        <w:t>accreditation_status (ENUM)</w:t>
      </w:r>
    </w:p>
    <w:p>
      <w:pPr>
        <w:pStyle w:val="ListBullet2"/>
      </w:pPr>
      <w:r>
        <w:t>accreditation_date (DATE)</w:t>
      </w:r>
    </w:p>
    <w:p>
      <w:pPr>
        <w:pStyle w:val="ListBullet2"/>
      </w:pPr>
      <w:r>
        <w:t>documents (JSONB)</w:t>
      </w:r>
    </w:p>
    <w:p/>
    <w:p>
      <w:pPr>
        <w:pStyle w:val="ListBullet"/>
      </w:pPr>
      <w:r>
        <w:rPr>
          <w:b/>
          <w:color w:val="464646"/>
        </w:rPr>
        <w:t xml:space="preserve">PARCELS </w:t>
      </w:r>
    </w:p>
    <w:p>
      <w:pPr>
        <w:pStyle w:val="ListBullet2"/>
      </w:pPr>
      <w:r>
        <w:t>id (UUID, PK)</w:t>
      </w:r>
    </w:p>
    <w:p>
      <w:pPr>
        <w:pStyle w:val="ListBullet2"/>
      </w:pPr>
      <w:r>
        <w:t>parcel_id (VARCHAR, UNIQUE)</w:t>
      </w:r>
    </w:p>
    <w:p>
      <w:pPr>
        <w:pStyle w:val="ListBullet2"/>
      </w:pPr>
      <w:r>
        <w:t>geometry (GEOMETRY, PostGIS)</w:t>
      </w:r>
    </w:p>
    <w:p>
      <w:pPr>
        <w:pStyle w:val="ListBullet2"/>
      </w:pPr>
      <w:r>
        <w:t>centroid (GEOMETRY, PostGIS)</w:t>
      </w:r>
    </w:p>
    <w:p>
      <w:pPr>
        <w:pStyle w:val="ListBullet2"/>
      </w:pPr>
      <w:r>
        <w:t>area (NUMERIC)</w:t>
      </w:r>
    </w:p>
    <w:p>
      <w:pPr>
        <w:pStyle w:val="ListBullet2"/>
      </w:pPr>
      <w:r>
        <w:t>land_type (ENUM)</w:t>
      </w:r>
    </w:p>
    <w:p>
      <w:pPr>
        <w:pStyle w:val="ListBullet2"/>
      </w:pPr>
      <w:r>
        <w:t>region (VARCHAR)</w:t>
      </w:r>
    </w:p>
    <w:p>
      <w:pPr>
        <w:pStyle w:val="ListBullet2"/>
      </w:pPr>
      <w:r>
        <w:t>district (VARCHAR)</w:t>
      </w:r>
    </w:p>
    <w:p>
      <w:pPr>
        <w:pStyle w:val="ListBullet2"/>
      </w:pPr>
      <w:r>
        <w:t>created_at (TIMESTAMP)</w:t>
      </w:r>
    </w:p>
    <w:p>
      <w:pPr>
        <w:pStyle w:val="ListBullet2"/>
      </w:pPr>
      <w:r>
        <w:t>updated_at (TIMESTAMP)</w:t>
      </w:r>
    </w:p>
    <w:p/>
    <w:p>
      <w:pPr>
        <w:pStyle w:val="ListBullet"/>
      </w:pPr>
      <w:r>
        <w:rPr>
          <w:b/>
          <w:color w:val="464646"/>
        </w:rPr>
        <w:t xml:space="preserve">SURVEYS </w:t>
      </w:r>
    </w:p>
    <w:p>
      <w:pPr>
        <w:pStyle w:val="ListBullet2"/>
      </w:pPr>
      <w:r>
        <w:t>id (UUID, PK)</w:t>
      </w:r>
    </w:p>
    <w:p>
      <w:pPr>
        <w:pStyle w:val="ListBullet2"/>
      </w:pPr>
      <w:r>
        <w:t>survey_id (VARCHAR, UNIQUE)</w:t>
      </w:r>
    </w:p>
    <w:p>
      <w:pPr>
        <w:pStyle w:val="ListBullet2"/>
      </w:pPr>
      <w:r>
        <w:t>parcel_id (UUID, FK)</w:t>
      </w:r>
    </w:p>
    <w:p>
      <w:pPr>
        <w:pStyle w:val="ListBullet2"/>
      </w:pPr>
      <w:r>
        <w:t>surveyor_id (UUID, FK)</w:t>
      </w:r>
    </w:p>
    <w:p>
      <w:pPr>
        <w:pStyle w:val="ListBullet2"/>
      </w:pPr>
      <w:r>
        <w:t>coordinates (GEOMETRY, PostGIS)</w:t>
      </w:r>
    </w:p>
    <w:p>
      <w:pPr>
        <w:pStyle w:val="ListBullet2"/>
      </w:pPr>
      <w:r>
        <w:t>survey_date (DATE)</w:t>
      </w:r>
    </w:p>
    <w:p>
      <w:pPr>
        <w:pStyle w:val="ListBullet2"/>
      </w:pPr>
      <w:r>
        <w:t>instrument_type (VARCHAR)</w:t>
      </w:r>
    </w:p>
    <w:p>
      <w:pPr>
        <w:pStyle w:val="ListBullet2"/>
      </w:pPr>
      <w:r>
        <w:t>accuracy_score (NUMERIC)</w:t>
      </w:r>
    </w:p>
    <w:p>
      <w:pPr>
        <w:pStyle w:val="ListBullet2"/>
      </w:pPr>
      <w:r>
        <w:t>status (ENUM)</w:t>
      </w:r>
    </w:p>
    <w:p>
      <w:pPr>
        <w:pStyle w:val="ListBullet2"/>
      </w:pPr>
      <w:r>
        <w:t>metadata (JSONB)</w:t>
      </w:r>
    </w:p>
    <w:p>
      <w:pPr>
        <w:pStyle w:val="ListBullet2"/>
      </w:pPr>
      <w:r>
        <w:t>created_at (TIMESTAMP)</w:t>
      </w:r>
    </w:p>
    <w:p/>
    <w:p>
      <w:pPr>
        <w:pStyle w:val="ListBullet"/>
      </w:pPr>
      <w:r>
        <w:rPr>
          <w:b/>
          <w:color w:val="464646"/>
        </w:rPr>
        <w:t xml:space="preserve">TITLES </w:t>
      </w:r>
    </w:p>
    <w:p>
      <w:pPr>
        <w:pStyle w:val="ListBullet2"/>
      </w:pPr>
      <w:r>
        <w:t>id (UUID, PK)</w:t>
      </w:r>
    </w:p>
    <w:p>
      <w:pPr>
        <w:pStyle w:val="ListBullet2"/>
      </w:pPr>
      <w:r>
        <w:t>title_id (VARCHAR, UNIQUE)</w:t>
      </w:r>
    </w:p>
    <w:p>
      <w:pPr>
        <w:pStyle w:val="ListBullet2"/>
      </w:pPr>
      <w:r>
        <w:t>parcel_id (UUID, FK)</w:t>
      </w:r>
    </w:p>
    <w:p>
      <w:pPr>
        <w:pStyle w:val="ListBullet2"/>
      </w:pPr>
      <w:r>
        <w:t>owner_id (UUID, FK)</w:t>
      </w:r>
    </w:p>
    <w:p>
      <w:pPr>
        <w:pStyle w:val="ListBullet2"/>
      </w:pPr>
      <w:r>
        <w:t>title_type (ENUM)</w:t>
      </w:r>
    </w:p>
    <w:p>
      <w:pPr>
        <w:pStyle w:val="ListBullet2"/>
      </w:pPr>
      <w:r>
        <w:t>issuance_date (DATE)</w:t>
      </w:r>
    </w:p>
    <w:p>
      <w:pPr>
        <w:pStyle w:val="ListBullet2"/>
      </w:pPr>
      <w:r>
        <w:t>status (ENUM)</w:t>
      </w:r>
    </w:p>
    <w:p>
      <w:pPr>
        <w:pStyle w:val="ListBullet2"/>
      </w:pPr>
      <w:r>
        <w:t>blockchain_token_id (VARCHAR)</w:t>
      </w:r>
    </w:p>
    <w:p>
      <w:pPr>
        <w:pStyle w:val="ListBullet2"/>
      </w:pPr>
      <w:r>
        <w:t>certificate_url (VARCHAR)</w:t>
      </w:r>
    </w:p>
    <w:p>
      <w:pPr>
        <w:pStyle w:val="ListBullet2"/>
      </w:pPr>
      <w:r>
        <w:t>created_at (TIMESTAMP)</w:t>
      </w:r>
    </w:p>
    <w:p>
      <w:pPr>
        <w:pStyle w:val="ListBullet2"/>
      </w:pPr>
      <w:r>
        <w:t>updated_at (TIMESTAMP)</w:t>
      </w:r>
    </w:p>
    <w:p/>
    <w:p>
      <w:pPr>
        <w:pStyle w:val="ListBullet"/>
      </w:pPr>
      <w:r>
        <w:rPr>
          <w:b/>
          <w:color w:val="464646"/>
        </w:rPr>
        <w:t xml:space="preserve">ENCUMBRANCES </w:t>
      </w:r>
    </w:p>
    <w:p>
      <w:pPr>
        <w:pStyle w:val="ListBullet2"/>
      </w:pPr>
      <w:r>
        <w:t>id (UUID, PK)</w:t>
      </w:r>
    </w:p>
    <w:p>
      <w:pPr>
        <w:pStyle w:val="ListBullet2"/>
      </w:pPr>
      <w:r>
        <w:t>title_id (UUID, FK)</w:t>
      </w:r>
    </w:p>
    <w:p>
      <w:pPr>
        <w:pStyle w:val="ListBullet2"/>
      </w:pPr>
      <w:r>
        <w:t>encumbrance_type (ENUM)</w:t>
      </w:r>
    </w:p>
    <w:p>
      <w:pPr>
        <w:pStyle w:val="ListBullet2"/>
      </w:pPr>
      <w:r>
        <w:t>encumbrance_holder (VARCHAR)</w:t>
      </w:r>
    </w:p>
    <w:p>
      <w:pPr>
        <w:pStyle w:val="ListBullet2"/>
      </w:pPr>
      <w:r>
        <w:t>amount (NUMERIC)</w:t>
      </w:r>
    </w:p>
    <w:p>
      <w:pPr>
        <w:pStyle w:val="ListBullet2"/>
      </w:pPr>
      <w:r>
        <w:t>start_date (DATE)</w:t>
      </w:r>
    </w:p>
    <w:p>
      <w:pPr>
        <w:pStyle w:val="ListBullet2"/>
      </w:pPr>
      <w:r>
        <w:t>end_date (DATE)</w:t>
      </w:r>
    </w:p>
    <w:p>
      <w:pPr>
        <w:pStyle w:val="ListBullet2"/>
      </w:pPr>
      <w:r>
        <w:t>status (ENUM)</w:t>
      </w:r>
    </w:p>
    <w:p>
      <w:pPr>
        <w:pStyle w:val="ListBullet2"/>
      </w:pPr>
      <w:r>
        <w:t>blockchain_event_hash (VARCHAR)</w:t>
      </w:r>
    </w:p>
    <w:p>
      <w:pPr>
        <w:pStyle w:val="ListBullet2"/>
      </w:pPr>
      <w:r>
        <w:t>created_at (TIMESTAMP)</w:t>
      </w:r>
    </w:p>
    <w:p/>
    <w:p>
      <w:pPr>
        <w:pStyle w:val="ListBullet"/>
      </w:pPr>
      <w:r>
        <w:rPr>
          <w:b/>
          <w:color w:val="464646"/>
        </w:rPr>
        <w:t xml:space="preserve">PAYMENTS </w:t>
      </w:r>
    </w:p>
    <w:p>
      <w:pPr>
        <w:pStyle w:val="ListBullet2"/>
      </w:pPr>
      <w:r>
        <w:t>id (UUID, PK)</w:t>
      </w:r>
    </w:p>
    <w:p>
      <w:pPr>
        <w:pStyle w:val="ListBullet2"/>
      </w:pPr>
      <w:r>
        <w:t>transaction_id (VARCHAR, UNIQUE)</w:t>
      </w:r>
    </w:p>
    <w:p>
      <w:pPr>
        <w:pStyle w:val="ListBullet2"/>
      </w:pPr>
      <w:r>
        <w:t>user_id (UUID, FK)</w:t>
      </w:r>
    </w:p>
    <w:p>
      <w:pPr>
        <w:pStyle w:val="ListBullet2"/>
      </w:pPr>
      <w:r>
        <w:t>application_id (UUID, FK)</w:t>
      </w:r>
    </w:p>
    <w:p>
      <w:pPr>
        <w:pStyle w:val="ListBullet2"/>
      </w:pPr>
      <w:r>
        <w:t>payment_method (ENUM)</w:t>
      </w:r>
    </w:p>
    <w:p>
      <w:pPr>
        <w:pStyle w:val="ListBullet2"/>
      </w:pPr>
      <w:r>
        <w:t>amount (NUMERIC)</w:t>
      </w:r>
    </w:p>
    <w:p>
      <w:pPr>
        <w:pStyle w:val="ListBullet2"/>
      </w:pPr>
      <w:r>
        <w:t>currency (VARCHAR)</w:t>
      </w:r>
    </w:p>
    <w:p>
      <w:pPr>
        <w:pStyle w:val="ListBullet2"/>
      </w:pPr>
      <w:r>
        <w:t>status (ENUM)</w:t>
      </w:r>
    </w:p>
    <w:p>
      <w:pPr>
        <w:pStyle w:val="ListBullet2"/>
      </w:pPr>
      <w:r>
        <w:t>payment_gateway_ref (VARCHAR)</w:t>
      </w:r>
    </w:p>
    <w:p>
      <w:pPr>
        <w:pStyle w:val="ListBullet2"/>
      </w:pPr>
      <w:r>
        <w:t>receipt_url (VARCHAR)</w:t>
      </w:r>
    </w:p>
    <w:p>
      <w:pPr>
        <w:pStyle w:val="ListBullet2"/>
      </w:pPr>
      <w:r>
        <w:t>blockchain_hash (VARCHAR)</w:t>
      </w:r>
    </w:p>
    <w:p>
      <w:pPr>
        <w:pStyle w:val="ListBullet2"/>
      </w:pPr>
      <w:r>
        <w:t>created_at (TIMESTAMP)</w:t>
      </w:r>
    </w:p>
    <w:p/>
    <w:p>
      <w:pPr>
        <w:pStyle w:val="ListBullet"/>
      </w:pPr>
      <w:r>
        <w:rPr>
          <w:b/>
          <w:color w:val="464646"/>
        </w:rPr>
        <w:t xml:space="preserve">APPLICATIONS </w:t>
      </w:r>
    </w:p>
    <w:p>
      <w:pPr>
        <w:pStyle w:val="ListBullet2"/>
      </w:pPr>
      <w:r>
        <w:t>id (UUID, PK)</w:t>
      </w:r>
    </w:p>
    <w:p>
      <w:pPr>
        <w:pStyle w:val="ListBullet2"/>
      </w:pPr>
      <w:r>
        <w:t>application_id (VARCHAR, UNIQUE)</w:t>
      </w:r>
    </w:p>
    <w:p>
      <w:pPr>
        <w:pStyle w:val="ListBullet2"/>
      </w:pPr>
      <w:r>
        <w:t>applicant_id (UUID, FK)</w:t>
      </w:r>
    </w:p>
    <w:p>
      <w:pPr>
        <w:pStyle w:val="ListBullet2"/>
      </w:pPr>
      <w:r>
        <w:t>application_type (ENUM)</w:t>
      </w:r>
    </w:p>
    <w:p>
      <w:pPr>
        <w:pStyle w:val="ListBullet2"/>
      </w:pPr>
      <w:r>
        <w:t>parcel_id (UUID, FK)</w:t>
      </w:r>
    </w:p>
    <w:p>
      <w:pPr>
        <w:pStyle w:val="ListBullet2"/>
      </w:pPr>
      <w:r>
        <w:t>status (ENUM)</w:t>
      </w:r>
    </w:p>
    <w:p>
      <w:pPr>
        <w:pStyle w:val="ListBullet2"/>
      </w:pPr>
      <w:r>
        <w:t>submitted_at (TIMESTAMP)</w:t>
      </w:r>
    </w:p>
    <w:p>
      <w:pPr>
        <w:pStyle w:val="ListBullet2"/>
      </w:pPr>
      <w:r>
        <w:t>reviewed_by (UUID, FK)</w:t>
      </w:r>
    </w:p>
    <w:p>
      <w:pPr>
        <w:pStyle w:val="ListBullet2"/>
      </w:pPr>
      <w:r>
        <w:t>approved_at (TIMESTAMP)</w:t>
      </w:r>
    </w:p>
    <w:p>
      <w:pPr>
        <w:pStyle w:val="ListBullet2"/>
      </w:pPr>
      <w:r>
        <w:t>workflow_state (JSONB)</w:t>
      </w:r>
    </w:p>
    <w:p/>
    <w:p>
      <w:pPr>
        <w:pStyle w:val="ListBullet"/>
      </w:pPr>
      <w:r>
        <w:rPr>
          <w:b/>
          <w:color w:val="464646"/>
        </w:rPr>
        <w:t xml:space="preserve">AUDIT_LOGS </w:t>
      </w:r>
    </w:p>
    <w:p>
      <w:pPr>
        <w:pStyle w:val="ListBullet2"/>
      </w:pPr>
      <w:r>
        <w:t>id (UUID, PK)</w:t>
      </w:r>
    </w:p>
    <w:p>
      <w:pPr>
        <w:pStyle w:val="ListBullet2"/>
      </w:pPr>
      <w:r>
        <w:t>entity_type (VARCHAR)</w:t>
      </w:r>
    </w:p>
    <w:p>
      <w:pPr>
        <w:pStyle w:val="ListBullet2"/>
      </w:pPr>
      <w:r>
        <w:t>entity_id (UUID)</w:t>
      </w:r>
    </w:p>
    <w:p>
      <w:pPr>
        <w:pStyle w:val="ListBullet2"/>
      </w:pPr>
      <w:r>
        <w:t>action (VARCHAR)</w:t>
      </w:r>
    </w:p>
    <w:p>
      <w:pPr>
        <w:pStyle w:val="ListBullet2"/>
      </w:pPr>
      <w:r>
        <w:t>user_id (UUID, FK)</w:t>
      </w:r>
    </w:p>
    <w:p>
      <w:pPr>
        <w:pStyle w:val="ListBullet2"/>
      </w:pPr>
      <w:r>
        <w:t>ip_address (INET)</w:t>
      </w:r>
    </w:p>
    <w:p>
      <w:pPr>
        <w:pStyle w:val="ListBullet2"/>
      </w:pPr>
      <w:r>
        <w:t>user_agent (VARCHAR)</w:t>
      </w:r>
    </w:p>
    <w:p>
      <w:pPr>
        <w:pStyle w:val="ListBullet2"/>
      </w:pPr>
      <w:r>
        <w:t>changes (JSONB)</w:t>
      </w:r>
    </w:p>
    <w:p>
      <w:pPr>
        <w:pStyle w:val="ListBullet2"/>
      </w:pPr>
      <w:r>
        <w:t>timestamp (TIMESTAMP)</w:t>
      </w:r>
    </w:p>
    <w:p>
      <w:r>
        <w:br w:type="page"/>
      </w:r>
    </w:p>
    <w:p>
      <w:pPr>
        <w:pStyle w:val="Heading2"/>
      </w:pPr>
      <w:r>
        <w:t>6.2 Document Database (MongoDB)</w:t>
      </w:r>
    </w:p>
    <w:p>
      <w:r>
        <w:t>MongoDB stores unstructured and semi-structured data including survey reports, application forms, and document metadata.</w:t>
      </w:r>
    </w:p>
    <w:p/>
    <w:p>
      <w:pPr>
        <w:pStyle w:val="Heading3"/>
      </w:pPr>
      <w:r>
        <w:t>Collections:</w:t>
      </w:r>
    </w:p>
    <w:p>
      <w:pPr>
        <w:pStyle w:val="ListBullet"/>
      </w:pPr>
      <w:r>
        <w:rPr>
          <w:b/>
        </w:rPr>
        <w:t xml:space="preserve">survey_reports: </w:t>
      </w:r>
      <w:r>
        <w:t>Detailed survey reports with embedded images, attachments, and metadata</w:t>
      </w:r>
    </w:p>
    <w:p>
      <w:pPr>
        <w:pStyle w:val="ListBullet"/>
      </w:pPr>
      <w:r>
        <w:rPr>
          <w:b/>
        </w:rPr>
        <w:t xml:space="preserve">application_forms: </w:t>
      </w:r>
      <w:r>
        <w:t>Title application forms with dynamic fields based on application type</w:t>
      </w:r>
    </w:p>
    <w:p>
      <w:pPr>
        <w:pStyle w:val="ListBullet"/>
      </w:pPr>
      <w:r>
        <w:rPr>
          <w:b/>
        </w:rPr>
        <w:t xml:space="preserve">document_metadata: </w:t>
      </w:r>
      <w:r>
        <w:t>Document metadata, versions, access logs, and blockchain hashes</w:t>
      </w:r>
    </w:p>
    <w:p>
      <w:pPr>
        <w:pStyle w:val="ListBullet"/>
      </w:pPr>
      <w:r>
        <w:rPr>
          <w:b/>
        </w:rPr>
        <w:t xml:space="preserve">notification_templates: </w:t>
      </w:r>
      <w:r>
        <w:t>SMS, email, and push notification templates with placeholders</w:t>
      </w:r>
    </w:p>
    <w:p>
      <w:pPr>
        <w:pStyle w:val="ListBullet"/>
      </w:pPr>
      <w:r>
        <w:rPr>
          <w:b/>
        </w:rPr>
        <w:t xml:space="preserve">system_configurations: </w:t>
      </w:r>
      <w:r>
        <w:t>System-wide and regional configuration settings</w:t>
      </w:r>
    </w:p>
    <w:p>
      <w:pPr>
        <w:pStyle w:val="ListBullet"/>
      </w:pPr>
      <w:r>
        <w:rPr>
          <w:b/>
        </w:rPr>
        <w:t xml:space="preserve">integration_logs: </w:t>
      </w:r>
      <w:r>
        <w:t>External API call logs, responses, and error details</w:t>
      </w:r>
    </w:p>
    <w:p/>
    <w:p>
      <w:pPr>
        <w:pStyle w:val="Heading2"/>
      </w:pPr>
      <w:r>
        <w:t>6.3 Blockchain Data Model</w:t>
      </w:r>
    </w:p>
    <w:p>
      <w:r>
        <w:t>Hyperledger Fabric stores land tokens as digital assets with ownership and encumbrance events.</w:t>
      </w:r>
    </w:p>
    <w:p/>
    <w:p>
      <w:pPr>
        <w:pStyle w:val="Heading3"/>
      </w:pPr>
      <w:r>
        <w:t>Token Structure (Chaincode State):</w:t>
      </w:r>
    </w:p>
    <w:p>
      <w:pPr>
        <w:ind w:left="720"/>
      </w:pPr>
      <w:r>
        <w:rPr>
          <w:rFonts w:ascii="Courier New" w:hAnsi="Courier New"/>
          <w:sz w:val="18"/>
        </w:rPr>
        <w:br/>
        <w:t>{</w:t>
        <w:br/>
        <w:t xml:space="preserve">  "tokenId": "LND-GH-GR-00001",</w:t>
        <w:br/>
        <w:t xml:space="preserve">  "parcelId": "UUID",</w:t>
        <w:br/>
        <w:t xml:space="preserve">  "tokenType": "LAND_TITLE",</w:t>
        <w:br/>
        <w:t xml:space="preserve">  "geometry": {</w:t>
        <w:br/>
        <w:t xml:space="preserve">    "type": "Polygon",</w:t>
        <w:br/>
        <w:t xml:space="preserve">    "coordinates": [...]</w:t>
        <w:br/>
        <w:t xml:space="preserve">  },</w:t>
        <w:br/>
        <w:t xml:space="preserve">  "geometryHash": "SHA256 hash",</w:t>
        <w:br/>
        <w:t xml:space="preserve">  "owner": "UUID",</w:t>
        <w:br/>
        <w:t xml:space="preserve">  "coOwners": ["UUID"],</w:t>
        <w:br/>
        <w:t xml:space="preserve">  "ownershipHistory": [</w:t>
        <w:br/>
        <w:t xml:space="preserve">    {</w:t>
        <w:br/>
        <w:t xml:space="preserve">      "owner": "UUID",</w:t>
        <w:br/>
        <w:t xml:space="preserve">      "transferDate": "ISO8601",</w:t>
        <w:br/>
        <w:t xml:space="preserve">      "transferType": "SALE|INHERITANCE|GIFT",</w:t>
        <w:br/>
        <w:t xml:space="preserve">      "blockNumber": 12345,</w:t>
        <w:br/>
        <w:t xml:space="preserve">      "transactionHash": "0x..."</w:t>
        <w:br/>
        <w:t xml:space="preserve">    }</w:t>
        <w:br/>
        <w:t xml:space="preserve">  ],</w:t>
        <w:br/>
        <w:t xml:space="preserve">  "encumbrances": [</w:t>
        <w:br/>
        <w:t xml:space="preserve">    {</w:t>
        <w:br/>
        <w:t xml:space="preserve">      "type": "MORTGAGE|LIEN|EASEMENT",</w:t>
        <w:br/>
        <w:t xml:space="preserve">      "holder": "UUID",</w:t>
        <w:br/>
        <w:t xml:space="preserve">      "amount": 100000,</w:t>
        <w:br/>
        <w:t xml:space="preserve">      "registrationDate": "ISO8601",</w:t>
        <w:br/>
        <w:t xml:space="preserve">      "expiryDate": "ISO8601",</w:t>
        <w:br/>
        <w:t xml:space="preserve">      "status": "ACTIVE|DISCHARGED"</w:t>
        <w:br/>
        <w:t xml:space="preserve">    }</w:t>
        <w:br/>
        <w:t xml:space="preserve">  ],</w:t>
        <w:br/>
        <w:t xml:space="preserve">  "titleType": "FREEHOLD|LEASEHOLD|STOOL_LAND",</w:t>
        <w:br/>
        <w:t xml:space="preserve">  "issuanceDate": "ISO8601",</w:t>
        <w:br/>
        <w:t xml:space="preserve">  "issuingAuthority": "Lands Commission",</w:t>
        <w:br/>
        <w:t xml:space="preserve">  "certificateHash": "SHA256 hash",</w:t>
        <w:br/>
        <w:t xml:space="preserve">  "status": "ACTIVE|SUSPENDED|CANCELLED",</w:t>
        <w:br/>
        <w:t xml:space="preserve">  "metadata": {</w:t>
        <w:br/>
        <w:t xml:space="preserve">    "region": "Greater Accra",</w:t>
        <w:br/>
        <w:t xml:space="preserve">    "district": "Accra Metropolitan",</w:t>
        <w:br/>
        <w:t xml:space="preserve">    "area": 500.5,</w:t>
        <w:br/>
        <w:t xml:space="preserve">    "landUse": "RESIDENTIAL"</w:t>
        <w:br/>
        <w:t xml:space="preserve">  },</w:t>
        <w:br/>
        <w:t xml:space="preserve">  "createdAt": "ISO8601",</w:t>
        <w:br/>
        <w:t xml:space="preserve">  "updatedAt": "ISO8601"</w:t>
        <w:br/>
        <w:t>}</w:t>
        <w:br/>
      </w:r>
    </w:p>
    <w:p>
      <w:r>
        <w:br w:type="page"/>
      </w:r>
    </w:p>
    <w:p>
      <w:pPr>
        <w:pStyle w:val="Heading1"/>
      </w:pPr>
      <w:r>
        <w:t>7. Security Architecture</w:t>
      </w:r>
    </w:p>
    <w:p>
      <w:r>
        <w:t>Security is implemented using a defense-in-depth strategy with multiple layers of protection. The system complies with Ghana Data Protection Act, ISO 27001, and OWASP Top 10 guidelines.</w:t>
      </w:r>
    </w:p>
    <w:p/>
    <w:p>
      <w:pPr>
        <w:pStyle w:val="Heading2"/>
      </w:pPr>
      <w:r>
        <w:t>7.1 Security Layers</w:t>
      </w:r>
    </w:p>
    <w:p>
      <w:pPr>
        <w:pStyle w:val="Heading3"/>
      </w:pPr>
      <w:r>
        <w:t>Network Security</w:t>
      </w:r>
    </w:p>
    <w:p>
      <w:pPr>
        <w:pStyle w:val="ListBullet"/>
      </w:pPr>
      <w:r>
        <w:t>VPC isolation with private subnets for databases and blockchain nodes</w:t>
      </w:r>
    </w:p>
    <w:p>
      <w:pPr>
        <w:pStyle w:val="ListBullet"/>
      </w:pPr>
      <w:r>
        <w:t>Security groups and NACLs for ingress/egress filtering</w:t>
      </w:r>
    </w:p>
    <w:p>
      <w:pPr>
        <w:pStyle w:val="ListBullet"/>
      </w:pPr>
      <w:r>
        <w:t>DDoS protection via CloudFlare / AWS Shield</w:t>
      </w:r>
    </w:p>
    <w:p>
      <w:pPr>
        <w:pStyle w:val="ListBullet"/>
      </w:pPr>
      <w:r>
        <w:t>WAF (Web Application Firewall) with OWASP rule sets</w:t>
      </w:r>
    </w:p>
    <w:p>
      <w:pPr>
        <w:pStyle w:val="ListBullet"/>
      </w:pPr>
      <w:r>
        <w:t>IDS/IPS for intrusion detection and prevention</w:t>
      </w:r>
    </w:p>
    <w:p/>
    <w:p>
      <w:pPr>
        <w:pStyle w:val="Heading3"/>
      </w:pPr>
      <w:r>
        <w:t>Application Security</w:t>
      </w:r>
    </w:p>
    <w:p>
      <w:pPr>
        <w:pStyle w:val="ListBullet"/>
      </w:pPr>
      <w:r>
        <w:t>API Gateway with rate limiting (100 req/min per user)</w:t>
      </w:r>
    </w:p>
    <w:p>
      <w:pPr>
        <w:pStyle w:val="ListBullet"/>
      </w:pPr>
      <w:r>
        <w:t>OAuth 2.0 / OpenID Connect for authentication</w:t>
      </w:r>
    </w:p>
    <w:p>
      <w:pPr>
        <w:pStyle w:val="ListBullet"/>
      </w:pPr>
      <w:r>
        <w:t>JWT tokens with short expiry (15 minutes) and refresh tokens</w:t>
      </w:r>
    </w:p>
    <w:p>
      <w:pPr>
        <w:pStyle w:val="ListBullet"/>
      </w:pPr>
      <w:r>
        <w:t>Role-Based Access Control (RBAC) with fine-grained permissions</w:t>
      </w:r>
    </w:p>
    <w:p>
      <w:pPr>
        <w:pStyle w:val="ListBullet"/>
      </w:pPr>
      <w:r>
        <w:t>Input validation and sanitization at API layer</w:t>
      </w:r>
    </w:p>
    <w:p>
      <w:pPr>
        <w:pStyle w:val="ListBullet"/>
      </w:pPr>
      <w:r>
        <w:t>CORS configuration for allowed origins</w:t>
      </w:r>
    </w:p>
    <w:p>
      <w:pPr>
        <w:pStyle w:val="ListBullet"/>
      </w:pPr>
      <w:r>
        <w:t>CSRF protection with tokens</w:t>
      </w:r>
    </w:p>
    <w:p/>
    <w:p>
      <w:pPr>
        <w:pStyle w:val="Heading3"/>
      </w:pPr>
      <w:r>
        <w:t>Data Security</w:t>
      </w:r>
    </w:p>
    <w:p>
      <w:pPr>
        <w:pStyle w:val="ListBullet"/>
      </w:pPr>
      <w:r>
        <w:t>TLS 1.3 for all data in transit</w:t>
      </w:r>
    </w:p>
    <w:p>
      <w:pPr>
        <w:pStyle w:val="ListBullet"/>
      </w:pPr>
      <w:r>
        <w:t>AES-256 encryption for data at rest</w:t>
      </w:r>
    </w:p>
    <w:p>
      <w:pPr>
        <w:pStyle w:val="ListBullet"/>
      </w:pPr>
      <w:r>
        <w:t>Database encryption (PostgreSQL pgcrypto, MongoDB encryption)</w:t>
      </w:r>
    </w:p>
    <w:p>
      <w:pPr>
        <w:pStyle w:val="ListBullet"/>
      </w:pPr>
      <w:r>
        <w:t>Field-level encryption for sensitive PII</w:t>
      </w:r>
    </w:p>
    <w:p>
      <w:pPr>
        <w:pStyle w:val="ListBullet"/>
      </w:pPr>
      <w:r>
        <w:t>Blockchain data immutability for audit trail</w:t>
      </w:r>
    </w:p>
    <w:p>
      <w:pPr>
        <w:pStyle w:val="ListBullet"/>
      </w:pPr>
      <w:r>
        <w:t>Secure key storage in HSM (FIPS 140-2 Level 3)</w:t>
      </w:r>
    </w:p>
    <w:p>
      <w:pPr>
        <w:pStyle w:val="ListBullet"/>
      </w:pPr>
      <w:r>
        <w:t>Regular database backups with encryption</w:t>
      </w:r>
    </w:p>
    <w:p/>
    <w:p>
      <w:pPr>
        <w:pStyle w:val="Heading3"/>
      </w:pPr>
      <w:r>
        <w:t>Identity &amp; Access Management</w:t>
      </w:r>
    </w:p>
    <w:p>
      <w:pPr>
        <w:pStyle w:val="ListBullet"/>
      </w:pPr>
      <w:r>
        <w:t>Biometric authentication (fingerprint, face recognition)</w:t>
      </w:r>
    </w:p>
    <w:p>
      <w:pPr>
        <w:pStyle w:val="ListBullet"/>
      </w:pPr>
      <w:r>
        <w:t>Multi-factor authentication (MFA) for admin users</w:t>
      </w:r>
    </w:p>
    <w:p>
      <w:pPr>
        <w:pStyle w:val="ListBullet"/>
      </w:pPr>
      <w:r>
        <w:t>Device binding for surveyors</w:t>
      </w:r>
    </w:p>
    <w:p>
      <w:pPr>
        <w:pStyle w:val="ListBullet"/>
      </w:pPr>
      <w:r>
        <w:t>Session management with timeout (30 minutes idle)</w:t>
      </w:r>
    </w:p>
    <w:p>
      <w:pPr>
        <w:pStyle w:val="ListBullet"/>
      </w:pPr>
      <w:r>
        <w:t>Password policy (12+ chars, complexity, rotation)</w:t>
      </w:r>
    </w:p>
    <w:p>
      <w:pPr>
        <w:pStyle w:val="ListBullet"/>
      </w:pPr>
      <w:r>
        <w:t>Privileged access management (PAM) for system admins</w:t>
      </w:r>
    </w:p>
    <w:p>
      <w:pPr>
        <w:pStyle w:val="ListBullet"/>
      </w:pPr>
      <w:r>
        <w:t>Audit logging of all authentication events</w:t>
      </w:r>
    </w:p>
    <w:p/>
    <w:p>
      <w:pPr>
        <w:pStyle w:val="Heading3"/>
      </w:pPr>
      <w:r>
        <w:t>Compliance &amp; Privacy</w:t>
      </w:r>
    </w:p>
    <w:p>
      <w:pPr>
        <w:pStyle w:val="ListBullet"/>
      </w:pPr>
      <w:r>
        <w:t>PII data redaction in public APIs</w:t>
      </w:r>
    </w:p>
    <w:p>
      <w:pPr>
        <w:pStyle w:val="ListBullet"/>
      </w:pPr>
      <w:r>
        <w:t>Data minimization principles</w:t>
      </w:r>
    </w:p>
    <w:p>
      <w:pPr>
        <w:pStyle w:val="ListBullet"/>
      </w:pPr>
      <w:r>
        <w:t>Consent management for data processing</w:t>
      </w:r>
    </w:p>
    <w:p>
      <w:pPr>
        <w:pStyle w:val="ListBullet"/>
      </w:pPr>
      <w:r>
        <w:t>Right to access, rectification, and erasure (GDPR-style)</w:t>
      </w:r>
    </w:p>
    <w:p>
      <w:pPr>
        <w:pStyle w:val="ListBullet"/>
      </w:pPr>
      <w:r>
        <w:t>Data retention policies</w:t>
      </w:r>
    </w:p>
    <w:p>
      <w:pPr>
        <w:pStyle w:val="ListBullet"/>
      </w:pPr>
      <w:r>
        <w:t>Privacy impact assessments</w:t>
      </w:r>
    </w:p>
    <w:p>
      <w:pPr>
        <w:pStyle w:val="ListBullet"/>
      </w:pPr>
      <w:r>
        <w:t>Regular compliance audits</w:t>
      </w:r>
    </w:p>
    <w:p/>
    <w:p>
      <w:r>
        <w:br w:type="page"/>
      </w:r>
    </w:p>
    <w:p>
      <w:pPr>
        <w:pStyle w:val="Heading2"/>
      </w:pPr>
      <w:r>
        <w:t>7.2 Authentication Flow</w:t>
      </w:r>
    </w:p>
    <w:p>
      <w:pPr>
        <w:pStyle w:val="ListNumber"/>
      </w:pPr>
      <w:r>
        <w:t>1. User enters credentials (username/password) or presents biometric</w:t>
      </w:r>
    </w:p>
    <w:p>
      <w:pPr>
        <w:pStyle w:val="ListNumber"/>
      </w:pPr>
      <w:r>
        <w:t>2. Frontend sends authentication request to API Gateway</w:t>
      </w:r>
    </w:p>
    <w:p>
      <w:pPr>
        <w:pStyle w:val="ListNumber"/>
      </w:pPr>
      <w:r>
        <w:t>3. API Gateway routes to Identity Service (Keycloak)</w:t>
      </w:r>
    </w:p>
    <w:p>
      <w:pPr>
        <w:pStyle w:val="ListNumber"/>
      </w:pPr>
      <w:r>
        <w:t>4. Identity Service validates credentials against PostgreSQL</w:t>
      </w:r>
    </w:p>
    <w:p>
      <w:pPr>
        <w:pStyle w:val="ListNumber"/>
      </w:pPr>
      <w:r>
        <w:t>5. If biometric, Biometric SDK matches template</w:t>
      </w:r>
    </w:p>
    <w:p>
      <w:pPr>
        <w:pStyle w:val="ListNumber"/>
      </w:pPr>
      <w:r>
        <w:t>6. On success, Keycloak generates JWT access token (15 min) and refresh token (7 days)</w:t>
      </w:r>
    </w:p>
    <w:p>
      <w:pPr>
        <w:pStyle w:val="ListNumber"/>
      </w:pPr>
      <w:r>
        <w:t>7. Tokens returned to frontend and stored in secure storage (HttpOnly cookies for web, SecureStore for mobile)</w:t>
      </w:r>
    </w:p>
    <w:p>
      <w:pPr>
        <w:pStyle w:val="ListNumber"/>
      </w:pPr>
      <w:r>
        <w:t>8. Subsequent API calls include JWT in Authorization header</w:t>
      </w:r>
    </w:p>
    <w:p>
      <w:pPr>
        <w:pStyle w:val="ListNumber"/>
      </w:pPr>
      <w:r>
        <w:t>9. API Gateway validates JWT signature and expiry</w:t>
      </w:r>
    </w:p>
    <w:p>
      <w:pPr>
        <w:pStyle w:val="ListNumber"/>
      </w:pPr>
      <w:r>
        <w:t>10. If expired, frontend uses refresh token to obtain new access token</w:t>
      </w:r>
    </w:p>
    <w:p>
      <w:pPr>
        <w:pStyle w:val="ListNumber"/>
      </w:pPr>
      <w:r>
        <w:t>11. All authentication events logged to audit_logs table</w:t>
      </w:r>
    </w:p>
    <w:p/>
    <w:p>
      <w:pPr>
        <w:pStyle w:val="Heading2"/>
      </w:pPr>
      <w:r>
        <w:t>7.3 Data Encryption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3600"/>
        <w:gridCol w:w="3600"/>
      </w:tblGrid>
      <w:tr>
        <w:tc>
          <w:tcPr>
            <w:tcW w:type="dxa" w:w="3120"/>
            <w:shd w:fill="7030A0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3120"/>
            <w:shd w:fill="7030A0"/>
          </w:tcPr>
          <w:p>
            <w:r>
              <w:rPr>
                <w:b/>
                <w:color w:val="FFFFFF"/>
              </w:rPr>
              <w:t>Encryption Method</w:t>
            </w:r>
          </w:p>
        </w:tc>
        <w:tc>
          <w:tcPr>
            <w:tcW w:type="dxa" w:w="3120"/>
            <w:shd w:fill="7030A0"/>
          </w:tcPr>
          <w:p>
            <w:r>
              <w:rPr>
                <w:b/>
                <w:color w:val="FFFFFF"/>
              </w:rPr>
              <w:t>Key Management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Data in Transit</w:t>
            </w:r>
          </w:p>
        </w:tc>
        <w:tc>
          <w:tcPr>
            <w:tcW w:type="dxa" w:w="3120"/>
          </w:tcPr>
          <w:p>
            <w:r>
              <w:t>TLS 1.3 with ECDHE cipher suites</w:t>
            </w:r>
          </w:p>
        </w:tc>
        <w:tc>
          <w:tcPr>
            <w:tcW w:type="dxa" w:w="3120"/>
          </w:tcPr>
          <w:p>
            <w:r>
              <w:t>Certificate management via Let's Encrypt / DigiCert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Database (at rest)</w:t>
            </w:r>
          </w:p>
        </w:tc>
        <w:tc>
          <w:tcPr>
            <w:tcW w:type="dxa" w:w="3120"/>
          </w:tcPr>
          <w:p>
            <w:r>
              <w:t>AES-256 encryption, transparent data encryption (TDE)</w:t>
            </w:r>
          </w:p>
        </w:tc>
        <w:tc>
          <w:tcPr>
            <w:tcW w:type="dxa" w:w="3120"/>
          </w:tcPr>
          <w:p>
            <w:r>
              <w:t>Master keys in HSM, automatic key rotation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Object Storage</w:t>
            </w:r>
          </w:p>
        </w:tc>
        <w:tc>
          <w:tcPr>
            <w:tcW w:type="dxa" w:w="3120"/>
          </w:tcPr>
          <w:p>
            <w:r>
              <w:t>Server-side encryption (SSE-S3/SSE-KMS)</w:t>
            </w:r>
          </w:p>
        </w:tc>
        <w:tc>
          <w:tcPr>
            <w:tcW w:type="dxa" w:w="3120"/>
          </w:tcPr>
          <w:p>
            <w:r>
              <w:t>KMS-managed keys with access policies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Biometric Templates</w:t>
            </w:r>
          </w:p>
        </w:tc>
        <w:tc>
          <w:tcPr>
            <w:tcW w:type="dxa" w:w="3120"/>
          </w:tcPr>
          <w:p>
            <w:r>
              <w:t>One-way hashing (cannot be reversed to original biometric)</w:t>
            </w:r>
          </w:p>
        </w:tc>
        <w:tc>
          <w:tcPr>
            <w:tcW w:type="dxa" w:w="3120"/>
          </w:tcPr>
          <w:p>
            <w:r>
              <w:t>Template stored in encrypted DB field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Blockchain Private Data</w:t>
            </w:r>
          </w:p>
        </w:tc>
        <w:tc>
          <w:tcPr>
            <w:tcW w:type="dxa" w:w="3120"/>
          </w:tcPr>
          <w:p>
            <w:r>
              <w:t>Off-chain encrypted storage, hash on-chain</w:t>
            </w:r>
          </w:p>
        </w:tc>
        <w:tc>
          <w:tcPr>
            <w:tcW w:type="dxa" w:w="3120"/>
          </w:tcPr>
          <w:p>
            <w:r>
              <w:t>Per-organization keys in HSM</w:t>
            </w:r>
          </w:p>
        </w:tc>
      </w:tr>
    </w:tbl>
    <w:p>
      <w:r>
        <w:br w:type="page"/>
      </w:r>
    </w:p>
    <w:p>
      <w:pPr>
        <w:pStyle w:val="Heading1"/>
      </w:pPr>
      <w:r>
        <w:t>8. Deployment Architecture</w:t>
      </w:r>
    </w:p>
    <w:p>
      <w:pPr>
        <w:pStyle w:val="Heading2"/>
      </w:pPr>
      <w:r>
        <w:t>8.1 Cloud Infrastructure</w:t>
      </w:r>
    </w:p>
    <w:p>
      <w:r>
        <w:t>The platform is deployed on AWS (primary) with Azure as backup option. Infrastructure spans three regions in Ghana: Accra (primary), Kumasi (secondary), and Tamale (tertiary) for high availability and disaster recovery.</w:t>
      </w:r>
    </w:p>
    <w:p/>
    <w:p>
      <w:pPr>
        <w:pStyle w:val="Heading3"/>
      </w:pPr>
      <w:r>
        <w:t>Deployment Architecture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33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5: Multi-region deployment architecture showing primary, secondary, and tertiary data centers with replication and failover.</w:t>
      </w:r>
    </w:p>
    <w:p>
      <w:r>
        <w:br w:type="page"/>
      </w:r>
    </w:p>
    <w:p>
      <w:pPr>
        <w:pStyle w:val="Heading2"/>
      </w:pPr>
      <w:r>
        <w:t>8.2 Infrastructure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7200"/>
      </w:tblGrid>
      <w:tr>
        <w:tc>
          <w:tcPr>
            <w:tcW w:type="dxa" w:w="4680"/>
            <w:shd w:fill="538135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680"/>
            <w:shd w:fill="538135"/>
          </w:tcPr>
          <w:p>
            <w:r>
              <w:rPr>
                <w:b/>
                <w:color w:val="FFFFFF"/>
              </w:rPr>
              <w:t>Implementation Details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Kubernetes Cluster</w:t>
            </w:r>
          </w:p>
        </w:tc>
        <w:tc>
          <w:tcPr>
            <w:tcW w:type="dxa" w:w="4680"/>
          </w:tcPr>
          <w:p>
            <w:r>
              <w:t>EKS (Elastic Kubernetes Service) with 3 node groups: frontend (2-10 nodes), backend (3-15 nodes), blockchain (5 fixed nodes)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Load Balancers</w:t>
            </w:r>
          </w:p>
        </w:tc>
        <w:tc>
          <w:tcPr>
            <w:tcW w:type="dxa" w:w="4680"/>
          </w:tcPr>
          <w:p>
            <w:r>
              <w:t>Application Load Balancer (ALB) for HTTP/HTTPS traffic, Network Load Balancer (NLB) for TCP/blockchain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Auto Scaling</w:t>
            </w:r>
          </w:p>
        </w:tc>
        <w:tc>
          <w:tcPr>
            <w:tcW w:type="dxa" w:w="4680"/>
          </w:tcPr>
          <w:p>
            <w:r>
              <w:t>Horizontal Pod Autoscaler (HPA) based on CPU/memory, Cluster Autoscaler for node scaling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Database Instances</w:t>
            </w:r>
          </w:p>
        </w:tc>
        <w:tc>
          <w:tcPr>
            <w:tcW w:type="dxa" w:w="4680"/>
          </w:tcPr>
          <w:p>
            <w:r>
              <w:t>RDS PostgreSQL (Multi-AZ), DocumentDB (MongoDB-compatible, 3 replicas), RDS Aurora for read replicas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Object Storage</w:t>
            </w:r>
          </w:p>
        </w:tc>
        <w:tc>
          <w:tcPr>
            <w:tcW w:type="dxa" w:w="4680"/>
          </w:tcPr>
          <w:p>
            <w:r>
              <w:t>S3 with versioning, lifecycle policies, cross-region replication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CDN</w:t>
            </w:r>
          </w:p>
        </w:tc>
        <w:tc>
          <w:tcPr>
            <w:tcW w:type="dxa" w:w="4680"/>
          </w:tcPr>
          <w:p>
            <w:r>
              <w:t>CloudFront for static assets, edge caching, DDoS protection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DNS</w:t>
            </w:r>
          </w:p>
        </w:tc>
        <w:tc>
          <w:tcPr>
            <w:tcW w:type="dxa" w:w="4680"/>
          </w:tcPr>
          <w:p>
            <w:r>
              <w:t>Route 53 with health checks, geolocation routing, failover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VPN</w:t>
            </w:r>
          </w:p>
        </w:tc>
        <w:tc>
          <w:tcPr>
            <w:tcW w:type="dxa" w:w="4680"/>
          </w:tcPr>
          <w:p>
            <w:r>
              <w:t>Site-to-site VPN for Lands Commission offices, Client VPN for remote access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Backup</w:t>
            </w:r>
          </w:p>
        </w:tc>
        <w:tc>
          <w:tcPr>
            <w:tcW w:type="dxa" w:w="4680"/>
          </w:tcPr>
          <w:p>
            <w:r>
              <w:t>Automated daily snapshots, cross-region backup, 30-day retention</w:t>
            </w:r>
          </w:p>
        </w:tc>
      </w:tr>
    </w:tbl>
    <w:p>
      <w:r>
        <w:br w:type="page"/>
      </w:r>
    </w:p>
    <w:p>
      <w:pPr>
        <w:pStyle w:val="Heading2"/>
      </w:pPr>
      <w:r>
        <w:t>8.3 CI/CD Pipeline</w:t>
      </w:r>
    </w:p>
    <w:p>
      <w:r>
        <w:t>Continuous Integration and Continuous Deployment pipeline ensures rapid, reliable software delivery:</w:t>
      </w:r>
    </w:p>
    <w:p/>
    <w:p>
      <w:pPr>
        <w:pStyle w:val="ListBullet"/>
      </w:pPr>
      <w:r>
        <w:rPr>
          <w:b/>
          <w:color w:val="004678"/>
        </w:rPr>
        <w:t xml:space="preserve">Code Commit: </w:t>
      </w:r>
      <w:r>
        <w:t xml:space="preserve">Developer commits code to Git repository (GitHub/GitLab) </w:t>
      </w:r>
      <w:r>
        <w:rPr>
          <w:i/>
          <w:color w:val="646464"/>
        </w:rPr>
        <w:t>(Git push triggers webhook)</w:t>
      </w:r>
    </w:p>
    <w:p>
      <w:pPr>
        <w:pStyle w:val="ListBullet"/>
      </w:pPr>
      <w:r>
        <w:rPr>
          <w:b/>
          <w:color w:val="004678"/>
        </w:rPr>
        <w:t xml:space="preserve">Build: </w:t>
      </w:r>
      <w:r>
        <w:t xml:space="preserve">Compile code, run linters (ESLint, Pylint), static code analysis (SonarQube) </w:t>
      </w:r>
      <w:r>
        <w:rPr>
          <w:i/>
          <w:color w:val="646464"/>
        </w:rPr>
        <w:t>(Docker image build)</w:t>
      </w:r>
    </w:p>
    <w:p>
      <w:pPr>
        <w:pStyle w:val="ListBullet"/>
      </w:pPr>
      <w:r>
        <w:rPr>
          <w:b/>
          <w:color w:val="004678"/>
        </w:rPr>
        <w:t xml:space="preserve">Unit Tests: </w:t>
      </w:r>
      <w:r>
        <w:t xml:space="preserve">Run unit tests (Jest, Pytest), generate coverage report (&gt;80% required) </w:t>
      </w:r>
      <w:r>
        <w:rPr>
          <w:i/>
          <w:color w:val="646464"/>
        </w:rPr>
        <w:t>(Fail fast on test failures)</w:t>
      </w:r>
    </w:p>
    <w:p>
      <w:pPr>
        <w:pStyle w:val="ListBullet"/>
      </w:pPr>
      <w:r>
        <w:rPr>
          <w:b/>
          <w:color w:val="004678"/>
        </w:rPr>
        <w:t xml:space="preserve">Security Scan: </w:t>
      </w:r>
      <w:r>
        <w:t xml:space="preserve">Container vulnerability scan (Trivy), dependency check (Snyk), secrets scan </w:t>
      </w:r>
      <w:r>
        <w:rPr>
          <w:i/>
          <w:color w:val="646464"/>
        </w:rPr>
        <w:t>(Block deployment on critical vulnerabilities)</w:t>
      </w:r>
    </w:p>
    <w:p>
      <w:pPr>
        <w:pStyle w:val="ListBullet"/>
      </w:pPr>
      <w:r>
        <w:rPr>
          <w:b/>
          <w:color w:val="004678"/>
        </w:rPr>
        <w:t xml:space="preserve">Integration Tests: </w:t>
      </w:r>
      <w:r>
        <w:t xml:space="preserve">API integration tests, database tests, blockchain tests </w:t>
      </w:r>
      <w:r>
        <w:rPr>
          <w:i/>
          <w:color w:val="646464"/>
        </w:rPr>
        <w:t>(Test environment deployment)</w:t>
      </w:r>
    </w:p>
    <w:p>
      <w:pPr>
        <w:pStyle w:val="ListBullet"/>
      </w:pPr>
      <w:r>
        <w:rPr>
          <w:b/>
          <w:color w:val="004678"/>
        </w:rPr>
        <w:t xml:space="preserve">Deploy to Staging: </w:t>
      </w:r>
      <w:r>
        <w:t xml:space="preserve">Deploy to staging Kubernetes cluster, run smoke tests </w:t>
      </w:r>
      <w:r>
        <w:rPr>
          <w:i/>
          <w:color w:val="646464"/>
        </w:rPr>
        <w:t>(Automated rollback on failure)</w:t>
      </w:r>
    </w:p>
    <w:p>
      <w:pPr>
        <w:pStyle w:val="ListBullet"/>
      </w:pPr>
      <w:r>
        <w:rPr>
          <w:b/>
          <w:color w:val="004678"/>
        </w:rPr>
        <w:t xml:space="preserve">E2E Tests: </w:t>
      </w:r>
      <w:r>
        <w:t xml:space="preserve">End-to-end tests (Cypress), load tests (k6), security tests (OWASP ZAP) </w:t>
      </w:r>
      <w:r>
        <w:rPr>
          <w:i/>
          <w:color w:val="646464"/>
        </w:rPr>
        <w:t>(Staging environment)</w:t>
      </w:r>
    </w:p>
    <w:p>
      <w:pPr>
        <w:pStyle w:val="ListBullet"/>
      </w:pPr>
      <w:r>
        <w:rPr>
          <w:b/>
          <w:color w:val="004678"/>
        </w:rPr>
        <w:t xml:space="preserve">Manual Approval: </w:t>
      </w:r>
      <w:r>
        <w:t xml:space="preserve">Product Owner / Tech Lead approval for production deployment </w:t>
      </w:r>
      <w:r>
        <w:rPr>
          <w:i/>
          <w:color w:val="646464"/>
        </w:rPr>
        <w:t>(Approval gate)</w:t>
      </w:r>
    </w:p>
    <w:p>
      <w:pPr>
        <w:pStyle w:val="ListBullet"/>
      </w:pPr>
      <w:r>
        <w:rPr>
          <w:b/>
          <w:color w:val="004678"/>
        </w:rPr>
        <w:t xml:space="preserve">Deploy to Production: </w:t>
      </w:r>
      <w:r>
        <w:t xml:space="preserve">Blue-green deployment to production, canary release (10% → 50% → 100%) </w:t>
      </w:r>
      <w:r>
        <w:rPr>
          <w:i/>
          <w:color w:val="646464"/>
        </w:rPr>
        <w:t>(Health checks and monitoring)</w:t>
      </w:r>
    </w:p>
    <w:p>
      <w:pPr>
        <w:pStyle w:val="ListBullet"/>
      </w:pPr>
      <w:r>
        <w:rPr>
          <w:b/>
          <w:color w:val="004678"/>
        </w:rPr>
        <w:t xml:space="preserve">Post-Deployment: </w:t>
      </w:r>
      <w:r>
        <w:t xml:space="preserve">Smoke tests, monitoring alerts, rollback if issues detected </w:t>
      </w:r>
      <w:r>
        <w:rPr>
          <w:i/>
          <w:color w:val="646464"/>
        </w:rPr>
        <w:t>(Automatic rollback on failure)</w:t>
      </w:r>
    </w:p>
    <w:p>
      <w:r>
        <w:br w:type="page"/>
      </w:r>
    </w:p>
    <w:p>
      <w:pPr>
        <w:pStyle w:val="Heading1"/>
      </w:pPr>
      <w:r>
        <w:t>9. Integration Specifications</w:t>
      </w:r>
    </w:p>
    <w:p>
      <w:pPr>
        <w:pStyle w:val="Heading2"/>
      </w:pPr>
      <w:r>
        <w:t>9.1 External System Integrations</w:t>
      </w:r>
    </w:p>
    <w:p>
      <w:pPr>
        <w:pStyle w:val="Heading3"/>
      </w:pPr>
      <w:r>
        <w:t>GELIS (Ghana Enterprise Land Information System)</w:t>
      </w:r>
    </w:p>
    <w:p>
      <w:r>
        <w:rPr>
          <w:b/>
        </w:rPr>
        <w:t xml:space="preserve">Protocol: </w:t>
      </w:r>
      <w:r>
        <w:t>RESTful API</w:t>
      </w:r>
    </w:p>
    <w:p>
      <w:r>
        <w:rPr>
          <w:b/>
        </w:rPr>
        <w:t xml:space="preserve">Purpose: </w:t>
      </w:r>
      <w:r>
        <w:t>Import existing land records, sync parcel data, query cadastral information</w:t>
      </w:r>
    </w:p>
    <w:p>
      <w:r>
        <w:rPr>
          <w:b/>
        </w:rPr>
        <w:t xml:space="preserve">Authentication: </w:t>
      </w:r>
      <w:r>
        <w:t>OAuth 2.0, TLS 1.3</w:t>
      </w:r>
    </w:p>
    <w:p>
      <w:r>
        <w:rPr>
          <w:b/>
        </w:rPr>
        <w:t xml:space="preserve">Data Format: </w:t>
      </w:r>
      <w:r>
        <w:t>JSON over HTTPS</w:t>
      </w:r>
    </w:p>
    <w:p/>
    <w:p>
      <w:pPr>
        <w:pStyle w:val="Heading3"/>
      </w:pPr>
      <w:r>
        <w:t>OASL (Office of Administrator of Stool Lands)</w:t>
      </w:r>
    </w:p>
    <w:p>
      <w:r>
        <w:rPr>
          <w:b/>
        </w:rPr>
        <w:t xml:space="preserve">Protocol: </w:t>
      </w:r>
      <w:r>
        <w:t>RESTful API</w:t>
      </w:r>
    </w:p>
    <w:p>
      <w:r>
        <w:rPr>
          <w:b/>
        </w:rPr>
        <w:t xml:space="preserve">Purpose: </w:t>
      </w:r>
      <w:r>
        <w:t>Retrieve stool land ownership data, validate customary land rights</w:t>
      </w:r>
    </w:p>
    <w:p>
      <w:r>
        <w:rPr>
          <w:b/>
        </w:rPr>
        <w:t xml:space="preserve">Authentication: </w:t>
      </w:r>
      <w:r>
        <w:t>API Key + OAuth</w:t>
      </w:r>
    </w:p>
    <w:p>
      <w:r>
        <w:rPr>
          <w:b/>
        </w:rPr>
        <w:t xml:space="preserve">Data Format: </w:t>
      </w:r>
      <w:r>
        <w:t>JSON over HTTPS</w:t>
      </w:r>
    </w:p>
    <w:p/>
    <w:p>
      <w:pPr>
        <w:pStyle w:val="Heading3"/>
      </w:pPr>
      <w:r>
        <w:t>GRA (Ghana Revenue Authority)</w:t>
      </w:r>
    </w:p>
    <w:p>
      <w:r>
        <w:rPr>
          <w:b/>
        </w:rPr>
        <w:t xml:space="preserve">Protocol: </w:t>
      </w:r>
      <w:r>
        <w:t>SOAP / RESTful API</w:t>
      </w:r>
    </w:p>
    <w:p>
      <w:r>
        <w:rPr>
          <w:b/>
        </w:rPr>
        <w:t xml:space="preserve">Purpose: </w:t>
      </w:r>
      <w:r>
        <w:t>Submit stamp duty assessments, receive payment confirmations, tax clearance checks</w:t>
      </w:r>
    </w:p>
    <w:p>
      <w:r>
        <w:rPr>
          <w:b/>
        </w:rPr>
        <w:t xml:space="preserve">Authentication: </w:t>
      </w:r>
      <w:r>
        <w:t>Mutual TLS</w:t>
      </w:r>
    </w:p>
    <w:p>
      <w:r>
        <w:rPr>
          <w:b/>
        </w:rPr>
        <w:t xml:space="preserve">Data Format: </w:t>
      </w:r>
      <w:r>
        <w:t>XML/JSON over HTTPS</w:t>
      </w:r>
    </w:p>
    <w:p/>
    <w:p>
      <w:pPr>
        <w:pStyle w:val="Heading3"/>
      </w:pPr>
      <w:r>
        <w:t>Banks (Commercial Banks)</w:t>
      </w:r>
    </w:p>
    <w:p>
      <w:r>
        <w:rPr>
          <w:b/>
        </w:rPr>
        <w:t xml:space="preserve">Protocol: </w:t>
      </w:r>
      <w:r>
        <w:t>RESTful API</w:t>
      </w:r>
    </w:p>
    <w:p>
      <w:r>
        <w:rPr>
          <w:b/>
        </w:rPr>
        <w:t xml:space="preserve">Purpose: </w:t>
      </w:r>
      <w:r>
        <w:t>Mortgage registration, payment verification, account validation</w:t>
      </w:r>
    </w:p>
    <w:p>
      <w:r>
        <w:rPr>
          <w:b/>
        </w:rPr>
        <w:t xml:space="preserve">Authentication: </w:t>
      </w:r>
      <w:r>
        <w:t>OAuth 2.0 + signed requests</w:t>
      </w:r>
    </w:p>
    <w:p>
      <w:r>
        <w:rPr>
          <w:b/>
        </w:rPr>
        <w:t xml:space="preserve">Data Format: </w:t>
      </w:r>
      <w:r>
        <w:t>JSON over HTTPS</w:t>
      </w:r>
    </w:p>
    <w:p/>
    <w:p>
      <w:pPr>
        <w:pStyle w:val="Heading3"/>
      </w:pPr>
      <w:r>
        <w:t>GHIPSS (Ghana Interbank Payment Systems)</w:t>
      </w:r>
    </w:p>
    <w:p>
      <w:r>
        <w:rPr>
          <w:b/>
        </w:rPr>
        <w:t xml:space="preserve">Protocol: </w:t>
      </w:r>
      <w:r>
        <w:t>GhIPSS e-Zwich API</w:t>
      </w:r>
    </w:p>
    <w:p>
      <w:r>
        <w:rPr>
          <w:b/>
        </w:rPr>
        <w:t xml:space="preserve">Purpose: </w:t>
      </w:r>
      <w:r>
        <w:t>Payment processing, instant settlement, transaction status</w:t>
      </w:r>
    </w:p>
    <w:p>
      <w:r>
        <w:rPr>
          <w:b/>
        </w:rPr>
        <w:t xml:space="preserve">Authentication: </w:t>
      </w:r>
      <w:r>
        <w:t>Certificate-based auth</w:t>
      </w:r>
    </w:p>
    <w:p>
      <w:r>
        <w:rPr>
          <w:b/>
        </w:rPr>
        <w:t xml:space="preserve">Data Format: </w:t>
      </w:r>
      <w:r>
        <w:t>ISO 8583 / JSON</w:t>
      </w:r>
    </w:p>
    <w:p/>
    <w:p>
      <w:pPr>
        <w:pStyle w:val="Heading3"/>
      </w:pPr>
      <w:r>
        <w:t>Mobile Money (MTN, Vodafone, AirtelTigo)</w:t>
      </w:r>
    </w:p>
    <w:p>
      <w:r>
        <w:rPr>
          <w:b/>
        </w:rPr>
        <w:t xml:space="preserve">Protocol: </w:t>
      </w:r>
      <w:r>
        <w:t>Direct API Integration</w:t>
      </w:r>
    </w:p>
    <w:p>
      <w:r>
        <w:rPr>
          <w:b/>
        </w:rPr>
        <w:t xml:space="preserve">Purpose: </w:t>
      </w:r>
      <w:r>
        <w:t>Payment collection, disbursement, transaction status, USSD fallback</w:t>
      </w:r>
    </w:p>
    <w:p>
      <w:r>
        <w:rPr>
          <w:b/>
        </w:rPr>
        <w:t xml:space="preserve">Authentication: </w:t>
      </w:r>
      <w:r>
        <w:t>API Key + HMAC</w:t>
      </w:r>
    </w:p>
    <w:p>
      <w:r>
        <w:rPr>
          <w:b/>
        </w:rPr>
        <w:t xml:space="preserve">Data Format: </w:t>
      </w:r>
      <w:r>
        <w:t>JSON over HTTPS</w:t>
      </w:r>
    </w:p>
    <w:p/>
    <w:p>
      <w:pPr>
        <w:pStyle w:val="Heading3"/>
      </w:pPr>
      <w:r>
        <w:t>Satellite Imagery Providers</w:t>
      </w:r>
    </w:p>
    <w:p>
      <w:r>
        <w:rPr>
          <w:b/>
        </w:rPr>
        <w:t xml:space="preserve">Protocol: </w:t>
      </w:r>
      <w:r>
        <w:t>RESTful API (Earth Engine / Sentinel Hub)</w:t>
      </w:r>
    </w:p>
    <w:p>
      <w:r>
        <w:rPr>
          <w:b/>
        </w:rPr>
        <w:t xml:space="preserve">Purpose: </w:t>
      </w:r>
      <w:r>
        <w:t>Download high-resolution imagery, time-series data, change detection</w:t>
      </w:r>
    </w:p>
    <w:p>
      <w:r>
        <w:rPr>
          <w:b/>
        </w:rPr>
        <w:t xml:space="preserve">Authentication: </w:t>
      </w:r>
      <w:r>
        <w:t>API Key</w:t>
      </w:r>
    </w:p>
    <w:p>
      <w:r>
        <w:rPr>
          <w:b/>
        </w:rPr>
        <w:t xml:space="preserve">Data Format: </w:t>
      </w:r>
      <w:r>
        <w:t>GeoTIFF / COG via HTTPS</w:t>
      </w:r>
    </w:p>
    <w:p/>
    <w:p>
      <w:pPr>
        <w:pStyle w:val="Heading3"/>
      </w:pPr>
      <w:r>
        <w:t>National ID Authority</w:t>
      </w:r>
    </w:p>
    <w:p>
      <w:r>
        <w:rPr>
          <w:b/>
        </w:rPr>
        <w:t xml:space="preserve">Protocol: </w:t>
      </w:r>
      <w:r>
        <w:t>RESTful API</w:t>
      </w:r>
    </w:p>
    <w:p>
      <w:r>
        <w:rPr>
          <w:b/>
        </w:rPr>
        <w:t xml:space="preserve">Purpose: </w:t>
      </w:r>
      <w:r>
        <w:t>KYC verification, identity validation, biometric matching (future)</w:t>
      </w:r>
    </w:p>
    <w:p>
      <w:r>
        <w:rPr>
          <w:b/>
        </w:rPr>
        <w:t xml:space="preserve">Authentication: </w:t>
      </w:r>
      <w:r>
        <w:t>Mutual TLS</w:t>
      </w:r>
    </w:p>
    <w:p>
      <w:r>
        <w:rPr>
          <w:b/>
        </w:rPr>
        <w:t xml:space="preserve">Data Format: </w:t>
      </w:r>
      <w:r>
        <w:t>JSON over HTTPS</w:t>
      </w:r>
    </w:p>
    <w:p/>
    <w:p>
      <w:r>
        <w:br w:type="page"/>
      </w:r>
    </w:p>
    <w:p>
      <w:pPr>
        <w:pStyle w:val="Heading2"/>
      </w:pPr>
      <w:r>
        <w:t>9.2 API Design Standards</w:t>
      </w:r>
    </w:p>
    <w:p>
      <w:r>
        <w:t>All internal and external APIs follow these design standards:</w:t>
      </w:r>
    </w:p>
    <w:p>
      <w:pPr>
        <w:pStyle w:val="ListBullet"/>
      </w:pPr>
      <w:r>
        <w:t>RESTful design principles with resource-based URLs</w:t>
      </w:r>
    </w:p>
    <w:p>
      <w:pPr>
        <w:pStyle w:val="ListBullet"/>
      </w:pPr>
      <w:r>
        <w:t>JSON request/response format (application/json)</w:t>
      </w:r>
    </w:p>
    <w:p>
      <w:pPr>
        <w:pStyle w:val="ListBullet"/>
      </w:pPr>
      <w:r>
        <w:t>HTTP status codes: 200 (OK), 201 (Created), 400 (Bad Request), 401 (Unauthorized), 403 (Forbidden), 404 (Not Found), 500 (Internal Server Error)</w:t>
      </w:r>
    </w:p>
    <w:p>
      <w:pPr>
        <w:pStyle w:val="ListBullet"/>
      </w:pPr>
      <w:r>
        <w:t>Versioning via URL path (e.g., /api/v1/parcels)</w:t>
      </w:r>
    </w:p>
    <w:p>
      <w:pPr>
        <w:pStyle w:val="ListBullet"/>
      </w:pPr>
      <w:r>
        <w:t>Pagination for list endpoints (limit, offset, cursor-based)</w:t>
      </w:r>
    </w:p>
    <w:p>
      <w:pPr>
        <w:pStyle w:val="ListBullet"/>
      </w:pPr>
      <w:r>
        <w:t>Filtering, sorting, and searching via query parameters</w:t>
      </w:r>
    </w:p>
    <w:p>
      <w:pPr>
        <w:pStyle w:val="ListBullet"/>
      </w:pPr>
      <w:r>
        <w:t>Hypermedia links (HATEOAS) for resource discovery</w:t>
      </w:r>
    </w:p>
    <w:p>
      <w:pPr>
        <w:pStyle w:val="ListBullet"/>
      </w:pPr>
      <w:r>
        <w:t>Rate limiting headers (X-RateLimit-Limit, X-RateLimit-Remaining)</w:t>
      </w:r>
    </w:p>
    <w:p>
      <w:pPr>
        <w:pStyle w:val="ListBullet"/>
      </w:pPr>
      <w:r>
        <w:t>Consistent error response format with error codes and messages</w:t>
      </w:r>
    </w:p>
    <w:p>
      <w:pPr>
        <w:pStyle w:val="ListBullet"/>
      </w:pPr>
      <w:r>
        <w:t>OpenAPI 3.0 specification for all APIs</w:t>
      </w:r>
    </w:p>
    <w:p>
      <w:pPr>
        <w:pStyle w:val="ListBullet"/>
      </w:pPr>
      <w:r>
        <w:t>Request/response logging for audit and debugging</w:t>
      </w:r>
    </w:p>
    <w:p>
      <w:pPr>
        <w:pStyle w:val="ListBullet"/>
      </w:pPr>
      <w:r>
        <w:t>Idempotency keys for write operations</w:t>
      </w:r>
    </w:p>
    <w:p>
      <w:r>
        <w:br w:type="page"/>
      </w:r>
    </w:p>
    <w:p>
      <w:pPr>
        <w:pStyle w:val="Heading1"/>
      </w:pPr>
      <w:r>
        <w:t>10. Offline Capabilities</w:t>
      </w:r>
    </w:p>
    <w:p>
      <w:r>
        <w:t>Offline capabilities are critical for field operations in areas with limited or intermittent internet connectivity. The mobile application is designed with an offline-first architecture.</w:t>
      </w:r>
    </w:p>
    <w:p/>
    <w:p>
      <w:pPr>
        <w:pStyle w:val="Heading2"/>
      </w:pPr>
      <w:r>
        <w:t>10.1 Offline Architecture</w:t>
      </w:r>
    </w:p>
    <w:p>
      <w:pPr>
        <w:pStyle w:val="ListBullet"/>
      </w:pPr>
      <w:r>
        <w:rPr>
          <w:b/>
        </w:rPr>
        <w:t xml:space="preserve">Local Data Storage: </w:t>
      </w:r>
      <w:r>
        <w:t xml:space="preserve">SQLite database on mobile device for user data, survey drafts, cached land records </w:t>
      </w:r>
      <w:r>
        <w:rPr>
          <w:i/>
          <w:sz w:val="18"/>
        </w:rPr>
        <w:t>(Encrypted with device keychain)</w:t>
      </w:r>
    </w:p>
    <w:p>
      <w:pPr>
        <w:pStyle w:val="ListBullet"/>
      </w:pPr>
      <w:r>
        <w:rPr>
          <w:b/>
        </w:rPr>
        <w:t xml:space="preserve">Offline Survey Capture: </w:t>
      </w:r>
      <w:r>
        <w:t xml:space="preserve">Full survey form completion with GPS coordinates, photos, attachments </w:t>
      </w:r>
      <w:r>
        <w:rPr>
          <w:i/>
          <w:sz w:val="18"/>
        </w:rPr>
        <w:t>(Stores up to 100 surveys locally)</w:t>
      </w:r>
    </w:p>
    <w:p>
      <w:pPr>
        <w:pStyle w:val="ListBullet"/>
      </w:pPr>
      <w:r>
        <w:rPr>
          <w:b/>
        </w:rPr>
        <w:t xml:space="preserve">Offline Authentication: </w:t>
      </w:r>
      <w:r>
        <w:t xml:space="preserve">Biometric authentication works offline using stored template </w:t>
      </w:r>
      <w:r>
        <w:rPr>
          <w:i/>
          <w:sz w:val="18"/>
        </w:rPr>
        <w:t>(Falls back to PIN code)</w:t>
      </w:r>
    </w:p>
    <w:p>
      <w:pPr>
        <w:pStyle w:val="ListBullet"/>
      </w:pPr>
      <w:r>
        <w:rPr>
          <w:b/>
        </w:rPr>
        <w:t xml:space="preserve">Offline Payments: </w:t>
      </w:r>
      <w:r>
        <w:t xml:space="preserve">Smartcard-based payments with stored value, later reconciliation </w:t>
      </w:r>
      <w:r>
        <w:rPr>
          <w:i/>
          <w:sz w:val="18"/>
        </w:rPr>
        <w:t>(Lands Commission smartcard)</w:t>
      </w:r>
    </w:p>
    <w:p>
      <w:pPr>
        <w:pStyle w:val="ListBullet"/>
      </w:pPr>
      <w:r>
        <w:rPr>
          <w:b/>
        </w:rPr>
        <w:t xml:space="preserve">Offline Map Access: </w:t>
      </w:r>
      <w:r>
        <w:t xml:space="preserve">Pre-cached map tiles for surveyor's region (up to 500MB) </w:t>
      </w:r>
      <w:r>
        <w:rPr>
          <w:i/>
          <w:sz w:val="18"/>
        </w:rPr>
        <w:t>(Update monthly)</w:t>
      </w:r>
    </w:p>
    <w:p>
      <w:pPr>
        <w:pStyle w:val="ListBullet"/>
      </w:pPr>
      <w:r>
        <w:rPr>
          <w:b/>
        </w:rPr>
        <w:t xml:space="preserve">Background Sync: </w:t>
      </w:r>
      <w:r>
        <w:t xml:space="preserve">Automatic synchronization when connectivity detected </w:t>
      </w:r>
      <w:r>
        <w:rPr>
          <w:i/>
          <w:sz w:val="18"/>
        </w:rPr>
        <w:t>(Retry with exponential backoff)</w:t>
      </w:r>
    </w:p>
    <w:p>
      <w:pPr>
        <w:pStyle w:val="ListBullet"/>
      </w:pPr>
      <w:r>
        <w:rPr>
          <w:b/>
        </w:rPr>
        <w:t xml:space="preserve">Conflict Resolution: </w:t>
      </w:r>
      <w:r>
        <w:t xml:space="preserve">Server-wins strategy for conflicts, manual resolution for critical data </w:t>
      </w:r>
      <w:r>
        <w:rPr>
          <w:i/>
          <w:sz w:val="18"/>
        </w:rPr>
        <w:t>(Conflict notification to user)</w:t>
      </w:r>
    </w:p>
    <w:p/>
    <w:p>
      <w:pPr>
        <w:pStyle w:val="Heading2"/>
      </w:pPr>
      <w:r>
        <w:t>10.2 Synchronization Flow</w:t>
      </w:r>
    </w:p>
    <w:p>
      <w:pPr>
        <w:pStyle w:val="ListNumber"/>
      </w:pPr>
      <w:r>
        <w:t>1. Mobile app detects internet connectivity (WiFi or cellular)</w:t>
      </w:r>
    </w:p>
    <w:p>
      <w:pPr>
        <w:pStyle w:val="ListNumber"/>
      </w:pPr>
      <w:r>
        <w:t>2. Checks for pending local changes (surveys, photos, payments)</w:t>
      </w:r>
    </w:p>
    <w:p>
      <w:pPr>
        <w:pStyle w:val="ListNumber"/>
      </w:pPr>
      <w:r>
        <w:t>3. Sends authentication request with refresh token</w:t>
      </w:r>
    </w:p>
    <w:p>
      <w:pPr>
        <w:pStyle w:val="ListNumber"/>
      </w:pPr>
      <w:r>
        <w:t>4. On success, initiates sync session with server</w:t>
      </w:r>
    </w:p>
    <w:p>
      <w:pPr>
        <w:pStyle w:val="ListNumber"/>
      </w:pPr>
      <w:r>
        <w:t>5. Uploads pending surveys with digital signatures</w:t>
      </w:r>
    </w:p>
    <w:p>
      <w:pPr>
        <w:pStyle w:val="ListNumber"/>
      </w:pPr>
      <w:r>
        <w:t>6. Server validates data, checks for conflicts</w:t>
      </w:r>
    </w:p>
    <w:p>
      <w:pPr>
        <w:pStyle w:val="ListNumber"/>
      </w:pPr>
      <w:r>
        <w:t>7. If conflict detected, applies conflict resolution strategy</w:t>
      </w:r>
    </w:p>
    <w:p>
      <w:pPr>
        <w:pStyle w:val="ListNumber"/>
      </w:pPr>
      <w:r>
        <w:t>8. Server processes uploads, stores in database, triggers blockchain events</w:t>
      </w:r>
    </w:p>
    <w:p>
      <w:pPr>
        <w:pStyle w:val="ListNumber"/>
      </w:pPr>
      <w:r>
        <w:t>9. Server responds with sync confirmation and server-side changes</w:t>
      </w:r>
    </w:p>
    <w:p>
      <w:pPr>
        <w:pStyle w:val="ListNumber"/>
      </w:pPr>
      <w:r>
        <w:t>10. Mobile app downloads server changes (new title approvals, notifications)</w:t>
      </w:r>
    </w:p>
    <w:p>
      <w:pPr>
        <w:pStyle w:val="ListNumber"/>
      </w:pPr>
      <w:r>
        <w:t>11. Updates local database with server data</w:t>
      </w:r>
    </w:p>
    <w:p>
      <w:pPr>
        <w:pStyle w:val="ListNumber"/>
      </w:pPr>
      <w:r>
        <w:t>12. Marks synced items as complete, removes from pending queue</w:t>
      </w:r>
    </w:p>
    <w:p>
      <w:pPr>
        <w:pStyle w:val="ListNumber"/>
      </w:pPr>
      <w:r>
        <w:t>13. Displays sync summary notification to user</w:t>
      </w:r>
    </w:p>
    <w:p>
      <w:r>
        <w:br w:type="page"/>
      </w:r>
    </w:p>
    <w:p>
      <w:pPr>
        <w:pStyle w:val="Heading1"/>
      </w:pPr>
      <w:r>
        <w:t>11. User Interface Design</w:t>
      </w:r>
    </w:p>
    <w:p>
      <w:pPr>
        <w:pStyle w:val="Heading2"/>
      </w:pPr>
      <w:r>
        <w:t>11.1 Wireframes</w:t>
      </w:r>
    </w:p>
    <w:p>
      <w:pPr>
        <w:pStyle w:val="Heading3"/>
      </w:pPr>
      <w:r>
        <w:t>11.1.1 Citizen Portal Dashboard</w:t>
      </w:r>
    </w:p>
    <w:p>
      <w:r>
        <w:t>The citizen portal provides a user-friendly interface for landowners to apply for titles, track applications, make payments, and download certificates.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itizen_por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6: Citizen portal dashboard wireframe showing navigation, active applications, and quick action buttons.</w:t>
      </w:r>
    </w:p>
    <w:p>
      <w:r>
        <w:br w:type="page"/>
      </w:r>
    </w:p>
    <w:p>
      <w:pPr>
        <w:pStyle w:val="Heading3"/>
      </w:pPr>
      <w:r>
        <w:t>11.1.2 Surveyor Mobile Application</w:t>
      </w:r>
    </w:p>
    <w:p>
      <w:r>
        <w:t>The surveyor mobile app is optimized for field use with offline capabilities, GPS integration, and biometric capture.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61373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surveyor_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137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7: Surveyor mobile app wireframe showing survey data entry form, map integration, and offline mode indicator.</w:t>
      </w:r>
    </w:p>
    <w:p>
      <w:r>
        <w:br w:type="page"/>
      </w:r>
    </w:p>
    <w:p>
      <w:pPr>
        <w:pStyle w:val="Heading2"/>
      </w:pPr>
      <w:r>
        <w:t>11.2 Design System</w:t>
      </w:r>
    </w:p>
    <w:p>
      <w:r>
        <w:t>A comprehensive design system ensures consistency across all applications:</w:t>
      </w:r>
    </w:p>
    <w:p>
      <w:pPr>
        <w:pStyle w:val="ListBullet"/>
      </w:pPr>
      <w:r>
        <w:rPr>
          <w:b/>
        </w:rPr>
        <w:t xml:space="preserve">Color Palette: </w:t>
      </w:r>
      <w:r>
        <w:t>Primary: Ghana flag colors (Green #006B3F, Yellow #FCD116, Red #CE1126), Secondary: Blue #2E86AB for UI elements, Neutral: Grays for text and backgrounds</w:t>
      </w:r>
    </w:p>
    <w:p>
      <w:pPr>
        <w:pStyle w:val="ListBullet"/>
      </w:pPr>
      <w:r>
        <w:rPr>
          <w:b/>
        </w:rPr>
        <w:t xml:space="preserve">Typography: </w:t>
      </w:r>
      <w:r>
        <w:t>Primary: Inter (web), System fonts (mobile), Headings: Bold 24-32px, Body: Regular 16px, Small: 14px</w:t>
      </w:r>
    </w:p>
    <w:p>
      <w:pPr>
        <w:pStyle w:val="ListBullet"/>
      </w:pPr>
      <w:r>
        <w:rPr>
          <w:b/>
        </w:rPr>
        <w:t xml:space="preserve">Spacing: </w:t>
      </w:r>
      <w:r>
        <w:t>8px base unit, Margin/padding multiples: 8px, 16px, 24px, 32px, 48px</w:t>
      </w:r>
    </w:p>
    <w:p>
      <w:pPr>
        <w:pStyle w:val="ListBullet"/>
      </w:pPr>
      <w:r>
        <w:rPr>
          <w:b/>
        </w:rPr>
        <w:t xml:space="preserve">Components: </w:t>
      </w:r>
      <w:r>
        <w:t>Material-UI components for web, React Native Paper for mobile, Custom components for land-specific features</w:t>
      </w:r>
    </w:p>
    <w:p>
      <w:pPr>
        <w:pStyle w:val="ListBullet"/>
      </w:pPr>
      <w:r>
        <w:rPr>
          <w:b/>
        </w:rPr>
        <w:t xml:space="preserve">Icons: </w:t>
      </w:r>
      <w:r>
        <w:t>Material Icons for standard UI, Custom icons for land/survey features</w:t>
      </w:r>
    </w:p>
    <w:p>
      <w:pPr>
        <w:pStyle w:val="ListBullet"/>
      </w:pPr>
      <w:r>
        <w:rPr>
          <w:b/>
        </w:rPr>
        <w:t xml:space="preserve">Responsive Breakpoints: </w:t>
      </w:r>
      <w:r>
        <w:t>Mobile: 320-767px, Tablet: 768-1023px, Desktop: 1024+px</w:t>
      </w:r>
    </w:p>
    <w:p>
      <w:pPr>
        <w:pStyle w:val="ListBullet"/>
      </w:pPr>
      <w:r>
        <w:rPr>
          <w:b/>
        </w:rPr>
        <w:t xml:space="preserve">Accessibility: </w:t>
      </w:r>
      <w:r>
        <w:t>WCAG 2.1 AA compliance, Color contrast ratio 4.5:1, Keyboard navigation, Screen reader support</w:t>
      </w:r>
    </w:p>
    <w:p>
      <w:pPr>
        <w:pStyle w:val="ListBullet"/>
      </w:pPr>
      <w:r>
        <w:rPr>
          <w:b/>
        </w:rPr>
        <w:t xml:space="preserve">Localization: </w:t>
      </w:r>
      <w:r>
        <w:t>English (default), Twi, Ewe, Hausa with i18next library, RTL support for future Arabic</w:t>
      </w:r>
    </w:p>
    <w:p>
      <w:r>
        <w:br w:type="page"/>
      </w:r>
    </w:p>
    <w:p>
      <w:pPr>
        <w:pStyle w:val="Heading1"/>
      </w:pPr>
      <w:r>
        <w:t>12. Project Plan</w:t>
      </w:r>
    </w:p>
    <w:p>
      <w:pPr>
        <w:pStyle w:val="Heading2"/>
      </w:pPr>
      <w:r>
        <w:t>12.1 Project Timeline</w:t>
      </w:r>
    </w:p>
    <w:p>
      <w:r>
        <w:t>The project is planned for a 12-month implementation cycle from kickoff to national rollout. The timeline is divided into phases with clear deliverables and milestones.</w:t>
      </w:r>
    </w:p>
    <w:p/>
    <w:p>
      <w:pPr>
        <w:pStyle w:val="Heading3"/>
      </w:pPr>
      <w:r>
        <w:t>Gantt Chart: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313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8: Project Gantt chart showing all phases, tasks, and dependencies over 52 weeks.</w:t>
      </w:r>
    </w:p>
    <w:p>
      <w:r>
        <w:br w:type="page"/>
      </w:r>
    </w:p>
    <w:p>
      <w:pPr>
        <w:pStyle w:val="Heading2"/>
      </w:pPr>
      <w:r>
        <w:t>12.2 Phase Breakdown</w:t>
      </w:r>
    </w:p>
    <w:p>
      <w:pPr>
        <w:pStyle w:val="Heading3"/>
      </w:pPr>
      <w:r>
        <w:t>Phase 1: Setup &amp; Infrastructure (Weeks 1-8)</w:t>
      </w:r>
    </w:p>
    <w:p>
      <w:pPr>
        <w:pStyle w:val="ListBullet"/>
      </w:pPr>
      <w:r>
        <w:t>Requirements finalization and stakeholder sign-off</w:t>
      </w:r>
    </w:p>
    <w:p>
      <w:pPr>
        <w:pStyle w:val="ListBullet"/>
      </w:pPr>
      <w:r>
        <w:t>Architecture design and technology stack confirmation</w:t>
      </w:r>
    </w:p>
    <w:p>
      <w:pPr>
        <w:pStyle w:val="ListBullet"/>
      </w:pPr>
      <w:r>
        <w:t>Development environment setup (Git, CI/CD, IDE)</w:t>
      </w:r>
    </w:p>
    <w:p>
      <w:pPr>
        <w:pStyle w:val="ListBullet"/>
      </w:pPr>
      <w:r>
        <w:t>Cloud infrastructure provisioning (AWS accounts, VPC, Kubernetes)</w:t>
      </w:r>
    </w:p>
    <w:p>
      <w:pPr>
        <w:pStyle w:val="ListBullet"/>
      </w:pPr>
      <w:r>
        <w:t>DevOps pipeline setup (GitLab CI/CD, Docker registry)</w:t>
      </w:r>
    </w:p>
    <w:p>
      <w:pPr>
        <w:pStyle w:val="ListBullet"/>
      </w:pPr>
      <w:r>
        <w:t>Security infrastructure (HSM, Keycloak, Vault)</w:t>
      </w:r>
    </w:p>
    <w:p>
      <w:pPr>
        <w:pStyle w:val="ListBullet"/>
      </w:pPr>
      <w:r>
        <w:t>Blockchain network setup (Hyperledger Fabric nodes)</w:t>
      </w:r>
    </w:p>
    <w:p/>
    <w:p>
      <w:pPr>
        <w:pStyle w:val="Heading3"/>
      </w:pPr>
      <w:r>
        <w:t>Phase 2: Core Development (Weeks 6-22)</w:t>
      </w:r>
    </w:p>
    <w:p>
      <w:pPr>
        <w:pStyle w:val="ListBullet"/>
      </w:pPr>
      <w:r>
        <w:t>Backend microservices development (Identity, Survey, GIS, Blockchain, Title, Payment, Document)</w:t>
      </w:r>
    </w:p>
    <w:p>
      <w:pPr>
        <w:pStyle w:val="ListBullet"/>
      </w:pPr>
      <w:r>
        <w:t>Database schema creation and migration scripts</w:t>
      </w:r>
    </w:p>
    <w:p>
      <w:pPr>
        <w:pStyle w:val="ListBullet"/>
      </w:pPr>
      <w:r>
        <w:t>Smart contract development and testing</w:t>
      </w:r>
    </w:p>
    <w:p>
      <w:pPr>
        <w:pStyle w:val="ListBullet"/>
      </w:pPr>
      <w:r>
        <w:t>Frontend development (Citizen Portal, Admin Console)</w:t>
      </w:r>
    </w:p>
    <w:p>
      <w:pPr>
        <w:pStyle w:val="ListBullet"/>
      </w:pPr>
      <w:r>
        <w:t>Mobile app development (surveyor app)</w:t>
      </w:r>
    </w:p>
    <w:p>
      <w:pPr>
        <w:pStyle w:val="ListBullet"/>
      </w:pPr>
      <w:r>
        <w:t>API development and documentation</w:t>
      </w:r>
    </w:p>
    <w:p>
      <w:pPr>
        <w:pStyle w:val="ListBullet"/>
      </w:pPr>
      <w:r>
        <w:t>Unit testing and code coverage (&gt;80%)</w:t>
      </w:r>
    </w:p>
    <w:p/>
    <w:p>
      <w:pPr>
        <w:pStyle w:val="Heading3"/>
      </w:pPr>
      <w:r>
        <w:t>Phase 3: Integration (Weeks 20-28)</w:t>
      </w:r>
    </w:p>
    <w:p>
      <w:pPr>
        <w:pStyle w:val="ListBullet"/>
      </w:pPr>
      <w:r>
        <w:t>GELIS integration and data migration</w:t>
      </w:r>
    </w:p>
    <w:p>
      <w:pPr>
        <w:pStyle w:val="ListBullet"/>
      </w:pPr>
      <w:r>
        <w:t>Payment gateway integration (Mobile Money, cards, GHIPSS)</w:t>
      </w:r>
    </w:p>
    <w:p>
      <w:pPr>
        <w:pStyle w:val="ListBullet"/>
      </w:pPr>
      <w:r>
        <w:t>GRA integration for stamp duty</w:t>
      </w:r>
    </w:p>
    <w:p>
      <w:pPr>
        <w:pStyle w:val="ListBullet"/>
      </w:pPr>
      <w:r>
        <w:t>Bank API integration for mortgages</w:t>
      </w:r>
    </w:p>
    <w:p>
      <w:pPr>
        <w:pStyle w:val="ListBullet"/>
      </w:pPr>
      <w:r>
        <w:t>OASL integration for stool lands</w:t>
      </w:r>
    </w:p>
    <w:p>
      <w:pPr>
        <w:pStyle w:val="ListBullet"/>
      </w:pPr>
      <w:r>
        <w:t>Satellite imagery provider integration</w:t>
      </w:r>
    </w:p>
    <w:p>
      <w:pPr>
        <w:pStyle w:val="ListBullet"/>
      </w:pPr>
      <w:r>
        <w:t>Integration testing and end-to-end testing</w:t>
      </w:r>
    </w:p>
    <w:p/>
    <w:p>
      <w:pPr>
        <w:pStyle w:val="Heading3"/>
      </w:pPr>
      <w:r>
        <w:t>Phase 4: Testing &amp; QA (Weeks 26-34)</w:t>
      </w:r>
    </w:p>
    <w:p>
      <w:pPr>
        <w:pStyle w:val="ListBullet"/>
      </w:pPr>
      <w:r>
        <w:t>System integration testing</w:t>
      </w:r>
    </w:p>
    <w:p>
      <w:pPr>
        <w:pStyle w:val="ListBullet"/>
      </w:pPr>
      <w:r>
        <w:t>Security testing and penetration testing</w:t>
      </w:r>
    </w:p>
    <w:p>
      <w:pPr>
        <w:pStyle w:val="ListBullet"/>
      </w:pPr>
      <w:r>
        <w:t>Performance and load testing (50K concurrent users)</w:t>
      </w:r>
    </w:p>
    <w:p>
      <w:pPr>
        <w:pStyle w:val="ListBullet"/>
      </w:pPr>
      <w:r>
        <w:t>User acceptance testing (UAT) with Lands Commission</w:t>
      </w:r>
    </w:p>
    <w:p>
      <w:pPr>
        <w:pStyle w:val="ListBullet"/>
      </w:pPr>
      <w:r>
        <w:t>Accessibility testing (WCAG 2.1 AA)</w:t>
      </w:r>
    </w:p>
    <w:p>
      <w:pPr>
        <w:pStyle w:val="ListBullet"/>
      </w:pPr>
      <w:r>
        <w:t>Bug fixing and refinement</w:t>
      </w:r>
    </w:p>
    <w:p>
      <w:pPr>
        <w:pStyle w:val="ListBullet"/>
      </w:pPr>
      <w:r>
        <w:t>Test reports and sign-off</w:t>
      </w:r>
    </w:p>
    <w:p/>
    <w:p>
      <w:pPr>
        <w:pStyle w:val="Heading3"/>
      </w:pPr>
      <w:r>
        <w:t>Phase 5: Pilot Deployment (Weeks 34-42)</w:t>
      </w:r>
    </w:p>
    <w:p>
      <w:pPr>
        <w:pStyle w:val="ListBullet"/>
      </w:pPr>
      <w:r>
        <w:t>Pilot deployment to Accra and Ashanti regions</w:t>
      </w:r>
    </w:p>
    <w:p>
      <w:pPr>
        <w:pStyle w:val="ListBullet"/>
      </w:pPr>
      <w:r>
        <w:t>Training for Lands Commission staff (100 users)</w:t>
      </w:r>
    </w:p>
    <w:p>
      <w:pPr>
        <w:pStyle w:val="ListBullet"/>
      </w:pPr>
      <w:r>
        <w:t>Training for surveyors (50 users)</w:t>
      </w:r>
    </w:p>
    <w:p>
      <w:pPr>
        <w:pStyle w:val="ListBullet"/>
      </w:pPr>
      <w:r>
        <w:t>Pilot testing with 5,000 parcels</w:t>
      </w:r>
    </w:p>
    <w:p>
      <w:pPr>
        <w:pStyle w:val="ListBullet"/>
      </w:pPr>
      <w:r>
        <w:t>Issue tracking and resolution</w:t>
      </w:r>
    </w:p>
    <w:p>
      <w:pPr>
        <w:pStyle w:val="ListBullet"/>
      </w:pPr>
      <w:r>
        <w:t>Performance monitoring and optimization</w:t>
      </w:r>
    </w:p>
    <w:p>
      <w:pPr>
        <w:pStyle w:val="ListBullet"/>
      </w:pPr>
      <w:r>
        <w:t>Pilot evaluation and lessons learned</w:t>
      </w:r>
    </w:p>
    <w:p/>
    <w:p>
      <w:pPr>
        <w:pStyle w:val="Heading3"/>
      </w:pPr>
      <w:r>
        <w:t>Phase 6: National Rollout (Weeks 42-52)</w:t>
      </w:r>
    </w:p>
    <w:p>
      <w:pPr>
        <w:pStyle w:val="ListBullet"/>
      </w:pPr>
      <w:r>
        <w:t>Regional deployment to all 16 regions</w:t>
      </w:r>
    </w:p>
    <w:p>
      <w:pPr>
        <w:pStyle w:val="ListBullet"/>
      </w:pPr>
      <w:r>
        <w:t>Mass training program (Train-the-Trainer)</w:t>
      </w:r>
    </w:p>
    <w:p>
      <w:pPr>
        <w:pStyle w:val="ListBullet"/>
      </w:pPr>
      <w:r>
        <w:t>Data migration from legacy systems</w:t>
      </w:r>
    </w:p>
    <w:p>
      <w:pPr>
        <w:pStyle w:val="ListBullet"/>
      </w:pPr>
      <w:r>
        <w:t>Go-live preparation and communication</w:t>
      </w:r>
    </w:p>
    <w:p>
      <w:pPr>
        <w:pStyle w:val="ListBullet"/>
      </w:pPr>
      <w:r>
        <w:t>National launch event</w:t>
      </w:r>
    </w:p>
    <w:p>
      <w:pPr>
        <w:pStyle w:val="ListBullet"/>
      </w:pPr>
      <w:r>
        <w:t>Post-launch support and monitoring</w:t>
      </w:r>
    </w:p>
    <w:p>
      <w:pPr>
        <w:pStyle w:val="ListBullet"/>
      </w:pPr>
      <w:r>
        <w:t>Hypercare period (24/7 support for first month)</w:t>
      </w:r>
    </w:p>
    <w:p/>
    <w:p>
      <w:r>
        <w:br w:type="page"/>
      </w:r>
    </w:p>
    <w:p>
      <w:pPr>
        <w:pStyle w:val="Heading2"/>
      </w:pPr>
      <w:r>
        <w:t>12.3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2160"/>
        <w:gridCol w:w="4320"/>
      </w:tblGrid>
      <w:tr>
        <w:tc>
          <w:tcPr>
            <w:tcW w:type="dxa" w:w="3120"/>
            <w:shd w:fill="C00000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120"/>
            <w:shd w:fill="C00000"/>
          </w:tcPr>
          <w:p>
            <w:r>
              <w:rPr>
                <w:b/>
                <w:color w:val="FFFFFF"/>
              </w:rPr>
              <w:t>Target Week</w:t>
            </w:r>
          </w:p>
        </w:tc>
        <w:tc>
          <w:tcPr>
            <w:tcW w:type="dxa" w:w="3120"/>
            <w:shd w:fill="C00000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M1: Project Kickoff</w:t>
            </w:r>
          </w:p>
        </w:tc>
        <w:tc>
          <w:tcPr>
            <w:tcW w:type="dxa" w:w="3120"/>
          </w:tcPr>
          <w:p>
            <w:r>
              <w:t>Week 1</w:t>
            </w:r>
          </w:p>
        </w:tc>
        <w:tc>
          <w:tcPr>
            <w:tcW w:type="dxa" w:w="3120"/>
          </w:tcPr>
          <w:p>
            <w:r>
              <w:t>Project charter, team onboarding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M2: Infrastructure Ready</w:t>
            </w:r>
          </w:p>
        </w:tc>
        <w:tc>
          <w:tcPr>
            <w:tcW w:type="dxa" w:w="3120"/>
          </w:tcPr>
          <w:p>
            <w:r>
              <w:t>Week 8</w:t>
            </w:r>
          </w:p>
        </w:tc>
        <w:tc>
          <w:tcPr>
            <w:tcW w:type="dxa" w:w="3120"/>
          </w:tcPr>
          <w:p>
            <w:r>
              <w:t>Dev, Staging, Prod environments operational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M3: Backend Services Complete</w:t>
            </w:r>
          </w:p>
        </w:tc>
        <w:tc>
          <w:tcPr>
            <w:tcW w:type="dxa" w:w="3120"/>
          </w:tcPr>
          <w:p>
            <w:r>
              <w:t>Week 16</w:t>
            </w:r>
          </w:p>
        </w:tc>
        <w:tc>
          <w:tcPr>
            <w:tcW w:type="dxa" w:w="3120"/>
          </w:tcPr>
          <w:p>
            <w:r>
              <w:t>All microservices deployed to staging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M4: Frontend Complete</w:t>
            </w:r>
          </w:p>
        </w:tc>
        <w:tc>
          <w:tcPr>
            <w:tcW w:type="dxa" w:w="3120"/>
          </w:tcPr>
          <w:p>
            <w:r>
              <w:t>Week 20</w:t>
            </w:r>
          </w:p>
        </w:tc>
        <w:tc>
          <w:tcPr>
            <w:tcW w:type="dxa" w:w="3120"/>
          </w:tcPr>
          <w:p>
            <w:r>
              <w:t>Web and mobile apps ready for testing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M5: Integrations Complete</w:t>
            </w:r>
          </w:p>
        </w:tc>
        <w:tc>
          <w:tcPr>
            <w:tcW w:type="dxa" w:w="3120"/>
          </w:tcPr>
          <w:p>
            <w:r>
              <w:t>Week 28</w:t>
            </w:r>
          </w:p>
        </w:tc>
        <w:tc>
          <w:tcPr>
            <w:tcW w:type="dxa" w:w="3120"/>
          </w:tcPr>
          <w:p>
            <w:r>
              <w:t>All external integrations functional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M6: Testing Complete</w:t>
            </w:r>
          </w:p>
        </w:tc>
        <w:tc>
          <w:tcPr>
            <w:tcW w:type="dxa" w:w="3120"/>
          </w:tcPr>
          <w:p>
            <w:r>
              <w:t>Week 34</w:t>
            </w:r>
          </w:p>
        </w:tc>
        <w:tc>
          <w:tcPr>
            <w:tcW w:type="dxa" w:w="3120"/>
          </w:tcPr>
          <w:p>
            <w:r>
              <w:t>Test reports, UAT sign-off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M7: Pilot Launch</w:t>
            </w:r>
          </w:p>
        </w:tc>
        <w:tc>
          <w:tcPr>
            <w:tcW w:type="dxa" w:w="3120"/>
          </w:tcPr>
          <w:p>
            <w:r>
              <w:t>Week 36</w:t>
            </w:r>
          </w:p>
        </w:tc>
        <w:tc>
          <w:tcPr>
            <w:tcW w:type="dxa" w:w="3120"/>
          </w:tcPr>
          <w:p>
            <w:r>
              <w:t>Pilot go-live in Accra/Ashanti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M8: Pilot Evaluation</w:t>
            </w:r>
          </w:p>
        </w:tc>
        <w:tc>
          <w:tcPr>
            <w:tcW w:type="dxa" w:w="3120"/>
          </w:tcPr>
          <w:p>
            <w:r>
              <w:t>Week 42</w:t>
            </w:r>
          </w:p>
        </w:tc>
        <w:tc>
          <w:tcPr>
            <w:tcW w:type="dxa" w:w="3120"/>
          </w:tcPr>
          <w:p>
            <w:r>
              <w:t>Pilot report, lessons learned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M9: National Launch</w:t>
            </w:r>
          </w:p>
        </w:tc>
        <w:tc>
          <w:tcPr>
            <w:tcW w:type="dxa" w:w="3120"/>
          </w:tcPr>
          <w:p>
            <w:r>
              <w:t>Week 48</w:t>
            </w:r>
          </w:p>
        </w:tc>
        <w:tc>
          <w:tcPr>
            <w:tcW w:type="dxa" w:w="3120"/>
          </w:tcPr>
          <w:p>
            <w:r>
              <w:t>Production go-live, all regions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M10: Project Closeout</w:t>
            </w:r>
          </w:p>
        </w:tc>
        <w:tc>
          <w:tcPr>
            <w:tcW w:type="dxa" w:w="3120"/>
          </w:tcPr>
          <w:p>
            <w:r>
              <w:t>Week 52</w:t>
            </w:r>
          </w:p>
        </w:tc>
        <w:tc>
          <w:tcPr>
            <w:tcW w:type="dxa" w:w="3120"/>
          </w:tcPr>
          <w:p>
            <w:r>
              <w:t>Final documentation, handover to operations</w:t>
            </w:r>
          </w:p>
        </w:tc>
      </w:tr>
    </w:tbl>
    <w:p>
      <w:r>
        <w:br w:type="page"/>
      </w:r>
    </w:p>
    <w:p>
      <w:pPr>
        <w:pStyle w:val="Heading2"/>
      </w:pPr>
      <w:r>
        <w:t>12.4 Budget Estimation</w:t>
      </w:r>
    </w:p>
    <w:p>
      <w:r>
        <w:t>The following budget estimate covers a 12-month implementation period and the first year of operations: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3600"/>
        <w:gridCol w:w="2160"/>
        <w:gridCol w:w="2160"/>
      </w:tblGrid>
      <w:tr>
        <w:tc>
          <w:tcPr>
            <w:tcW w:type="dxa" w:w="2340"/>
            <w:shd w:fill="FFC00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40"/>
            <w:shd w:fill="FFC00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40"/>
            <w:shd w:fill="FFC000"/>
          </w:tcPr>
          <w:p>
            <w:r>
              <w:rPr>
                <w:b/>
              </w:rPr>
              <w:t>Quantity/Period</w:t>
            </w:r>
          </w:p>
        </w:tc>
        <w:tc>
          <w:tcPr>
            <w:tcW w:type="dxa" w:w="2340"/>
            <w:shd w:fill="FFC000"/>
          </w:tcPr>
          <w:p>
            <w:r>
              <w:rPr>
                <w:b/>
              </w:rPr>
              <w:t>Cost (USD)</w:t>
            </w:r>
          </w:p>
        </w:tc>
      </w:tr>
      <w:tr>
        <w:tc>
          <w:tcPr>
            <w:tcW w:type="dxa" w:w="2340"/>
          </w:tcPr>
          <w:p>
            <w:r>
              <w:t>Personnel</w:t>
            </w:r>
          </w:p>
        </w:tc>
        <w:tc>
          <w:tcPr>
            <w:tcW w:type="dxa" w:w="2340"/>
          </w:tcPr>
          <w:p>
            <w:r>
              <w:t>Development Team (35 FTE)</w:t>
            </w:r>
          </w:p>
        </w:tc>
        <w:tc>
          <w:tcPr>
            <w:tcW w:type="dxa" w:w="2340"/>
          </w:tcPr>
          <w:p>
            <w:r>
              <w:t>12 months</w:t>
            </w:r>
          </w:p>
        </w:tc>
        <w:tc>
          <w:tcPr>
            <w:tcW w:type="dxa" w:w="2340"/>
          </w:tcPr>
          <w:p>
            <w:r>
              <w:t>$1,400,000</w:t>
            </w:r>
          </w:p>
        </w:tc>
      </w:tr>
      <w:tr>
        <w:tc>
          <w:tcPr>
            <w:tcW w:type="dxa" w:w="2340"/>
          </w:tcPr>
          <w:p>
            <w:r>
              <w:t>Personnel</w:t>
            </w:r>
          </w:p>
        </w:tc>
        <w:tc>
          <w:tcPr>
            <w:tcW w:type="dxa" w:w="2340"/>
          </w:tcPr>
          <w:p>
            <w:r>
              <w:t>Project Management</w:t>
            </w:r>
          </w:p>
        </w:tc>
        <w:tc>
          <w:tcPr>
            <w:tcW w:type="dxa" w:w="2340"/>
          </w:tcPr>
          <w:p>
            <w:r>
              <w:t>12 months</w:t>
            </w:r>
          </w:p>
        </w:tc>
        <w:tc>
          <w:tcPr>
            <w:tcW w:type="dxa" w:w="2340"/>
          </w:tcPr>
          <w:p>
            <w:r>
              <w:t>$180,000</w:t>
            </w:r>
          </w:p>
        </w:tc>
      </w:tr>
      <w:tr>
        <w:tc>
          <w:tcPr>
            <w:tcW w:type="dxa" w:w="2340"/>
          </w:tcPr>
          <w:p>
            <w:r>
              <w:t>Infrastructure</w:t>
            </w:r>
          </w:p>
        </w:tc>
        <w:tc>
          <w:tcPr>
            <w:tcW w:type="dxa" w:w="2340"/>
          </w:tcPr>
          <w:p>
            <w:r>
              <w:t>Cloud Infrastructure (AWS)</w:t>
            </w:r>
          </w:p>
        </w:tc>
        <w:tc>
          <w:tcPr>
            <w:tcW w:type="dxa" w:w="2340"/>
          </w:tcPr>
          <w:p>
            <w:r>
              <w:t>12 months</w:t>
            </w:r>
          </w:p>
        </w:tc>
        <w:tc>
          <w:tcPr>
            <w:tcW w:type="dxa" w:w="2340"/>
          </w:tcPr>
          <w:p>
            <w:r>
              <w:t>$360,000</w:t>
            </w:r>
          </w:p>
        </w:tc>
      </w:tr>
      <w:tr>
        <w:tc>
          <w:tcPr>
            <w:tcW w:type="dxa" w:w="2340"/>
          </w:tcPr>
          <w:p>
            <w:r>
              <w:t>Infrastructure</w:t>
            </w:r>
          </w:p>
        </w:tc>
        <w:tc>
          <w:tcPr>
            <w:tcW w:type="dxa" w:w="2340"/>
          </w:tcPr>
          <w:p>
            <w:r>
              <w:t>Blockchain Network Setup &amp; Operations</w:t>
            </w:r>
          </w:p>
        </w:tc>
        <w:tc>
          <w:tcPr>
            <w:tcW w:type="dxa" w:w="2340"/>
          </w:tcPr>
          <w:p>
            <w:r>
              <w:t>12 months</w:t>
            </w:r>
          </w:p>
        </w:tc>
        <w:tc>
          <w:tcPr>
            <w:tcW w:type="dxa" w:w="2340"/>
          </w:tcPr>
          <w:p>
            <w:r>
              <w:t>$120,000</w:t>
            </w:r>
          </w:p>
        </w:tc>
      </w:tr>
      <w:tr>
        <w:tc>
          <w:tcPr>
            <w:tcW w:type="dxa" w:w="2340"/>
          </w:tcPr>
          <w:p>
            <w:r>
              <w:t>Software Licenses</w:t>
            </w:r>
          </w:p>
        </w:tc>
        <w:tc>
          <w:tcPr>
            <w:tcW w:type="dxa" w:w="2340"/>
          </w:tcPr>
          <w:p>
            <w:r>
              <w:t>Development Tools &amp; IDEs</w:t>
            </w:r>
          </w:p>
        </w:tc>
        <w:tc>
          <w:tcPr>
            <w:tcW w:type="dxa" w:w="2340"/>
          </w:tcPr>
          <w:p>
            <w:r>
              <w:t>12 months</w:t>
            </w:r>
          </w:p>
        </w:tc>
        <w:tc>
          <w:tcPr>
            <w:tcW w:type="dxa" w:w="2340"/>
          </w:tcPr>
          <w:p>
            <w:r>
              <w:t>$50,000</w:t>
            </w:r>
          </w:p>
        </w:tc>
      </w:tr>
      <w:tr>
        <w:tc>
          <w:tcPr>
            <w:tcW w:type="dxa" w:w="2340"/>
          </w:tcPr>
          <w:p>
            <w:r>
              <w:t>Software Licenses</w:t>
            </w:r>
          </w:p>
        </w:tc>
        <w:tc>
          <w:tcPr>
            <w:tcW w:type="dxa" w:w="2340"/>
          </w:tcPr>
          <w:p>
            <w:r>
              <w:t>Monitoring &amp; Security Tools</w:t>
            </w:r>
          </w:p>
        </w:tc>
        <w:tc>
          <w:tcPr>
            <w:tcW w:type="dxa" w:w="2340"/>
          </w:tcPr>
          <w:p>
            <w:r>
              <w:t>12 months</w:t>
            </w:r>
          </w:p>
        </w:tc>
        <w:tc>
          <w:tcPr>
            <w:tcW w:type="dxa" w:w="2340"/>
          </w:tcPr>
          <w:p>
            <w:r>
              <w:t>$80,000</w:t>
            </w:r>
          </w:p>
        </w:tc>
      </w:tr>
      <w:tr>
        <w:tc>
          <w:tcPr>
            <w:tcW w:type="dxa" w:w="2340"/>
          </w:tcPr>
          <w:p>
            <w:r>
              <w:t>Software Licenses</w:t>
            </w:r>
          </w:p>
        </w:tc>
        <w:tc>
          <w:tcPr>
            <w:tcW w:type="dxa" w:w="2340"/>
          </w:tcPr>
          <w:p>
            <w:r>
              <w:t>Biometric SDK Licenses</w:t>
            </w:r>
          </w:p>
        </w:tc>
        <w:tc>
          <w:tcPr>
            <w:tcW w:type="dxa" w:w="2340"/>
          </w:tcPr>
          <w:p>
            <w:r>
              <w:t>12 months</w:t>
            </w:r>
          </w:p>
        </w:tc>
        <w:tc>
          <w:tcPr>
            <w:tcW w:type="dxa" w:w="2340"/>
          </w:tcPr>
          <w:p>
            <w:r>
              <w:t>$100,000</w:t>
            </w:r>
          </w:p>
        </w:tc>
      </w:tr>
      <w:tr>
        <w:tc>
          <w:tcPr>
            <w:tcW w:type="dxa" w:w="2340"/>
          </w:tcPr>
          <w:p>
            <w:r>
              <w:t>Hardware</w:t>
            </w:r>
          </w:p>
        </w:tc>
        <w:tc>
          <w:tcPr>
            <w:tcW w:type="dxa" w:w="2340"/>
          </w:tcPr>
          <w:p>
            <w:r>
              <w:t>Field Devices (Tablets, Biometric readers)</w:t>
            </w:r>
          </w:p>
        </w:tc>
        <w:tc>
          <w:tcPr>
            <w:tcW w:type="dxa" w:w="2340"/>
          </w:tcPr>
          <w:p>
            <w:r>
              <w:t>500 units</w:t>
            </w:r>
          </w:p>
        </w:tc>
        <w:tc>
          <w:tcPr>
            <w:tcW w:type="dxa" w:w="2340"/>
          </w:tcPr>
          <w:p>
            <w:r>
              <w:t>$250,000</w:t>
            </w:r>
          </w:p>
        </w:tc>
      </w:tr>
      <w:tr>
        <w:tc>
          <w:tcPr>
            <w:tcW w:type="dxa" w:w="2340"/>
          </w:tcPr>
          <w:p>
            <w:r>
              <w:t>Hardware</w:t>
            </w:r>
          </w:p>
        </w:tc>
        <w:tc>
          <w:tcPr>
            <w:tcW w:type="dxa" w:w="2340"/>
          </w:tcPr>
          <w:p>
            <w:r>
              <w:t>Smartcards &amp; Card Readers</w:t>
            </w:r>
          </w:p>
        </w:tc>
        <w:tc>
          <w:tcPr>
            <w:tcW w:type="dxa" w:w="2340"/>
          </w:tcPr>
          <w:p>
            <w:r>
              <w:t>10,000 cards</w:t>
            </w:r>
          </w:p>
        </w:tc>
        <w:tc>
          <w:tcPr>
            <w:tcW w:type="dxa" w:w="2340"/>
          </w:tcPr>
          <w:p>
            <w:r>
              <w:t>$75,000</w:t>
            </w:r>
          </w:p>
        </w:tc>
      </w:tr>
      <w:tr>
        <w:tc>
          <w:tcPr>
            <w:tcW w:type="dxa" w:w="2340"/>
          </w:tcPr>
          <w:p>
            <w:r>
              <w:t>External Services</w:t>
            </w:r>
          </w:p>
        </w:tc>
        <w:tc>
          <w:tcPr>
            <w:tcW w:type="dxa" w:w="2340"/>
          </w:tcPr>
          <w:p>
            <w:r>
              <w:t>Satellite Imagery Subscription</w:t>
            </w:r>
          </w:p>
        </w:tc>
        <w:tc>
          <w:tcPr>
            <w:tcW w:type="dxa" w:w="2340"/>
          </w:tcPr>
          <w:p>
            <w:r>
              <w:t>12 months</w:t>
            </w:r>
          </w:p>
        </w:tc>
        <w:tc>
          <w:tcPr>
            <w:tcW w:type="dxa" w:w="2340"/>
          </w:tcPr>
          <w:p>
            <w:r>
              <w:t>$60,000</w:t>
            </w:r>
          </w:p>
        </w:tc>
      </w:tr>
      <w:tr>
        <w:tc>
          <w:tcPr>
            <w:tcW w:type="dxa" w:w="2340"/>
          </w:tcPr>
          <w:p>
            <w:r>
              <w:t>External Services</w:t>
            </w:r>
          </w:p>
        </w:tc>
        <w:tc>
          <w:tcPr>
            <w:tcW w:type="dxa" w:w="2340"/>
          </w:tcPr>
          <w:p>
            <w:r>
              <w:t>Payment Gateway Fees</w:t>
            </w:r>
          </w:p>
        </w:tc>
        <w:tc>
          <w:tcPr>
            <w:tcW w:type="dxa" w:w="2340"/>
          </w:tcPr>
          <w:p>
            <w:r>
              <w:t>12 months</w:t>
            </w:r>
          </w:p>
        </w:tc>
        <w:tc>
          <w:tcPr>
            <w:tcW w:type="dxa" w:w="2340"/>
          </w:tcPr>
          <w:p>
            <w:r>
              <w:t>$40,000</w:t>
            </w:r>
          </w:p>
        </w:tc>
      </w:tr>
      <w:tr>
        <w:tc>
          <w:tcPr>
            <w:tcW w:type="dxa" w:w="2340"/>
          </w:tcPr>
          <w:p>
            <w:r>
              <w:t>External Services</w:t>
            </w:r>
          </w:p>
        </w:tc>
        <w:tc>
          <w:tcPr>
            <w:tcW w:type="dxa" w:w="2340"/>
          </w:tcPr>
          <w:p>
            <w:r>
              <w:t>Security Audit &amp; Penetration Testing</w:t>
            </w:r>
          </w:p>
        </w:tc>
        <w:tc>
          <w:tcPr>
            <w:tcW w:type="dxa" w:w="2340"/>
          </w:tcPr>
          <w:p>
            <w:r>
              <w:t>One-time</w:t>
            </w:r>
          </w:p>
        </w:tc>
        <w:tc>
          <w:tcPr>
            <w:tcW w:type="dxa" w:w="2340"/>
          </w:tcPr>
          <w:p>
            <w:r>
              <w:t>$50,000</w:t>
            </w:r>
          </w:p>
        </w:tc>
      </w:tr>
      <w:tr>
        <w:tc>
          <w:tcPr>
            <w:tcW w:type="dxa" w:w="2340"/>
          </w:tcPr>
          <w:p>
            <w:r>
              <w:t>Training</w:t>
            </w:r>
          </w:p>
        </w:tc>
        <w:tc>
          <w:tcPr>
            <w:tcW w:type="dxa" w:w="2340"/>
          </w:tcPr>
          <w:p>
            <w:r>
              <w:t>Staff Training &amp; Change Management</w:t>
            </w:r>
          </w:p>
        </w:tc>
        <w:tc>
          <w:tcPr>
            <w:tcW w:type="dxa" w:w="2340"/>
          </w:tcPr>
          <w:p>
            <w:r>
              <w:t>1,000 users</w:t>
            </w:r>
          </w:p>
        </w:tc>
        <w:tc>
          <w:tcPr>
            <w:tcW w:type="dxa" w:w="2340"/>
          </w:tcPr>
          <w:p>
            <w:r>
              <w:t>$150,000</w:t>
            </w:r>
          </w:p>
        </w:tc>
      </w:tr>
      <w:tr>
        <w:tc>
          <w:tcPr>
            <w:tcW w:type="dxa" w:w="2340"/>
          </w:tcPr>
          <w:p>
            <w:r>
              <w:t>Contingency</w:t>
            </w:r>
          </w:p>
        </w:tc>
        <w:tc>
          <w:tcPr>
            <w:tcW w:type="dxa" w:w="2340"/>
          </w:tcPr>
          <w:p>
            <w:r>
              <w:t>Risk Buffer (15%)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$444,750</w:t>
            </w:r>
          </w:p>
        </w:tc>
      </w:tr>
    </w:tbl>
    <w:p/>
    <w:p>
      <w:r>
        <w:rPr>
          <w:b/>
          <w:sz w:val="28"/>
        </w:rPr>
        <w:t xml:space="preserve">Total Estimated Budget: </w:t>
      </w:r>
      <w:r>
        <w:rPr>
          <w:b/>
          <w:color w:val="C00000"/>
          <w:sz w:val="28"/>
        </w:rPr>
        <w:t>$3,359,750</w:t>
      </w:r>
    </w:p>
    <w:p/>
    <w:p>
      <w:r>
        <w:t>Note: This budget is an estimate and may vary based on actual team composition, cloud usage, and external service costs. Annual operational costs (Year 2+) estimated at $800,000.</w:t>
      </w:r>
    </w:p>
    <w:p>
      <w:r>
        <w:br w:type="page"/>
      </w:r>
    </w:p>
    <w:p>
      <w:pPr>
        <w:pStyle w:val="Heading1"/>
      </w:pPr>
      <w:r>
        <w:t>13. Team Structure</w:t>
      </w:r>
    </w:p>
    <w:p>
      <w:r>
        <w:t>The project requires a cross-functional team of approximately 35-40 Full-Time Equivalents (FTEs) with expertise in various technologies and domains.</w:t>
      </w:r>
    </w:p>
    <w:p/>
    <w:p>
      <w:pPr>
        <w:pStyle w:val="Heading2"/>
      </w:pPr>
      <w:r>
        <w:t>Team Structure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332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stru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9: Project team organizational structure showing all roles and reporting lines.</w:t>
      </w:r>
    </w:p>
    <w:p>
      <w:r>
        <w:br w:type="page"/>
      </w:r>
    </w:p>
    <w:p>
      <w:pPr>
        <w:pStyle w:val="Heading2"/>
      </w:pPr>
      <w:r>
        <w:t>13.1 Detailed Team Breakdown</w:t>
      </w:r>
    </w:p>
    <w:p>
      <w:pPr>
        <w:pStyle w:val="Heading3"/>
      </w:pPr>
      <w:r>
        <w:t>Leadership &amp;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1152"/>
        <w:gridCol w:w="6048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FTE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Project Sponsor (Lands Commission)</w:t>
            </w:r>
          </w:p>
        </w:tc>
        <w:tc>
          <w:tcPr>
            <w:tcW w:type="dxa" w:w="3120"/>
          </w:tcPr>
          <w:p>
            <w:r>
              <w:t>0.5 FTE</w:t>
            </w:r>
          </w:p>
        </w:tc>
        <w:tc>
          <w:tcPr>
            <w:tcW w:type="dxa" w:w="3120"/>
          </w:tcPr>
          <w:p>
            <w:r>
              <w:t>Overall project oversight, stakeholder management, budget approval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Project Manager</w:t>
            </w:r>
          </w:p>
        </w:tc>
        <w:tc>
          <w:tcPr>
            <w:tcW w:type="dxa" w:w="3120"/>
          </w:tcPr>
          <w:p>
            <w:r>
              <w:t>1 FTE</w:t>
            </w:r>
          </w:p>
        </w:tc>
        <w:tc>
          <w:tcPr>
            <w:tcW w:type="dxa" w:w="3120"/>
          </w:tcPr>
          <w:p>
            <w:r>
              <w:t>Project planning, resource management, risk management, status reporting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Technical Lead / Architect</w:t>
            </w:r>
          </w:p>
        </w:tc>
        <w:tc>
          <w:tcPr>
            <w:tcW w:type="dxa" w:w="3120"/>
          </w:tcPr>
          <w:p>
            <w:r>
              <w:t>1 FTE</w:t>
            </w:r>
          </w:p>
        </w:tc>
        <w:tc>
          <w:tcPr>
            <w:tcW w:type="dxa" w:w="3120"/>
          </w:tcPr>
          <w:p>
            <w:r>
              <w:t>Technical vision, architecture decisions, code reviews, mentorship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3120"/>
          </w:tcPr>
          <w:p>
            <w:r>
              <w:t>1 FTE</w:t>
            </w:r>
          </w:p>
        </w:tc>
        <w:tc>
          <w:tcPr>
            <w:tcW w:type="dxa" w:w="3120"/>
          </w:tcPr>
          <w:p>
            <w:r>
              <w:t>Requirements prioritization, backlog management, UAT coordination</w:t>
            </w:r>
          </w:p>
        </w:tc>
      </w:tr>
    </w:tbl>
    <w:p/>
    <w:p>
      <w:pPr>
        <w:pStyle w:val="Heading3"/>
      </w:pPr>
      <w:r>
        <w:t>Backend Development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1152"/>
        <w:gridCol w:w="6048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FTE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Backend Team Lead</w:t>
            </w:r>
          </w:p>
        </w:tc>
        <w:tc>
          <w:tcPr>
            <w:tcW w:type="dxa" w:w="3120"/>
          </w:tcPr>
          <w:p>
            <w:r>
              <w:t>1 FTE</w:t>
            </w:r>
          </w:p>
        </w:tc>
        <w:tc>
          <w:tcPr>
            <w:tcW w:type="dxa" w:w="3120"/>
          </w:tcPr>
          <w:p>
            <w:r>
              <w:t>Backend architecture, code reviews, team coordination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Senior Backend Developers</w:t>
            </w:r>
          </w:p>
        </w:tc>
        <w:tc>
          <w:tcPr>
            <w:tcW w:type="dxa" w:w="3120"/>
          </w:tcPr>
          <w:p>
            <w:r>
              <w:t>3 FTE</w:t>
            </w:r>
          </w:p>
        </w:tc>
        <w:tc>
          <w:tcPr>
            <w:tcW w:type="dxa" w:w="3120"/>
          </w:tcPr>
          <w:p>
            <w:r>
              <w:t>Microservices development, API design, database design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Blockchain Developers</w:t>
            </w:r>
          </w:p>
        </w:tc>
        <w:tc>
          <w:tcPr>
            <w:tcW w:type="dxa" w:w="3120"/>
          </w:tcPr>
          <w:p>
            <w:r>
              <w:t>2 FTE</w:t>
            </w:r>
          </w:p>
        </w:tc>
        <w:tc>
          <w:tcPr>
            <w:tcW w:type="dxa" w:w="3120"/>
          </w:tcPr>
          <w:p>
            <w:r>
              <w:t>Smart contract development, Hyperledger Fabric, chaincode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Integration Developers</w:t>
            </w:r>
          </w:p>
        </w:tc>
        <w:tc>
          <w:tcPr>
            <w:tcW w:type="dxa" w:w="3120"/>
          </w:tcPr>
          <w:p>
            <w:r>
              <w:t>2 FTE</w:t>
            </w:r>
          </w:p>
        </w:tc>
        <w:tc>
          <w:tcPr>
            <w:tcW w:type="dxa" w:w="3120"/>
          </w:tcPr>
          <w:p>
            <w:r>
              <w:t>External system integration, API connectors, ETL</w:t>
            </w:r>
          </w:p>
        </w:tc>
      </w:tr>
    </w:tbl>
    <w:p/>
    <w:p>
      <w:pPr>
        <w:pStyle w:val="Heading3"/>
      </w:pPr>
      <w:r>
        <w:t>Frontend Development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1152"/>
        <w:gridCol w:w="6048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FTE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Frontend Team Lead</w:t>
            </w:r>
          </w:p>
        </w:tc>
        <w:tc>
          <w:tcPr>
            <w:tcW w:type="dxa" w:w="3120"/>
          </w:tcPr>
          <w:p>
            <w:r>
              <w:t>1 FTE</w:t>
            </w:r>
          </w:p>
        </w:tc>
        <w:tc>
          <w:tcPr>
            <w:tcW w:type="dxa" w:w="3120"/>
          </w:tcPr>
          <w:p>
            <w:r>
              <w:t>Frontend architecture, UI/UX coordination, code reviews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Senior React Developers</w:t>
            </w:r>
          </w:p>
        </w:tc>
        <w:tc>
          <w:tcPr>
            <w:tcW w:type="dxa" w:w="3120"/>
          </w:tcPr>
          <w:p>
            <w:r>
              <w:t>3 FTE</w:t>
            </w:r>
          </w:p>
        </w:tc>
        <w:tc>
          <w:tcPr>
            <w:tcW w:type="dxa" w:w="3120"/>
          </w:tcPr>
          <w:p>
            <w:r>
              <w:t>Web application development, state management, responsive design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React Native Developers</w:t>
            </w:r>
          </w:p>
        </w:tc>
        <w:tc>
          <w:tcPr>
            <w:tcW w:type="dxa" w:w="3120"/>
          </w:tcPr>
          <w:p>
            <w:r>
              <w:t>2 FTE</w:t>
            </w:r>
          </w:p>
        </w:tc>
        <w:tc>
          <w:tcPr>
            <w:tcW w:type="dxa" w:w="3120"/>
          </w:tcPr>
          <w:p>
            <w:r>
              <w:t>Mobile app development, offline sync, biometric integration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UI/UX Designers</w:t>
            </w:r>
          </w:p>
        </w:tc>
        <w:tc>
          <w:tcPr>
            <w:tcW w:type="dxa" w:w="3120"/>
          </w:tcPr>
          <w:p>
            <w:r>
              <w:t>2 FTE</w:t>
            </w:r>
          </w:p>
        </w:tc>
        <w:tc>
          <w:tcPr>
            <w:tcW w:type="dxa" w:w="3120"/>
          </w:tcPr>
          <w:p>
            <w:r>
              <w:t>Wireframes, mockups, user research, usability testing</w:t>
            </w:r>
          </w:p>
        </w:tc>
      </w:tr>
    </w:tbl>
    <w:p/>
    <w:p>
      <w:pPr>
        <w:pStyle w:val="Heading3"/>
      </w:pPr>
      <w:r>
        <w:t>DevOps &amp; Infrastructure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1152"/>
        <w:gridCol w:w="6048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FTE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DevOps Lead</w:t>
            </w:r>
          </w:p>
        </w:tc>
        <w:tc>
          <w:tcPr>
            <w:tcW w:type="dxa" w:w="3120"/>
          </w:tcPr>
          <w:p>
            <w:r>
              <w:t>1 FTE</w:t>
            </w:r>
          </w:p>
        </w:tc>
        <w:tc>
          <w:tcPr>
            <w:tcW w:type="dxa" w:w="3120"/>
          </w:tcPr>
          <w:p>
            <w:r>
              <w:t>Infrastructure architecture, CI/CD design, security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DevOps Engineers</w:t>
            </w:r>
          </w:p>
        </w:tc>
        <w:tc>
          <w:tcPr>
            <w:tcW w:type="dxa" w:w="3120"/>
          </w:tcPr>
          <w:p>
            <w:r>
              <w:t>2 FTE</w:t>
            </w:r>
          </w:p>
        </w:tc>
        <w:tc>
          <w:tcPr>
            <w:tcW w:type="dxa" w:w="3120"/>
          </w:tcPr>
          <w:p>
            <w:r>
              <w:t>Kubernetes management, monitoring, deployment automation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Security Engineer</w:t>
            </w:r>
          </w:p>
        </w:tc>
        <w:tc>
          <w:tcPr>
            <w:tcW w:type="dxa" w:w="3120"/>
          </w:tcPr>
          <w:p>
            <w:r>
              <w:t>1 FTE</w:t>
            </w:r>
          </w:p>
        </w:tc>
        <w:tc>
          <w:tcPr>
            <w:tcW w:type="dxa" w:w="3120"/>
          </w:tcPr>
          <w:p>
            <w:r>
              <w:t>Security architecture, penetration testing, compliance</w:t>
            </w:r>
          </w:p>
        </w:tc>
      </w:tr>
    </w:tbl>
    <w:p/>
    <w:p>
      <w:pPr>
        <w:pStyle w:val="Heading3"/>
      </w:pPr>
      <w:r>
        <w:t>QA &amp; Testing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1152"/>
        <w:gridCol w:w="6048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FTE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QA Lead</w:t>
            </w:r>
          </w:p>
        </w:tc>
        <w:tc>
          <w:tcPr>
            <w:tcW w:type="dxa" w:w="3120"/>
          </w:tcPr>
          <w:p>
            <w:r>
              <w:t>1 FTE</w:t>
            </w:r>
          </w:p>
        </w:tc>
        <w:tc>
          <w:tcPr>
            <w:tcW w:type="dxa" w:w="3120"/>
          </w:tcPr>
          <w:p>
            <w:r>
              <w:t>Test strategy, test plan, QA process, UAT coordination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QA Engineers</w:t>
            </w:r>
          </w:p>
        </w:tc>
        <w:tc>
          <w:tcPr>
            <w:tcW w:type="dxa" w:w="3120"/>
          </w:tcPr>
          <w:p>
            <w:r>
              <w:t>3 FTE</w:t>
            </w:r>
          </w:p>
        </w:tc>
        <w:tc>
          <w:tcPr>
            <w:tcW w:type="dxa" w:w="3120"/>
          </w:tcPr>
          <w:p>
            <w:r>
              <w:t>Manual testing, automated testing, bug tracking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Test Automation Engineer</w:t>
            </w:r>
          </w:p>
        </w:tc>
        <w:tc>
          <w:tcPr>
            <w:tcW w:type="dxa" w:w="3120"/>
          </w:tcPr>
          <w:p>
            <w:r>
              <w:t>1 FTE</w:t>
            </w:r>
          </w:p>
        </w:tc>
        <w:tc>
          <w:tcPr>
            <w:tcW w:type="dxa" w:w="3120"/>
          </w:tcPr>
          <w:p>
            <w:r>
              <w:t>Test automation framework, CI/CD integration</w:t>
            </w:r>
          </w:p>
        </w:tc>
      </w:tr>
    </w:tbl>
    <w:p/>
    <w:p>
      <w:pPr>
        <w:pStyle w:val="Heading3"/>
      </w:pPr>
      <w:r>
        <w:t>Specialized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1152"/>
        <w:gridCol w:w="6048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FTE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GIS Specialists</w:t>
            </w:r>
          </w:p>
        </w:tc>
        <w:tc>
          <w:tcPr>
            <w:tcW w:type="dxa" w:w="3120"/>
          </w:tcPr>
          <w:p>
            <w:r>
              <w:t>2 FTE</w:t>
            </w:r>
          </w:p>
        </w:tc>
        <w:tc>
          <w:tcPr>
            <w:tcW w:type="dxa" w:w="3120"/>
          </w:tcPr>
          <w:p>
            <w:r>
              <w:t>GIS architecture, PostGIS, spatial analysis, map tile generation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Business Analysts</w:t>
            </w:r>
          </w:p>
        </w:tc>
        <w:tc>
          <w:tcPr>
            <w:tcW w:type="dxa" w:w="3120"/>
          </w:tcPr>
          <w:p>
            <w:r>
              <w:t>2 FTE</w:t>
            </w:r>
          </w:p>
        </w:tc>
        <w:tc>
          <w:tcPr>
            <w:tcW w:type="dxa" w:w="3120"/>
          </w:tcPr>
          <w:p>
            <w:r>
              <w:t>Requirements analysis, process mapping, user stories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Data Migration Specialists</w:t>
            </w:r>
          </w:p>
        </w:tc>
        <w:tc>
          <w:tcPr>
            <w:tcW w:type="dxa" w:w="3120"/>
          </w:tcPr>
          <w:p>
            <w:r>
              <w:t>3 FTE</w:t>
            </w:r>
          </w:p>
        </w:tc>
        <w:tc>
          <w:tcPr>
            <w:tcW w:type="dxa" w:w="3120"/>
          </w:tcPr>
          <w:p>
            <w:r>
              <w:t>Legacy data analysis, ETL development, data cleansing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Training Coordinators</w:t>
            </w:r>
          </w:p>
        </w:tc>
        <w:tc>
          <w:tcPr>
            <w:tcW w:type="dxa" w:w="3120"/>
          </w:tcPr>
          <w:p>
            <w:r>
              <w:t>2 FTE</w:t>
            </w:r>
          </w:p>
        </w:tc>
        <w:tc>
          <w:tcPr>
            <w:tcW w:type="dxa" w:w="3120"/>
          </w:tcPr>
          <w:p>
            <w:r>
              <w:t>Training material development, train-the-trainer, user support</w:t>
            </w:r>
          </w:p>
        </w:tc>
      </w:tr>
    </w:tbl>
    <w:p/>
    <w:p>
      <w:pPr>
        <w:pStyle w:val="Heading3"/>
      </w:pPr>
      <w:r>
        <w:t>External Consultants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1152"/>
        <w:gridCol w:w="6048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FTE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Blockchain Consultant</w:t>
            </w:r>
          </w:p>
        </w:tc>
        <w:tc>
          <w:tcPr>
            <w:tcW w:type="dxa" w:w="3120"/>
          </w:tcPr>
          <w:p>
            <w:r>
              <w:t>0.25 FTE</w:t>
            </w:r>
          </w:p>
        </w:tc>
        <w:tc>
          <w:tcPr>
            <w:tcW w:type="dxa" w:w="3120"/>
          </w:tcPr>
          <w:p>
            <w:r>
              <w:t>Hyperledger Fabric expertise, smart contract best practices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Security Auditor</w:t>
            </w:r>
          </w:p>
        </w:tc>
        <w:tc>
          <w:tcPr>
            <w:tcW w:type="dxa" w:w="3120"/>
          </w:tcPr>
          <w:p>
            <w:r>
              <w:t>0.1 FTE</w:t>
            </w:r>
          </w:p>
        </w:tc>
        <w:tc>
          <w:tcPr>
            <w:tcW w:type="dxa" w:w="3120"/>
          </w:tcPr>
          <w:p>
            <w:r>
              <w:t>Third-party security assessment, penetration testing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Payment Integration Specialist</w:t>
            </w:r>
          </w:p>
        </w:tc>
        <w:tc>
          <w:tcPr>
            <w:tcW w:type="dxa" w:w="3120"/>
          </w:tcPr>
          <w:p>
            <w:r>
              <w:t>0.25 FTE</w:t>
            </w:r>
          </w:p>
        </w:tc>
        <w:tc>
          <w:tcPr>
            <w:tcW w:type="dxa" w:w="3120"/>
          </w:tcPr>
          <w:p>
            <w:r>
              <w:t>Mobile Money integration, GHIPSS, PCI compliance</w:t>
            </w:r>
          </w:p>
        </w:tc>
      </w:tr>
    </w:tbl>
    <w:p/>
    <w:p>
      <w:r>
        <w:br w:type="page"/>
      </w:r>
    </w:p>
    <w:p>
      <w:pPr>
        <w:pStyle w:val="Heading2"/>
      </w:pPr>
      <w:r>
        <w:t>13.2 Skill Requirements</w:t>
      </w:r>
    </w:p>
    <w:p>
      <w:r>
        <w:t>Team members should possess the following skills and certifications:</w:t>
      </w:r>
    </w:p>
    <w:p>
      <w:pPr>
        <w:pStyle w:val="ListBullet"/>
      </w:pPr>
      <w:r>
        <w:t>Programming: JavaScript/TypeScript, Python, Go, SQL</w:t>
      </w:r>
    </w:p>
    <w:p>
      <w:pPr>
        <w:pStyle w:val="ListBullet"/>
      </w:pPr>
      <w:r>
        <w:t>Frameworks: React, React Native, Node.js, NestJS, FastAPI</w:t>
      </w:r>
    </w:p>
    <w:p>
      <w:pPr>
        <w:pStyle w:val="ListBullet"/>
      </w:pPr>
      <w:r>
        <w:t>Blockchain: Hyperledger Fabric, smart contracts, distributed systems</w:t>
      </w:r>
    </w:p>
    <w:p>
      <w:pPr>
        <w:pStyle w:val="ListBullet"/>
      </w:pPr>
      <w:r>
        <w:t>Databases: PostgreSQL, PostGIS, MongoDB, Redis</w:t>
      </w:r>
    </w:p>
    <w:p>
      <w:pPr>
        <w:pStyle w:val="ListBullet"/>
      </w:pPr>
      <w:r>
        <w:t>Cloud: AWS (preferred) or Azure, Kubernetes, Docker, Terraform</w:t>
      </w:r>
    </w:p>
    <w:p>
      <w:pPr>
        <w:pStyle w:val="ListBullet"/>
      </w:pPr>
      <w:r>
        <w:t>DevOps: CI/CD (GitLab/GitHub Actions), monitoring (ELK, Prometheus), security</w:t>
      </w:r>
    </w:p>
    <w:p>
      <w:pPr>
        <w:pStyle w:val="ListBullet"/>
      </w:pPr>
      <w:r>
        <w:t>GIS: PostGIS, GeoServer, OpenLayers, QGIS, GDAL</w:t>
      </w:r>
    </w:p>
    <w:p>
      <w:pPr>
        <w:pStyle w:val="ListBullet"/>
      </w:pPr>
      <w:r>
        <w:t>Security: OAuth 2.0, HSM, encryption, penetration testing</w:t>
      </w:r>
    </w:p>
    <w:p>
      <w:pPr>
        <w:pStyle w:val="ListBullet"/>
      </w:pPr>
      <w:r>
        <w:t>Certifications: AWS Certified Solutions Architect, CKA (Kubernetes), CISSP (Security)</w:t>
      </w:r>
    </w:p>
    <w:p>
      <w:pPr>
        <w:pStyle w:val="ListBullet"/>
      </w:pPr>
      <w:r>
        <w:t>Soft Skills: Communication, collaboration, problem-solving, agile methodologies</w:t>
      </w:r>
    </w:p>
    <w:p>
      <w:r>
        <w:br w:type="page"/>
      </w:r>
    </w:p>
    <w:p>
      <w:pPr>
        <w:pStyle w:val="Heading1"/>
      </w:pPr>
      <w:r>
        <w:t>14. Risk Management</w:t>
      </w:r>
    </w:p>
    <w:p>
      <w:r>
        <w:t>The following risks have been identified, assessed, and mitigation strategies defined: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1152"/>
        <w:gridCol w:w="1152"/>
        <w:gridCol w:w="3600"/>
        <w:gridCol w:w="1728"/>
      </w:tblGrid>
      <w:tr>
        <w:tc>
          <w:tcPr>
            <w:tcW w:type="dxa" w:w="1872"/>
            <w:shd w:fill="C00000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872"/>
            <w:shd w:fill="C00000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872"/>
            <w:shd w:fill="C00000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1872"/>
            <w:shd w:fill="C00000"/>
          </w:tcPr>
          <w:p>
            <w:r>
              <w:rPr>
                <w:b/>
                <w:color w:val="FFFFFF"/>
              </w:rPr>
              <w:t>Mitigation Strategy</w:t>
            </w:r>
          </w:p>
        </w:tc>
        <w:tc>
          <w:tcPr>
            <w:tcW w:type="dxa" w:w="1872"/>
            <w:shd w:fill="C00000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872"/>
          </w:tcPr>
          <w:p>
            <w:r>
              <w:t>Integration complexity with legacy GELIS system</w:t>
            </w:r>
          </w:p>
        </w:tc>
        <w:tc>
          <w:tcPr>
            <w:tcW w:type="dxa" w:w="1872"/>
            <w:shd w:fill="FFC7CE"/>
          </w:tcPr>
          <w:p>
            <w:r>
              <w:t>High</w:t>
            </w:r>
          </w:p>
        </w:tc>
        <w:tc>
          <w:tcPr>
            <w:tcW w:type="dxa" w:w="1872"/>
            <w:shd w:fill="FFC7CE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Early integration testing, API mocking, fallback manual processes</w:t>
            </w:r>
          </w:p>
        </w:tc>
        <w:tc>
          <w:tcPr>
            <w:tcW w:type="dxa" w:w="1872"/>
          </w:tcPr>
          <w:p>
            <w:r>
              <w:t>Tech Lead</w:t>
            </w:r>
          </w:p>
        </w:tc>
      </w:tr>
      <w:tr>
        <w:tc>
          <w:tcPr>
            <w:tcW w:type="dxa" w:w="1872"/>
          </w:tcPr>
          <w:p>
            <w:r>
              <w:t>Blockchain scalability under load</w:t>
            </w:r>
          </w:p>
        </w:tc>
        <w:tc>
          <w:tcPr>
            <w:tcW w:type="dxa" w:w="1872"/>
            <w:shd w:fill="FFEB9C"/>
          </w:tcPr>
          <w:p>
            <w:r>
              <w:t>Medium</w:t>
            </w:r>
          </w:p>
        </w:tc>
        <w:tc>
          <w:tcPr>
            <w:tcW w:type="dxa" w:w="1872"/>
            <w:shd w:fill="FFEB9C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Performance testing, sharding, hybrid on-chain/off-chain</w:t>
            </w:r>
          </w:p>
        </w:tc>
        <w:tc>
          <w:tcPr>
            <w:tcW w:type="dxa" w:w="1872"/>
          </w:tcPr>
          <w:p>
            <w:r>
              <w:t>Blockchain Lead</w:t>
            </w:r>
          </w:p>
        </w:tc>
      </w:tr>
      <w:tr>
        <w:tc>
          <w:tcPr>
            <w:tcW w:type="dxa" w:w="1872"/>
          </w:tcPr>
          <w:p>
            <w:r>
              <w:t>User adoption resistance</w:t>
            </w:r>
          </w:p>
        </w:tc>
        <w:tc>
          <w:tcPr>
            <w:tcW w:type="dxa" w:w="1872"/>
            <w:shd w:fill="FFC7CE"/>
          </w:tcPr>
          <w:p>
            <w:r>
              <w:t>High</w:t>
            </w:r>
          </w:p>
        </w:tc>
        <w:tc>
          <w:tcPr>
            <w:tcW w:type="dxa" w:w="1872"/>
            <w:shd w:fill="FFEB9C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Change management, training, pilot success stories, incentives</w:t>
            </w:r>
          </w:p>
        </w:tc>
        <w:tc>
          <w:tcPr>
            <w:tcW w:type="dxa" w:w="1872"/>
          </w:tcPr>
          <w:p>
            <w:r>
              <w:t>Project Manager</w:t>
            </w:r>
          </w:p>
        </w:tc>
      </w:tr>
      <w:tr>
        <w:tc>
          <w:tcPr>
            <w:tcW w:type="dxa" w:w="1872"/>
          </w:tcPr>
          <w:p>
            <w:r>
              <w:t>Data quality in legacy records</w:t>
            </w:r>
          </w:p>
        </w:tc>
        <w:tc>
          <w:tcPr>
            <w:tcW w:type="dxa" w:w="1872"/>
            <w:shd w:fill="FFC7CE"/>
          </w:tcPr>
          <w:p>
            <w:r>
              <w:t>High</w:t>
            </w:r>
          </w:p>
        </w:tc>
        <w:tc>
          <w:tcPr>
            <w:tcW w:type="dxa" w:w="1872"/>
            <w:shd w:fill="FFC7CE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Data cleansing phase, OCR + human QC, gradual migration</w:t>
            </w:r>
          </w:p>
        </w:tc>
        <w:tc>
          <w:tcPr>
            <w:tcW w:type="dxa" w:w="1872"/>
          </w:tcPr>
          <w:p>
            <w:r>
              <w:t>Data Migration Lead</w:t>
            </w:r>
          </w:p>
        </w:tc>
      </w:tr>
      <w:tr>
        <w:tc>
          <w:tcPr>
            <w:tcW w:type="dxa" w:w="1872"/>
          </w:tcPr>
          <w:p>
            <w:r>
              <w:t>Mobile Money API instability</w:t>
            </w:r>
          </w:p>
        </w:tc>
        <w:tc>
          <w:tcPr>
            <w:tcW w:type="dxa" w:w="1872"/>
            <w:shd w:fill="FFEB9C"/>
          </w:tcPr>
          <w:p>
            <w:r>
              <w:t>Medium</w:t>
            </w:r>
          </w:p>
        </w:tc>
        <w:tc>
          <w:tcPr>
            <w:tcW w:type="dxa" w:w="1872"/>
            <w:shd w:fill="FFEB9C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Retry mechanisms, circuit breakers, fallback USSD</w:t>
            </w:r>
          </w:p>
        </w:tc>
        <w:tc>
          <w:tcPr>
            <w:tcW w:type="dxa" w:w="1872"/>
          </w:tcPr>
          <w:p>
            <w:r>
              <w:t>Integration Lead</w:t>
            </w:r>
          </w:p>
        </w:tc>
      </w:tr>
      <w:tr>
        <w:tc>
          <w:tcPr>
            <w:tcW w:type="dxa" w:w="1872"/>
          </w:tcPr>
          <w:p>
            <w:r>
              <w:t>Security vulnerabilities</w:t>
            </w:r>
          </w:p>
        </w:tc>
        <w:tc>
          <w:tcPr>
            <w:tcW w:type="dxa" w:w="1872"/>
            <w:shd w:fill="FFC7CE"/>
          </w:tcPr>
          <w:p>
            <w:r>
              <w:t>Critical</w:t>
            </w:r>
          </w:p>
        </w:tc>
        <w:tc>
          <w:tcPr>
            <w:tcW w:type="dxa" w:w="1872"/>
            <w:shd w:fill="C6EFCE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Quarterly pentests, code reviews, bug bounty, HSM</w:t>
            </w:r>
          </w:p>
        </w:tc>
        <w:tc>
          <w:tcPr>
            <w:tcW w:type="dxa" w:w="1872"/>
          </w:tcPr>
          <w:p>
            <w:r>
              <w:t>Security Engineer</w:t>
            </w:r>
          </w:p>
        </w:tc>
      </w:tr>
      <w:tr>
        <w:tc>
          <w:tcPr>
            <w:tcW w:type="dxa" w:w="1872"/>
          </w:tcPr>
          <w:p>
            <w:r>
              <w:t>Insufficient biometric hardware</w:t>
            </w:r>
          </w:p>
        </w:tc>
        <w:tc>
          <w:tcPr>
            <w:tcW w:type="dxa" w:w="1872"/>
            <w:shd w:fill="FFEB9C"/>
          </w:tcPr>
          <w:p>
            <w:r>
              <w:t>Medium</w:t>
            </w:r>
          </w:p>
        </w:tc>
        <w:tc>
          <w:tcPr>
            <w:tcW w:type="dxa" w:w="1872"/>
            <w:shd w:fill="C6EFCE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Early procurement, vendor backup, PIN fallback</w:t>
            </w:r>
          </w:p>
        </w:tc>
        <w:tc>
          <w:tcPr>
            <w:tcW w:type="dxa" w:w="1872"/>
          </w:tcPr>
          <w:p>
            <w:r>
              <w:t>Project Manager</w:t>
            </w:r>
          </w:p>
        </w:tc>
      </w:tr>
      <w:tr>
        <w:tc>
          <w:tcPr>
            <w:tcW w:type="dxa" w:w="1872"/>
          </w:tcPr>
          <w:p>
            <w:r>
              <w:t>Cloud cost overruns</w:t>
            </w:r>
          </w:p>
        </w:tc>
        <w:tc>
          <w:tcPr>
            <w:tcW w:type="dxa" w:w="1872"/>
            <w:shd w:fill="FFEB9C"/>
          </w:tcPr>
          <w:p>
            <w:r>
              <w:t>Medium</w:t>
            </w:r>
          </w:p>
        </w:tc>
        <w:tc>
          <w:tcPr>
            <w:tcW w:type="dxa" w:w="1872"/>
            <w:shd w:fill="FFEB9C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Cost monitoring, budget alerts, resource optimization, reserved instances</w:t>
            </w:r>
          </w:p>
        </w:tc>
        <w:tc>
          <w:tcPr>
            <w:tcW w:type="dxa" w:w="1872"/>
          </w:tcPr>
          <w:p>
            <w:r>
              <w:t>DevOps Lead</w:t>
            </w:r>
          </w:p>
        </w:tc>
      </w:tr>
      <w:tr>
        <w:tc>
          <w:tcPr>
            <w:tcW w:type="dxa" w:w="1872"/>
          </w:tcPr>
          <w:p>
            <w:r>
              <w:t>Team attrition / skill shortage</w:t>
            </w:r>
          </w:p>
        </w:tc>
        <w:tc>
          <w:tcPr>
            <w:tcW w:type="dxa" w:w="1872"/>
            <w:shd w:fill="FFC7CE"/>
          </w:tcPr>
          <w:p>
            <w:r>
              <w:t>High</w:t>
            </w:r>
          </w:p>
        </w:tc>
        <w:tc>
          <w:tcPr>
            <w:tcW w:type="dxa" w:w="1872"/>
            <w:shd w:fill="FFEB9C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Competitive compensation, knowledge sharing, documentation, backup resources</w:t>
            </w:r>
          </w:p>
        </w:tc>
        <w:tc>
          <w:tcPr>
            <w:tcW w:type="dxa" w:w="1872"/>
          </w:tcPr>
          <w:p>
            <w:r>
              <w:t>HR / PM</w:t>
            </w:r>
          </w:p>
        </w:tc>
      </w:tr>
      <w:tr>
        <w:tc>
          <w:tcPr>
            <w:tcW w:type="dxa" w:w="1872"/>
          </w:tcPr>
          <w:p>
            <w:r>
              <w:t>Regulatory/legal delays</w:t>
            </w:r>
          </w:p>
        </w:tc>
        <w:tc>
          <w:tcPr>
            <w:tcW w:type="dxa" w:w="1872"/>
            <w:shd w:fill="FFEB9C"/>
          </w:tcPr>
          <w:p>
            <w:r>
              <w:t>Medium</w:t>
            </w:r>
          </w:p>
        </w:tc>
        <w:tc>
          <w:tcPr>
            <w:tcW w:type="dxa" w:w="1872"/>
            <w:shd w:fill="FFEB9C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Early legal engagement, parallel legal review, pilot under existing framework</w:t>
            </w:r>
          </w:p>
        </w:tc>
        <w:tc>
          <w:tcPr>
            <w:tcW w:type="dxa" w:w="1872"/>
          </w:tcPr>
          <w:p>
            <w:r>
              <w:t>Project Sponsor</w:t>
            </w:r>
          </w:p>
        </w:tc>
      </w:tr>
      <w:tr>
        <w:tc>
          <w:tcPr>
            <w:tcW w:type="dxa" w:w="1872"/>
          </w:tcPr>
          <w:p>
            <w:r>
              <w:t>Internet connectivity issues in rural areas</w:t>
            </w:r>
          </w:p>
        </w:tc>
        <w:tc>
          <w:tcPr>
            <w:tcW w:type="dxa" w:w="1872"/>
            <w:shd w:fill="FFEB9C"/>
          </w:tcPr>
          <w:p>
            <w:r>
              <w:t>Medium</w:t>
            </w:r>
          </w:p>
        </w:tc>
        <w:tc>
          <w:tcPr>
            <w:tcW w:type="dxa" w:w="1872"/>
            <w:shd w:fill="FFC7CE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Offline-first architecture, local caching, satellite internet backup</w:t>
            </w:r>
          </w:p>
        </w:tc>
        <w:tc>
          <w:tcPr>
            <w:tcW w:type="dxa" w:w="1872"/>
          </w:tcPr>
          <w:p>
            <w:r>
              <w:t>Tech Lead</w:t>
            </w:r>
          </w:p>
        </w:tc>
      </w:tr>
      <w:tr>
        <w:tc>
          <w:tcPr>
            <w:tcW w:type="dxa" w:w="1872"/>
          </w:tcPr>
          <w:p>
            <w:r>
              <w:t>Payment reconciliation discrepancies</w:t>
            </w:r>
          </w:p>
        </w:tc>
        <w:tc>
          <w:tcPr>
            <w:tcW w:type="dxa" w:w="1872"/>
            <w:shd w:fill="FFC7CE"/>
          </w:tcPr>
          <w:p>
            <w:r>
              <w:t>High</w:t>
            </w:r>
          </w:p>
        </w:tc>
        <w:tc>
          <w:tcPr>
            <w:tcW w:type="dxa" w:w="1872"/>
            <w:shd w:fill="FFEB9C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Automated reconciliation, exception handling, daily monitoring, audit trails</w:t>
            </w:r>
          </w:p>
        </w:tc>
        <w:tc>
          <w:tcPr>
            <w:tcW w:type="dxa" w:w="1872"/>
          </w:tcPr>
          <w:p>
            <w:r>
              <w:t>Payment Lead</w:t>
            </w:r>
          </w:p>
        </w:tc>
      </w:tr>
      <w:tr>
        <w:tc>
          <w:tcPr>
            <w:tcW w:type="dxa" w:w="1872"/>
          </w:tcPr>
          <w:p>
            <w:r>
              <w:t>Satellite imagery licensing costs</w:t>
            </w:r>
          </w:p>
        </w:tc>
        <w:tc>
          <w:tcPr>
            <w:tcW w:type="dxa" w:w="1872"/>
            <w:shd w:fill="C6EFCE"/>
          </w:tcPr>
          <w:p>
            <w:r>
              <w:t>Low</w:t>
            </w:r>
          </w:p>
        </w:tc>
        <w:tc>
          <w:tcPr>
            <w:tcW w:type="dxa" w:w="1872"/>
            <w:shd w:fill="C6EFCE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Open-source imagery (Sentinel), negotiate volume discounts</w:t>
            </w:r>
          </w:p>
        </w:tc>
        <w:tc>
          <w:tcPr>
            <w:tcW w:type="dxa" w:w="1872"/>
          </w:tcPr>
          <w:p>
            <w:r>
              <w:t>GIS Lead</w:t>
            </w:r>
          </w:p>
        </w:tc>
      </w:tr>
      <w:tr>
        <w:tc>
          <w:tcPr>
            <w:tcW w:type="dxa" w:w="1872"/>
          </w:tcPr>
          <w:p>
            <w:r>
              <w:t>Smart contract bugs</w:t>
            </w:r>
          </w:p>
        </w:tc>
        <w:tc>
          <w:tcPr>
            <w:tcW w:type="dxa" w:w="1872"/>
            <w:shd w:fill="FFC7CE"/>
          </w:tcPr>
          <w:p>
            <w:r>
              <w:t>High</w:t>
            </w:r>
          </w:p>
        </w:tc>
        <w:tc>
          <w:tcPr>
            <w:tcW w:type="dxa" w:w="1872"/>
            <w:shd w:fill="C6EFCE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Formal verification, extensive testing, audit, upgrade mechanism</w:t>
            </w:r>
          </w:p>
        </w:tc>
        <w:tc>
          <w:tcPr>
            <w:tcW w:type="dxa" w:w="1872"/>
          </w:tcPr>
          <w:p>
            <w:r>
              <w:t>Blockchain Lead</w:t>
            </w:r>
          </w:p>
        </w:tc>
      </w:tr>
      <w:tr>
        <w:tc>
          <w:tcPr>
            <w:tcW w:type="dxa" w:w="1872"/>
          </w:tcPr>
          <w:p>
            <w:r>
              <w:t>Scope creep</w:t>
            </w:r>
          </w:p>
        </w:tc>
        <w:tc>
          <w:tcPr>
            <w:tcW w:type="dxa" w:w="1872"/>
            <w:shd w:fill="FFEB9C"/>
          </w:tcPr>
          <w:p>
            <w:r>
              <w:t>Medium</w:t>
            </w:r>
          </w:p>
        </w:tc>
        <w:tc>
          <w:tcPr>
            <w:tcW w:type="dxa" w:w="1872"/>
            <w:shd w:fill="FFC7CE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Clear requirements, change control board, prioritization, MVP focus</w:t>
            </w:r>
          </w:p>
        </w:tc>
        <w:tc>
          <w:tcPr>
            <w:tcW w:type="dxa" w:w="1872"/>
          </w:tcPr>
          <w:p>
            <w:r>
              <w:t>Project Manager</w:t>
            </w:r>
          </w:p>
        </w:tc>
      </w:tr>
    </w:tbl>
    <w:p>
      <w:r>
        <w:br w:type="page"/>
      </w:r>
    </w:p>
    <w:p>
      <w:pPr>
        <w:pStyle w:val="Heading1"/>
      </w:pPr>
      <w:r>
        <w:t>15. Appendices</w:t>
      </w:r>
    </w:p>
    <w:p>
      <w:pPr>
        <w:pStyle w:val="Heading2"/>
      </w:pPr>
      <w:r>
        <w:t>15.1 Glossary</w:t>
      </w:r>
    </w:p>
    <w:p>
      <w:pPr>
        <w:pStyle w:val="ListBullet"/>
      </w:pPr>
      <w:r>
        <w:rPr>
          <w:b/>
        </w:rPr>
        <w:t xml:space="preserve">API: </w:t>
      </w:r>
      <w:r>
        <w:t>Application Programming Interface</w:t>
      </w:r>
    </w:p>
    <w:p>
      <w:pPr>
        <w:pStyle w:val="ListBullet"/>
      </w:pPr>
      <w:r>
        <w:rPr>
          <w:b/>
        </w:rPr>
        <w:t xml:space="preserve">AFIS: </w:t>
      </w:r>
      <w:r>
        <w:t>Automated Fingerprint Identification System</w:t>
      </w:r>
    </w:p>
    <w:p>
      <w:pPr>
        <w:pStyle w:val="ListBullet"/>
      </w:pPr>
      <w:r>
        <w:rPr>
          <w:b/>
        </w:rPr>
        <w:t xml:space="preserve">CRS: </w:t>
      </w:r>
      <w:r>
        <w:t>Coordinate Reference System</w:t>
      </w:r>
    </w:p>
    <w:p>
      <w:pPr>
        <w:pStyle w:val="ListBullet"/>
      </w:pPr>
      <w:r>
        <w:rPr>
          <w:b/>
        </w:rPr>
        <w:t xml:space="preserve">DMS: </w:t>
      </w:r>
      <w:r>
        <w:t>Document Management System</w:t>
      </w:r>
    </w:p>
    <w:p>
      <w:pPr>
        <w:pStyle w:val="ListBullet"/>
      </w:pPr>
      <w:r>
        <w:rPr>
          <w:b/>
        </w:rPr>
        <w:t xml:space="preserve">ETL: </w:t>
      </w:r>
      <w:r>
        <w:t>Extract, Transform, Load</w:t>
      </w:r>
    </w:p>
    <w:p>
      <w:pPr>
        <w:pStyle w:val="ListBullet"/>
      </w:pPr>
      <w:r>
        <w:rPr>
          <w:b/>
        </w:rPr>
        <w:t xml:space="preserve">GELIS: </w:t>
      </w:r>
      <w:r>
        <w:t>Ghana Enterprise Land Information System</w:t>
      </w:r>
    </w:p>
    <w:p>
      <w:pPr>
        <w:pStyle w:val="ListBullet"/>
      </w:pPr>
      <w:r>
        <w:rPr>
          <w:b/>
        </w:rPr>
        <w:t xml:space="preserve">GIS: </w:t>
      </w:r>
      <w:r>
        <w:t>Geographic Information System</w:t>
      </w:r>
    </w:p>
    <w:p>
      <w:pPr>
        <w:pStyle w:val="ListBullet"/>
      </w:pPr>
      <w:r>
        <w:rPr>
          <w:b/>
        </w:rPr>
        <w:t xml:space="preserve">GHIPSS: </w:t>
      </w:r>
      <w:r>
        <w:t>Ghana Interbank Payment and Settlement Systems</w:t>
      </w:r>
    </w:p>
    <w:p>
      <w:pPr>
        <w:pStyle w:val="ListBullet"/>
      </w:pPr>
      <w:r>
        <w:rPr>
          <w:b/>
        </w:rPr>
        <w:t xml:space="preserve">GRA: </w:t>
      </w:r>
      <w:r>
        <w:t>Ghana Revenue Authority</w:t>
      </w:r>
    </w:p>
    <w:p>
      <w:pPr>
        <w:pStyle w:val="ListBullet"/>
      </w:pPr>
      <w:r>
        <w:rPr>
          <w:b/>
        </w:rPr>
        <w:t xml:space="preserve">HSM: </w:t>
      </w:r>
      <w:r>
        <w:t>Hardware Security Module</w:t>
      </w:r>
    </w:p>
    <w:p>
      <w:pPr>
        <w:pStyle w:val="ListBullet"/>
      </w:pPr>
      <w:r>
        <w:rPr>
          <w:b/>
        </w:rPr>
        <w:t xml:space="preserve">JWT: </w:t>
      </w:r>
      <w:r>
        <w:t>JSON Web Token</w:t>
      </w:r>
    </w:p>
    <w:p>
      <w:pPr>
        <w:pStyle w:val="ListBullet"/>
      </w:pPr>
      <w:r>
        <w:rPr>
          <w:b/>
        </w:rPr>
        <w:t xml:space="preserve">KYC: </w:t>
      </w:r>
      <w:r>
        <w:t>Know Your Customer</w:t>
      </w:r>
    </w:p>
    <w:p>
      <w:pPr>
        <w:pStyle w:val="ListBullet"/>
      </w:pPr>
      <w:r>
        <w:rPr>
          <w:b/>
        </w:rPr>
        <w:t xml:space="preserve">NFT: </w:t>
      </w:r>
      <w:r>
        <w:t>Non-Fungible Token</w:t>
      </w:r>
    </w:p>
    <w:p>
      <w:pPr>
        <w:pStyle w:val="ListBullet"/>
      </w:pPr>
      <w:r>
        <w:rPr>
          <w:b/>
        </w:rPr>
        <w:t xml:space="preserve">OASL: </w:t>
      </w:r>
      <w:r>
        <w:t>Office of Administrator of Stool Lands</w:t>
      </w:r>
    </w:p>
    <w:p>
      <w:pPr>
        <w:pStyle w:val="ListBullet"/>
      </w:pPr>
      <w:r>
        <w:rPr>
          <w:b/>
        </w:rPr>
        <w:t xml:space="preserve">OCR: </w:t>
      </w:r>
      <w:r>
        <w:t>Optical Character Recognition</w:t>
      </w:r>
    </w:p>
    <w:p>
      <w:pPr>
        <w:pStyle w:val="ListBullet"/>
      </w:pPr>
      <w:r>
        <w:rPr>
          <w:b/>
        </w:rPr>
        <w:t xml:space="preserve">RBAC: </w:t>
      </w:r>
      <w:r>
        <w:t>Role-Based Access Control</w:t>
      </w:r>
    </w:p>
    <w:p>
      <w:pPr>
        <w:pStyle w:val="ListBullet"/>
      </w:pPr>
      <w:r>
        <w:rPr>
          <w:b/>
        </w:rPr>
        <w:t xml:space="preserve">SIEM: </w:t>
      </w:r>
      <w:r>
        <w:t>Security Information and Event Management</w:t>
      </w:r>
    </w:p>
    <w:p>
      <w:pPr>
        <w:pStyle w:val="ListBullet"/>
      </w:pPr>
      <w:r>
        <w:rPr>
          <w:b/>
        </w:rPr>
        <w:t xml:space="preserve">TLS: </w:t>
      </w:r>
      <w:r>
        <w:t>Transport Layer Security</w:t>
      </w:r>
    </w:p>
    <w:p>
      <w:pPr>
        <w:pStyle w:val="ListBullet"/>
      </w:pPr>
      <w:r>
        <w:rPr>
          <w:b/>
        </w:rPr>
        <w:t xml:space="preserve">UAT: </w:t>
      </w:r>
      <w:r>
        <w:t>User Acceptance Testing</w:t>
      </w:r>
    </w:p>
    <w:p>
      <w:pPr>
        <w:pStyle w:val="ListBullet"/>
      </w:pPr>
      <w:r>
        <w:rPr>
          <w:b/>
        </w:rPr>
        <w:t xml:space="preserve">WAF: </w:t>
      </w:r>
      <w:r>
        <w:t>Web Application Firewall</w:t>
      </w:r>
    </w:p>
    <w:p>
      <w:pPr>
        <w:pStyle w:val="ListBullet"/>
      </w:pPr>
      <w:r>
        <w:rPr>
          <w:b/>
        </w:rPr>
        <w:t xml:space="preserve">WMS: </w:t>
      </w:r>
      <w:r>
        <w:t>Web Map Service</w:t>
      </w:r>
    </w:p>
    <w:p>
      <w:pPr>
        <w:pStyle w:val="ListBullet"/>
      </w:pPr>
      <w:r>
        <w:rPr>
          <w:b/>
        </w:rPr>
        <w:t xml:space="preserve">WFS: </w:t>
      </w:r>
      <w:r>
        <w:t>Web Feature Service</w:t>
      </w:r>
    </w:p>
    <w:p/>
    <w:p>
      <w:pPr>
        <w:pStyle w:val="Heading2"/>
      </w:pPr>
      <w:r>
        <w:t>15.2 References</w:t>
      </w:r>
    </w:p>
    <w:p>
      <w:pPr>
        <w:pStyle w:val="ListBullet"/>
      </w:pPr>
      <w:r>
        <w:t>Requirements Specification Document v1.0</w:t>
      </w:r>
    </w:p>
    <w:p>
      <w:pPr>
        <w:pStyle w:val="ListBullet"/>
      </w:pPr>
      <w:r>
        <w:t>Functional Requirements Document - Lands Commission</w:t>
      </w:r>
    </w:p>
    <w:p>
      <w:pPr>
        <w:pStyle w:val="ListBullet"/>
      </w:pPr>
      <w:r>
        <w:t>National Land ERP - Key Features Document</w:t>
      </w:r>
    </w:p>
    <w:p>
      <w:pPr>
        <w:pStyle w:val="ListBullet"/>
      </w:pPr>
      <w:r>
        <w:t>Hyperledger Fabric Documentation (https://hyperledger-fabric.readthedocs.io/)</w:t>
      </w:r>
    </w:p>
    <w:p>
      <w:pPr>
        <w:pStyle w:val="ListBullet"/>
      </w:pPr>
      <w:r>
        <w:t>PostgreSQL / PostGIS Documentation</w:t>
      </w:r>
    </w:p>
    <w:p>
      <w:pPr>
        <w:pStyle w:val="ListBullet"/>
      </w:pPr>
      <w:r>
        <w:t>Ghana Data Protection Act, 2012 (Act 843)</w:t>
      </w:r>
    </w:p>
    <w:p>
      <w:pPr>
        <w:pStyle w:val="ListBullet"/>
      </w:pPr>
      <w:r>
        <w:t>ISO/IEC 27001:2013 - Information Security Management</w:t>
      </w:r>
    </w:p>
    <w:p>
      <w:pPr>
        <w:pStyle w:val="ListBullet"/>
      </w:pPr>
      <w:r>
        <w:t>OWASP Top 10 Web Application Security Risks</w:t>
      </w:r>
    </w:p>
    <w:p>
      <w:pPr>
        <w:pStyle w:val="ListBullet"/>
      </w:pPr>
      <w:r>
        <w:t>AWS Well-Architected Framework</w:t>
      </w:r>
    </w:p>
    <w:p>
      <w:pPr>
        <w:pStyle w:val="ListBullet"/>
      </w:pPr>
      <w:r>
        <w:t>Kubernetes Documentation</w:t>
      </w:r>
    </w:p>
    <w:p/>
    <w:p>
      <w:pPr>
        <w:pStyle w:val="Heading2"/>
      </w:pPr>
      <w:r>
        <w:t>15.3 Document Approval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Executive Director, Lands Commission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Project Sponsor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Technical Lead / Architect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Project Manager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Chief Information Officer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/>
    <w:p>
      <w:pPr>
        <w:jc w:val="center"/>
      </w:pPr>
      <w:r>
        <w:rPr>
          <w:i/>
          <w:color w:val="808080"/>
        </w:rPr>
        <w:t>--- End of Technical Specifications Document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