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6f64ce74f8ab6e983879d870ddfaa1b72f3c946"/>
    <w:p>
      <w:pPr>
        <w:pStyle w:val="Heading1"/>
      </w:pPr>
      <w:r>
        <w:t xml:space="preserve">Ghana National Land ERP - Technical Gap Analysis</w:t>
      </w:r>
    </w:p>
    <w:p>
      <w:pPr>
        <w:pStyle w:val="FirstParagraph"/>
      </w:pPr>
      <w:r>
        <w:rPr>
          <w:b/>
          <w:bCs/>
        </w:rPr>
        <w:t xml:space="preserve">Document Version:</w:t>
      </w:r>
      <w:r>
        <w:t xml:space="preserve"> </w:t>
      </w:r>
      <w:r>
        <w:t xml:space="preserve">1.0</w:t>
      </w:r>
      <w:r>
        <w:t xml:space="preserve"> </w:t>
      </w:r>
      <w:r>
        <w:rPr>
          <w:b/>
          <w:bCs/>
        </w:rPr>
        <w:t xml:space="preserve">Date:</w:t>
      </w:r>
      <w:r>
        <w:t xml:space="preserve"> </w:t>
      </w:r>
      <w:r>
        <w:t xml:space="preserve">November 2025</w:t>
      </w:r>
      <w:r>
        <w:t xml:space="preserve"> </w:t>
      </w:r>
      <w:r>
        <w:rPr>
          <w:b/>
          <w:bCs/>
        </w:rPr>
        <w:t xml:space="preserve">Purpose:</w:t>
      </w:r>
      <w:r>
        <w:t xml:space="preserve"> </w:t>
      </w:r>
      <w:r>
        <w:t xml:space="preserve">Gap analysis between demo and production requirements</w:t>
      </w:r>
      <w:r>
        <w:t xml:space="preserve"> </w:t>
      </w:r>
      <w:r>
        <w:rPr>
          <w:b/>
          <w:bCs/>
        </w:rPr>
        <w:t xml:space="preserve">Reference:</w:t>
      </w:r>
      <w:r>
        <w:t xml:space="preserve"> </w:t>
      </w:r>
      <w:r>
        <w:t xml:space="preserve">Technical_Specifications_Document.docx</w:t>
      </w:r>
    </w:p>
    <w:p>
      <w:r>
        <w:pict>
          <v:rect style="width:0;height:1.5pt" o:hralign="center" o:hrstd="t" o:hr="t"/>
        </w:pict>
      </w:r>
    </w:p>
    <w:bookmarkStart w:id="10" w:name="executive-summary"/>
    <w:p>
      <w:pPr>
        <w:pStyle w:val="Heading2"/>
      </w:pPr>
      <w:r>
        <w:t xml:space="preserve">Executive Summary</w:t>
      </w:r>
    </w:p>
    <w:p>
      <w:pPr>
        <w:pStyle w:val="FirstParagraph"/>
      </w:pPr>
      <w:r>
        <w:t xml:space="preserve">This document analyzes the technical gaps between the current standalone demo application and the full production system as specified in the Technical Specifications Document. It identifies what has been implemented, what is missing, and provides recommendations for production implementation priority.</w:t>
      </w:r>
    </w:p>
    <w:bookmarkStart w:id="9" w:name="overall-assessment"/>
    <w:p>
      <w:pPr>
        <w:pStyle w:val="Heading3"/>
      </w:pPr>
      <w:r>
        <w:t xml:space="preserve">Overall Assessment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Demo Status</w:t>
            </w:r>
          </w:p>
        </w:tc>
        <w:tc>
          <w:tcPr/>
          <w:p>
            <w:pPr>
              <w:pStyle w:val="Compact"/>
            </w:pPr>
            <w:r>
              <w:t xml:space="preserve">Production Requirement</w:t>
            </w:r>
          </w:p>
        </w:tc>
        <w:tc>
          <w:tcPr/>
          <w:p>
            <w:pPr>
              <w:pStyle w:val="Compact"/>
            </w:pPr>
            <w:r>
              <w:t xml:space="preserve">Gap Level</w:t>
            </w:r>
          </w:p>
        </w:tc>
      </w:tr>
      <w:tr>
        <w:tc>
          <w:tcPr/>
          <w:p>
            <w:pPr>
              <w:pStyle w:val="Compact"/>
            </w:pPr>
            <w:r>
              <w:t xml:space="preserve">Frontend UI</w:t>
            </w:r>
          </w:p>
        </w:tc>
        <w:tc>
          <w:tcPr/>
          <w:p>
            <w:pPr>
              <w:pStyle w:val="Compact"/>
            </w:pPr>
            <w:r>
              <w:t xml:space="preserve">85% Complete</w:t>
            </w:r>
          </w:p>
        </w:tc>
        <w:tc>
          <w:tcPr/>
          <w:p>
            <w:pPr>
              <w:pStyle w:val="Compact"/>
            </w:pPr>
            <w:r>
              <w:t xml:space="preserve">100%</w:t>
            </w:r>
          </w:p>
        </w:tc>
        <w:tc>
          <w:tcPr/>
          <w:p>
            <w:pPr>
              <w:pStyle w:val="Compact"/>
            </w:pPr>
            <w:r>
              <w:rPr>
                <w:b/>
                <w:bCs/>
              </w:rPr>
              <w:t xml:space="preserve">LOW</w:t>
            </w:r>
          </w:p>
        </w:tc>
      </w:tr>
      <w:tr>
        <w:tc>
          <w:tcPr/>
          <w:p>
            <w:pPr>
              <w:pStyle w:val="Compact"/>
            </w:pPr>
            <w:r>
              <w:t xml:space="preserve">Backend Services</w:t>
            </w:r>
          </w:p>
        </w:tc>
        <w:tc>
          <w:tcPr/>
          <w:p>
            <w:pPr>
              <w:pStyle w:val="Compact"/>
            </w:pPr>
            <w:r>
              <w:t xml:space="preserve">5% (Mock API)</w:t>
            </w:r>
          </w:p>
        </w:tc>
        <w:tc>
          <w:tcPr/>
          <w:p>
            <w:pPr>
              <w:pStyle w:val="Compact"/>
            </w:pPr>
            <w:r>
              <w:t xml:space="preserve">100%</w:t>
            </w:r>
          </w:p>
        </w:tc>
        <w:tc>
          <w:tcPr/>
          <w:p>
            <w:pPr>
              <w:pStyle w:val="Compact"/>
            </w:pPr>
            <w:r>
              <w:rPr>
                <w:b/>
                <w:bCs/>
              </w:rPr>
              <w:t xml:space="preserve">CRITICAL</w:t>
            </w:r>
          </w:p>
        </w:tc>
      </w:tr>
      <w:tr>
        <w:tc>
          <w:tcPr/>
          <w:p>
            <w:pPr>
              <w:pStyle w:val="Compact"/>
            </w:pPr>
            <w:r>
              <w:t xml:space="preserve">Blockchain Layer</w:t>
            </w:r>
          </w:p>
        </w:tc>
        <w:tc>
          <w:tcPr/>
          <w:p>
            <w:pPr>
              <w:pStyle w:val="Compact"/>
            </w:pPr>
            <w:r>
              <w:t xml:space="preserve">0%</w:t>
            </w:r>
          </w:p>
        </w:tc>
        <w:tc>
          <w:tcPr/>
          <w:p>
            <w:pPr>
              <w:pStyle w:val="Compact"/>
            </w:pPr>
            <w:r>
              <w:t xml:space="preserve">100%</w:t>
            </w:r>
          </w:p>
        </w:tc>
        <w:tc>
          <w:tcPr/>
          <w:p>
            <w:pPr>
              <w:pStyle w:val="Compact"/>
            </w:pPr>
            <w:r>
              <w:rPr>
                <w:b/>
                <w:bCs/>
              </w:rPr>
              <w:t xml:space="preserve">CRITICAL</w:t>
            </w:r>
          </w:p>
        </w:tc>
      </w:tr>
      <w:tr>
        <w:tc>
          <w:tcPr/>
          <w:p>
            <w:pPr>
              <w:pStyle w:val="Compact"/>
            </w:pPr>
            <w:r>
              <w:t xml:space="preserve">Database Layer</w:t>
            </w:r>
          </w:p>
        </w:tc>
        <w:tc>
          <w:tcPr/>
          <w:p>
            <w:pPr>
              <w:pStyle w:val="Compact"/>
            </w:pPr>
            <w:r>
              <w:t xml:space="preserve">0% (In-memory)</w:t>
            </w:r>
          </w:p>
        </w:tc>
        <w:tc>
          <w:tcPr/>
          <w:p>
            <w:pPr>
              <w:pStyle w:val="Compact"/>
            </w:pPr>
            <w:r>
              <w:t xml:space="preserve">100%</w:t>
            </w:r>
          </w:p>
        </w:tc>
        <w:tc>
          <w:tcPr/>
          <w:p>
            <w:pPr>
              <w:pStyle w:val="Compact"/>
            </w:pPr>
            <w:r>
              <w:rPr>
                <w:b/>
                <w:bCs/>
              </w:rPr>
              <w:t xml:space="preserve">CRITICAL</w:t>
            </w:r>
          </w:p>
        </w:tc>
      </w:tr>
      <w:tr>
        <w:tc>
          <w:tcPr/>
          <w:p>
            <w:pPr>
              <w:pStyle w:val="Compact"/>
            </w:pPr>
            <w:r>
              <w:t xml:space="preserve">Security Layer</w:t>
            </w:r>
          </w:p>
        </w:tc>
        <w:tc>
          <w:tcPr/>
          <w:p>
            <w:pPr>
              <w:pStyle w:val="Compact"/>
            </w:pPr>
            <w:r>
              <w:t xml:space="preserve">10%</w:t>
            </w:r>
          </w:p>
        </w:tc>
        <w:tc>
          <w:tcPr/>
          <w:p>
            <w:pPr>
              <w:pStyle w:val="Compact"/>
            </w:pPr>
            <w:r>
              <w:t xml:space="preserve">100%</w:t>
            </w:r>
          </w:p>
        </w:tc>
        <w:tc>
          <w:tcPr/>
          <w:p>
            <w:pPr>
              <w:pStyle w:val="Compact"/>
            </w:pPr>
            <w:r>
              <w:rPr>
                <w:b/>
                <w:bCs/>
              </w:rPr>
              <w:t xml:space="preserve">CRITICAL</w:t>
            </w:r>
          </w:p>
        </w:tc>
      </w:tr>
      <w:tr>
        <w:tc>
          <w:tcPr/>
          <w:p>
            <w:pPr>
              <w:pStyle w:val="Compact"/>
            </w:pPr>
            <w:r>
              <w:t xml:space="preserve">Integration Layer</w:t>
            </w:r>
          </w:p>
        </w:tc>
        <w:tc>
          <w:tcPr/>
          <w:p>
            <w:pPr>
              <w:pStyle w:val="Compact"/>
            </w:pPr>
            <w:r>
              <w:t xml:space="preserve">0%</w:t>
            </w:r>
          </w:p>
        </w:tc>
        <w:tc>
          <w:tcPr/>
          <w:p>
            <w:pPr>
              <w:pStyle w:val="Compact"/>
            </w:pPr>
            <w:r>
              <w:t xml:space="preserve">100%</w:t>
            </w:r>
          </w:p>
        </w:tc>
        <w:tc>
          <w:tcPr/>
          <w:p>
            <w:pPr>
              <w:pStyle w:val="Compact"/>
            </w:pPr>
            <w:r>
              <w:rPr>
                <w:b/>
                <w:bCs/>
              </w:rPr>
              <w:t xml:space="preserve">HIGH</w:t>
            </w:r>
          </w:p>
        </w:tc>
      </w:tr>
      <w:tr>
        <w:tc>
          <w:tcPr/>
          <w:p>
            <w:pPr>
              <w:pStyle w:val="Compact"/>
            </w:pPr>
            <w:r>
              <w:t xml:space="preserve">DevOps/Infrastructure</w:t>
            </w:r>
          </w:p>
        </w:tc>
        <w:tc>
          <w:tcPr/>
          <w:p>
            <w:pPr>
              <w:pStyle w:val="Compact"/>
            </w:pPr>
            <w:r>
              <w:t xml:space="preserve">0%</w:t>
            </w:r>
          </w:p>
        </w:tc>
        <w:tc>
          <w:tcPr/>
          <w:p>
            <w:pPr>
              <w:pStyle w:val="Compact"/>
            </w:pPr>
            <w:r>
              <w:t xml:space="preserve">100%</w:t>
            </w:r>
          </w:p>
        </w:tc>
        <w:tc>
          <w:tcPr/>
          <w:p>
            <w:pPr>
              <w:pStyle w:val="Compact"/>
            </w:pPr>
            <w:r>
              <w:rPr>
                <w:b/>
                <w:bCs/>
              </w:rPr>
              <w:t xml:space="preserve">HIGH</w:t>
            </w:r>
          </w:p>
        </w:tc>
      </w:tr>
    </w:tbl>
    <w:p>
      <w:r>
        <w:pict>
          <v:rect style="width:0;height:1.5pt" o:hralign="center" o:hrstd="t" o:hr="t"/>
        </w:pict>
      </w:r>
    </w:p>
    <w:bookmarkEnd w:id="9"/>
    <w:bookmarkEnd w:id="10"/>
    <w:bookmarkStart w:id="20" w:name="technology-stack-gap-analysis"/>
    <w:p>
      <w:pPr>
        <w:pStyle w:val="Heading2"/>
      </w:pPr>
      <w:r>
        <w:t xml:space="preserve">1. Technology Stack Gap Analysis</w:t>
      </w:r>
    </w:p>
    <w:bookmarkStart w:id="11" w:name="frontend-technologies"/>
    <w:p>
      <w:pPr>
        <w:pStyle w:val="Heading3"/>
      </w:pPr>
      <w:r>
        <w:t xml:space="preserve">1.1 Frontend Technologies</w:t>
      </w:r>
    </w:p>
    <w:tbl>
      <w:tblPr>
        <w:tblStyle w:val="Table"/>
        <w:tblW w:type="pct" w:w="5000"/>
        <w:tblLayout w:type="fixed"/>
        <w:tblLook w:firstRow="1" w:lastRow="0" w:firstColumn="0" w:lastColumn="0" w:noHBand="0" w:noVBand="0" w:val="0020"/>
      </w:tblPr>
      <w:tblGrid>
        <w:gridCol w:w="1815"/>
        <w:gridCol w:w="1815"/>
        <w:gridCol w:w="3465"/>
        <w:gridCol w:w="825"/>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 Implementation</w:t>
            </w:r>
          </w:p>
        </w:tc>
        <w:tc>
          <w:tcPr/>
          <w:p>
            <w:pPr>
              <w:pStyle w:val="Compact"/>
            </w:pPr>
            <w:r>
              <w:t xml:space="preserve">Gap</w:t>
            </w:r>
          </w:p>
        </w:tc>
      </w:tr>
      <w:tr>
        <w:tc>
          <w:tcPr/>
          <w:p>
            <w:pPr>
              <w:pStyle w:val="Compact"/>
            </w:pPr>
            <w:r>
              <w:t xml:space="preserve">Web Application</w:t>
            </w:r>
          </w:p>
        </w:tc>
        <w:tc>
          <w:tcPr/>
          <w:p>
            <w:pPr>
              <w:pStyle w:val="Compact"/>
            </w:pPr>
            <w:r>
              <w:t xml:space="preserve">React 18+ with TypeScript</w:t>
            </w:r>
          </w:p>
        </w:tc>
        <w:tc>
          <w:tcPr/>
          <w:p>
            <w:pPr>
              <w:pStyle w:val="Compact"/>
            </w:pPr>
            <w:r>
              <w:t xml:space="preserve">React 18 (JavaScript)</w:t>
            </w:r>
          </w:p>
        </w:tc>
        <w:tc>
          <w:tcPr/>
          <w:p>
            <w:pPr>
              <w:pStyle w:val="Compact"/>
            </w:pPr>
            <w:r>
              <w:rPr>
                <w:b/>
                <w:bCs/>
              </w:rPr>
              <w:t xml:space="preserve">LOW</w:t>
            </w:r>
            <w:r>
              <w:t xml:space="preserve"> </w:t>
            </w:r>
            <w:r>
              <w:t xml:space="preserve">- TypeScript migration recommended</w:t>
            </w:r>
          </w:p>
        </w:tc>
      </w:tr>
      <w:tr>
        <w:tc>
          <w:tcPr/>
          <w:p>
            <w:pPr>
              <w:pStyle w:val="Compact"/>
            </w:pPr>
            <w:r>
              <w:t xml:space="preserve">Mobile Application</w:t>
            </w:r>
          </w:p>
        </w:tc>
        <w:tc>
          <w:tcPr/>
          <w:p>
            <w:pPr>
              <w:pStyle w:val="Compact"/>
            </w:pPr>
            <w:r>
              <w:t xml:space="preserve">React Native</w:t>
            </w:r>
          </w:p>
        </w:tc>
        <w:tc>
          <w:tcPr/>
          <w:p>
            <w:pPr>
              <w:pStyle w:val="Compact"/>
            </w:pPr>
            <w:r>
              <w:t xml:space="preserve">Not implemented</w:t>
            </w:r>
          </w:p>
        </w:tc>
        <w:tc>
          <w:tcPr/>
          <w:p>
            <w:pPr>
              <w:pStyle w:val="Compact"/>
            </w:pPr>
            <w:r>
              <w:rPr>
                <w:b/>
                <w:bCs/>
              </w:rPr>
              <w:t xml:space="preserve">HIGH</w:t>
            </w:r>
            <w:r>
              <w:t xml:space="preserve"> </w:t>
            </w:r>
            <w:r>
              <w:t xml:space="preserve">- Separate project needed</w:t>
            </w:r>
          </w:p>
        </w:tc>
      </w:tr>
      <w:tr>
        <w:tc>
          <w:tcPr/>
          <w:p>
            <w:pPr>
              <w:pStyle w:val="Compact"/>
            </w:pPr>
            <w:r>
              <w:t xml:space="preserve">State Management</w:t>
            </w:r>
          </w:p>
        </w:tc>
        <w:tc>
          <w:tcPr/>
          <w:p>
            <w:pPr>
              <w:pStyle w:val="Compact"/>
            </w:pPr>
            <w:r>
              <w:t xml:space="preserve">Redux Toolkit</w:t>
            </w:r>
          </w:p>
        </w:tc>
        <w:tc>
          <w:tcPr/>
          <w:p>
            <w:pPr>
              <w:pStyle w:val="Compact"/>
            </w:pPr>
            <w:r>
              <w:t xml:space="preserve">React useState/Context</w:t>
            </w:r>
          </w:p>
        </w:tc>
        <w:tc>
          <w:tcPr/>
          <w:p>
            <w:pPr>
              <w:pStyle w:val="Compact"/>
            </w:pPr>
            <w:r>
              <w:rPr>
                <w:b/>
                <w:bCs/>
              </w:rPr>
              <w:t xml:space="preserve">MEDIUM</w:t>
            </w:r>
            <w:r>
              <w:t xml:space="preserve"> </w:t>
            </w:r>
            <w:r>
              <w:t xml:space="preserve">- Scalability concern</w:t>
            </w:r>
          </w:p>
        </w:tc>
      </w:tr>
      <w:tr>
        <w:tc>
          <w:tcPr/>
          <w:p>
            <w:pPr>
              <w:pStyle w:val="Compact"/>
            </w:pPr>
            <w:r>
              <w:t xml:space="preserve">UI Components</w:t>
            </w:r>
          </w:p>
        </w:tc>
        <w:tc>
          <w:tcPr/>
          <w:p>
            <w:pPr>
              <w:pStyle w:val="Compact"/>
            </w:pPr>
            <w:r>
              <w:t xml:space="preserve">Material-UI + Tailwind</w:t>
            </w:r>
          </w:p>
        </w:tc>
        <w:tc>
          <w:tcPr/>
          <w:p>
            <w:pPr>
              <w:pStyle w:val="Compact"/>
            </w:pPr>
            <w:r>
              <w:t xml:space="preserve">Material-UI v5</w:t>
            </w:r>
          </w:p>
        </w:tc>
        <w:tc>
          <w:tcPr/>
          <w:p>
            <w:pPr>
              <w:pStyle w:val="Compact"/>
            </w:pPr>
            <w:r>
              <w:rPr>
                <w:b/>
                <w:bCs/>
              </w:rPr>
              <w:t xml:space="preserve">LOW</w:t>
            </w:r>
            <w:r>
              <w:t xml:space="preserve"> </w:t>
            </w:r>
            <w:r>
              <w:t xml:space="preserve">- Tailwind optional</w:t>
            </w:r>
          </w:p>
        </w:tc>
      </w:tr>
      <w:tr>
        <w:tc>
          <w:tcPr/>
          <w:p>
            <w:pPr>
              <w:pStyle w:val="Compact"/>
            </w:pPr>
            <w:r>
              <w:t xml:space="preserve">Mapping</w:t>
            </w:r>
          </w:p>
        </w:tc>
        <w:tc>
          <w:tcPr/>
          <w:p>
            <w:pPr>
              <w:pStyle w:val="Compact"/>
            </w:pPr>
            <w:r>
              <w:t xml:space="preserve">OpenLayers / Mapbox GL</w:t>
            </w:r>
          </w:p>
        </w:tc>
        <w:tc>
          <w:tcPr/>
          <w:p>
            <w:pPr>
              <w:pStyle w:val="Compact"/>
            </w:pPr>
            <w:r>
              <w:t xml:space="preserve">Leaflet</w:t>
            </w:r>
          </w:p>
        </w:tc>
        <w:tc>
          <w:tcPr/>
          <w:p>
            <w:pPr>
              <w:pStyle w:val="Compact"/>
            </w:pPr>
            <w:r>
              <w:rPr>
                <w:b/>
                <w:bCs/>
              </w:rPr>
              <w:t xml:space="preserve">MEDIUM</w:t>
            </w:r>
            <w:r>
              <w:t xml:space="preserve"> </w:t>
            </w:r>
            <w:r>
              <w:t xml:space="preserve">- Feature parity needed</w:t>
            </w:r>
          </w:p>
        </w:tc>
      </w:tr>
      <w:tr>
        <w:tc>
          <w:tcPr/>
          <w:p>
            <w:pPr>
              <w:pStyle w:val="Compact"/>
            </w:pPr>
            <w:r>
              <w:t xml:space="preserve">Form Validation</w:t>
            </w:r>
          </w:p>
        </w:tc>
        <w:tc>
          <w:tcPr/>
          <w:p>
            <w:pPr>
              <w:pStyle w:val="Compact"/>
            </w:pPr>
            <w:r>
              <w:t xml:space="preserve">React Hook Form + Yup</w:t>
            </w:r>
          </w:p>
        </w:tc>
        <w:tc>
          <w:tcPr/>
          <w:p>
            <w:pPr>
              <w:pStyle w:val="Compact"/>
            </w:pPr>
            <w:r>
              <w:t xml:space="preserve">Basic HTML5 validation</w:t>
            </w:r>
          </w:p>
        </w:tc>
        <w:tc>
          <w:tcPr/>
          <w:p>
            <w:pPr>
              <w:pStyle w:val="Compact"/>
            </w:pPr>
            <w:r>
              <w:rPr>
                <w:b/>
                <w:bCs/>
              </w:rPr>
              <w:t xml:space="preserve">MEDIUM</w:t>
            </w:r>
            <w:r>
              <w:t xml:space="preserve"> </w:t>
            </w:r>
            <w:r>
              <w:t xml:space="preserve">- Production forms need validation</w:t>
            </w:r>
          </w:p>
        </w:tc>
      </w:tr>
    </w:tbl>
    <w:p>
      <w:pPr>
        <w:pStyle w:val="BodyText"/>
      </w:pPr>
      <w:r>
        <w:rPr>
          <w:b/>
          <w:bCs/>
        </w:rPr>
        <w:t xml:space="preserve">Recommendation:</w:t>
      </w:r>
      <w:r>
        <w:t xml:space="preserve"> </w:t>
      </w:r>
      <w:r>
        <w:t xml:space="preserve">The React frontend provides a solid foundation. Priority should be:</w:t>
      </w:r>
      <w:r>
        <w:t xml:space="preserve"> </w:t>
      </w:r>
      <w:r>
        <w:t xml:space="preserve">1. TypeScript migration for type safety</w:t>
      </w:r>
      <w:r>
        <w:t xml:space="preserve"> </w:t>
      </w:r>
      <w:r>
        <w:t xml:space="preserve">2. Redux Toolkit for state management at scale</w:t>
      </w:r>
      <w:r>
        <w:t xml:space="preserve"> </w:t>
      </w:r>
      <w:r>
        <w:t xml:space="preserve">3. OpenLayers migration for advanced GIS features</w:t>
      </w:r>
    </w:p>
    <w:bookmarkEnd w:id="11"/>
    <w:bookmarkStart w:id="12" w:name="backend-technologies"/>
    <w:p>
      <w:pPr>
        <w:pStyle w:val="Heading3"/>
      </w:pPr>
      <w:r>
        <w:t xml:space="preserve">1.2 Backend Technologies</w:t>
      </w:r>
    </w:p>
    <w:tbl>
      <w:tblPr>
        <w:tblStyle w:val="Table"/>
        <w:tblW w:type="pct" w:w="5000"/>
        <w:tblLayout w:type="fixed"/>
        <w:tblLook w:firstRow="1" w:lastRow="0" w:firstColumn="0" w:lastColumn="0" w:noHBand="0" w:noVBand="0" w:val="0020"/>
      </w:tblPr>
      <w:tblGrid>
        <w:gridCol w:w="1815"/>
        <w:gridCol w:w="1815"/>
        <w:gridCol w:w="3465"/>
        <w:gridCol w:w="825"/>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 Implementation</w:t>
            </w:r>
          </w:p>
        </w:tc>
        <w:tc>
          <w:tcPr/>
          <w:p>
            <w:pPr>
              <w:pStyle w:val="Compact"/>
            </w:pPr>
            <w:r>
              <w:t xml:space="preserve">Gap</w:t>
            </w:r>
          </w:p>
        </w:tc>
      </w:tr>
      <w:tr>
        <w:tc>
          <w:tcPr/>
          <w:p>
            <w:pPr>
              <w:pStyle w:val="Compact"/>
            </w:pPr>
            <w:r>
              <w:t xml:space="preserve">API Framework</w:t>
            </w:r>
          </w:p>
        </w:tc>
        <w:tc>
          <w:tcPr/>
          <w:p>
            <w:pPr>
              <w:pStyle w:val="Compact"/>
            </w:pPr>
            <w:r>
              <w:t xml:space="preserve">NestJS (Node.js)</w:t>
            </w:r>
          </w:p>
        </w:tc>
        <w:tc>
          <w:tcPr/>
          <w:p>
            <w:pPr>
              <w:pStyle w:val="Compact"/>
            </w:pPr>
            <w:r>
              <w:t xml:space="preserve">Express.js (minimal)</w:t>
            </w:r>
          </w:p>
        </w:tc>
        <w:tc>
          <w:tcPr/>
          <w:p>
            <w:pPr>
              <w:pStyle w:val="Compact"/>
            </w:pPr>
            <w:r>
              <w:rPr>
                <w:b/>
                <w:bCs/>
              </w:rPr>
              <w:t xml:space="preserve">HIGH</w:t>
            </w:r>
            <w:r>
              <w:t xml:space="preserve"> </w:t>
            </w:r>
            <w:r>
              <w:t xml:space="preserve">- Architecture mismatch</w:t>
            </w:r>
          </w:p>
        </w:tc>
      </w:tr>
      <w:tr>
        <w:tc>
          <w:tcPr/>
          <w:p>
            <w:pPr>
              <w:pStyle w:val="Compact"/>
            </w:pPr>
            <w:r>
              <w:t xml:space="preserve">Alternative Backend</w:t>
            </w:r>
          </w:p>
        </w:tc>
        <w:tc>
          <w:tcPr/>
          <w:p>
            <w:pPr>
              <w:pStyle w:val="Compact"/>
            </w:pPr>
            <w:r>
              <w:t xml:space="preserve">Python FastAPI</w:t>
            </w:r>
          </w:p>
        </w:tc>
        <w:tc>
          <w:tcPr/>
          <w:p>
            <w:pPr>
              <w:pStyle w:val="Compact"/>
            </w:pPr>
            <w:r>
              <w:t xml:space="preserve">Not implemented</w:t>
            </w:r>
          </w:p>
        </w:tc>
        <w:tc>
          <w:tcPr/>
          <w:p>
            <w:pPr>
              <w:pStyle w:val="Compact"/>
            </w:pPr>
            <w:r>
              <w:rPr>
                <w:b/>
                <w:bCs/>
              </w:rPr>
              <w:t xml:space="preserve">HIGH</w:t>
            </w:r>
            <w:r>
              <w:t xml:space="preserve"> </w:t>
            </w:r>
            <w:r>
              <w:t xml:space="preserve">- GIS processing needs Python</w:t>
            </w:r>
          </w:p>
        </w:tc>
      </w:tr>
      <w:tr>
        <w:tc>
          <w:tcPr/>
          <w:p>
            <w:pPr>
              <w:pStyle w:val="Compact"/>
            </w:pPr>
            <w:r>
              <w:t xml:space="preserve">API Gateway</w:t>
            </w:r>
          </w:p>
        </w:tc>
        <w:tc>
          <w:tcPr/>
          <w:p>
            <w:pPr>
              <w:pStyle w:val="Compact"/>
            </w:pPr>
            <w:r>
              <w:t xml:space="preserve">Kong</w:t>
            </w:r>
          </w:p>
        </w:tc>
        <w:tc>
          <w:tcPr/>
          <w:p>
            <w:pPr>
              <w:pStyle w:val="Compact"/>
            </w:pPr>
            <w:r>
              <w:t xml:space="preserve">Not implemented</w:t>
            </w:r>
          </w:p>
        </w:tc>
        <w:tc>
          <w:tcPr/>
          <w:p>
            <w:pPr>
              <w:pStyle w:val="Compact"/>
            </w:pPr>
            <w:r>
              <w:rPr>
                <w:b/>
                <w:bCs/>
              </w:rPr>
              <w:t xml:space="preserve">CRITICAL</w:t>
            </w:r>
            <w:r>
              <w:t xml:space="preserve"> </w:t>
            </w:r>
            <w:r>
              <w:t xml:space="preserve">- Security, rate limiting</w:t>
            </w:r>
          </w:p>
        </w:tc>
      </w:tr>
      <w:tr>
        <w:tc>
          <w:tcPr/>
          <w:p>
            <w:pPr>
              <w:pStyle w:val="Compact"/>
            </w:pPr>
            <w:r>
              <w:t xml:space="preserve">Authentication</w:t>
            </w:r>
          </w:p>
        </w:tc>
        <w:tc>
          <w:tcPr/>
          <w:p>
            <w:pPr>
              <w:pStyle w:val="Compact"/>
            </w:pPr>
            <w:r>
              <w:t xml:space="preserve">Keycloak</w:t>
            </w:r>
          </w:p>
        </w:tc>
        <w:tc>
          <w:tcPr/>
          <w:p>
            <w:pPr>
              <w:pStyle w:val="Compact"/>
            </w:pPr>
            <w:r>
              <w:t xml:space="preserve">Mock JWT</w:t>
            </w:r>
          </w:p>
        </w:tc>
        <w:tc>
          <w:tcPr/>
          <w:p>
            <w:pPr>
              <w:pStyle w:val="Compact"/>
            </w:pPr>
            <w:r>
              <w:rPr>
                <w:b/>
                <w:bCs/>
              </w:rPr>
              <w:t xml:space="preserve">CRITICAL</w:t>
            </w:r>
            <w:r>
              <w:t xml:space="preserve"> </w:t>
            </w:r>
            <w:r>
              <w:t xml:space="preserve">- Security vulnerability</w:t>
            </w:r>
          </w:p>
        </w:tc>
      </w:tr>
      <w:tr>
        <w:tc>
          <w:tcPr/>
          <w:p>
            <w:pPr>
              <w:pStyle w:val="Compact"/>
            </w:pPr>
            <w:r>
              <w:t xml:space="preserve">Message Queue</w:t>
            </w:r>
          </w:p>
        </w:tc>
        <w:tc>
          <w:tcPr/>
          <w:p>
            <w:pPr>
              <w:pStyle w:val="Compact"/>
            </w:pPr>
            <w:r>
              <w:t xml:space="preserve">RabbitMQ</w:t>
            </w:r>
          </w:p>
        </w:tc>
        <w:tc>
          <w:tcPr/>
          <w:p>
            <w:pPr>
              <w:pStyle w:val="Compact"/>
            </w:pPr>
            <w:r>
              <w:t xml:space="preserve">Not implemented</w:t>
            </w:r>
          </w:p>
        </w:tc>
        <w:tc>
          <w:tcPr/>
          <w:p>
            <w:pPr>
              <w:pStyle w:val="Compact"/>
            </w:pPr>
            <w:r>
              <w:rPr>
                <w:b/>
                <w:bCs/>
              </w:rPr>
              <w:t xml:space="preserve">HIGH</w:t>
            </w:r>
            <w:r>
              <w:t xml:space="preserve"> </w:t>
            </w:r>
            <w:r>
              <w:t xml:space="preserve">- Async processing</w:t>
            </w:r>
          </w:p>
        </w:tc>
      </w:tr>
      <w:tr>
        <w:tc>
          <w:tcPr/>
          <w:p>
            <w:pPr>
              <w:pStyle w:val="Compact"/>
            </w:pPr>
            <w:r>
              <w:t xml:space="preserve">Caching</w:t>
            </w:r>
          </w:p>
        </w:tc>
        <w:tc>
          <w:tcPr/>
          <w:p>
            <w:pPr>
              <w:pStyle w:val="Compact"/>
            </w:pPr>
            <w:r>
              <w:t xml:space="preserve">Redis</w:t>
            </w:r>
          </w:p>
        </w:tc>
        <w:tc>
          <w:tcPr/>
          <w:p>
            <w:pPr>
              <w:pStyle w:val="Compact"/>
            </w:pPr>
            <w:r>
              <w:t xml:space="preserve">Not implemented</w:t>
            </w:r>
          </w:p>
        </w:tc>
        <w:tc>
          <w:tcPr/>
          <w:p>
            <w:pPr>
              <w:pStyle w:val="Compact"/>
            </w:pPr>
            <w:r>
              <w:rPr>
                <w:b/>
                <w:bCs/>
              </w:rPr>
              <w:t xml:space="preserve">HIGH</w:t>
            </w:r>
            <w:r>
              <w:t xml:space="preserve"> </w:t>
            </w:r>
            <w:r>
              <w:t xml:space="preserve">- Performance</w:t>
            </w:r>
          </w:p>
        </w:tc>
      </w:tr>
      <w:tr>
        <w:tc>
          <w:tcPr/>
          <w:p>
            <w:pPr>
              <w:pStyle w:val="Compact"/>
            </w:pPr>
            <w:r>
              <w:t xml:space="preserve">Search Engine</w:t>
            </w:r>
          </w:p>
        </w:tc>
        <w:tc>
          <w:tcPr/>
          <w:p>
            <w:pPr>
              <w:pStyle w:val="Compact"/>
            </w:pPr>
            <w:r>
              <w:t xml:space="preserve">Elasticsearch</w:t>
            </w:r>
          </w:p>
        </w:tc>
        <w:tc>
          <w:tcPr/>
          <w:p>
            <w:pPr>
              <w:pStyle w:val="Compact"/>
            </w:pPr>
            <w:r>
              <w:t xml:space="preserve">Client-side filter</w:t>
            </w:r>
          </w:p>
        </w:tc>
        <w:tc>
          <w:tcPr/>
          <w:p>
            <w:pPr>
              <w:pStyle w:val="Compact"/>
            </w:pPr>
            <w:r>
              <w:rPr>
                <w:b/>
                <w:bCs/>
              </w:rPr>
              <w:t xml:space="preserve">HIGH</w:t>
            </w:r>
            <w:r>
              <w:t xml:space="preserve"> </w:t>
            </w:r>
            <w:r>
              <w:t xml:space="preserve">- Search performance</w:t>
            </w:r>
          </w:p>
        </w:tc>
      </w:tr>
    </w:tbl>
    <w:p>
      <w:pPr>
        <w:pStyle w:val="BodyText"/>
      </w:pPr>
      <w:r>
        <w:rPr>
          <w:b/>
          <w:bCs/>
        </w:rPr>
        <w:t xml:space="preserve">Recommendation:</w:t>
      </w:r>
      <w:r>
        <w:t xml:space="preserve"> </w:t>
      </w:r>
      <w:r>
        <w:t xml:space="preserve">Complete backend rebuild required using:</w:t>
      </w:r>
      <w:r>
        <w:t xml:space="preserve"> </w:t>
      </w:r>
      <w:r>
        <w:t xml:space="preserve">1. NestJS microservices architecture</w:t>
      </w:r>
      <w:r>
        <w:t xml:space="preserve"> </w:t>
      </w:r>
      <w:r>
        <w:t xml:space="preserve">2. Kong API Gateway for routing and security</w:t>
      </w:r>
      <w:r>
        <w:t xml:space="preserve"> </w:t>
      </w:r>
      <w:r>
        <w:t xml:space="preserve">3. Keycloak for enterprise authentication</w:t>
      </w:r>
      <w:r>
        <w:t xml:space="preserve"> </w:t>
      </w:r>
      <w:r>
        <w:t xml:space="preserve">4. RabbitMQ for async workflows</w:t>
      </w:r>
    </w:p>
    <w:bookmarkEnd w:id="12"/>
    <w:bookmarkStart w:id="13" w:name="blockchain-technologies"/>
    <w:p>
      <w:pPr>
        <w:pStyle w:val="Heading3"/>
      </w:pPr>
      <w:r>
        <w:t xml:space="preserve">1.3 Blockchain Technologies</w:t>
      </w:r>
    </w:p>
    <w:tbl>
      <w:tblPr>
        <w:tblStyle w:val="Table"/>
        <w:tblW w:type="pct" w:w="5000"/>
        <w:tblLayout w:type="fixed"/>
        <w:tblLook w:firstRow="1" w:lastRow="0" w:firstColumn="0" w:lastColumn="0" w:noHBand="0" w:noVBand="0" w:val="0020"/>
      </w:tblPr>
      <w:tblGrid>
        <w:gridCol w:w="1815"/>
        <w:gridCol w:w="1815"/>
        <w:gridCol w:w="3465"/>
        <w:gridCol w:w="825"/>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 Implementation</w:t>
            </w:r>
          </w:p>
        </w:tc>
        <w:tc>
          <w:tcPr/>
          <w:p>
            <w:pPr>
              <w:pStyle w:val="Compact"/>
            </w:pPr>
            <w:r>
              <w:t xml:space="preserve">Gap</w:t>
            </w:r>
          </w:p>
        </w:tc>
      </w:tr>
      <w:tr>
        <w:tc>
          <w:tcPr/>
          <w:p>
            <w:pPr>
              <w:pStyle w:val="Compact"/>
            </w:pPr>
            <w:r>
              <w:t xml:space="preserve">Platform</w:t>
            </w:r>
          </w:p>
        </w:tc>
        <w:tc>
          <w:tcPr/>
          <w:p>
            <w:pPr>
              <w:pStyle w:val="Compact"/>
            </w:pPr>
            <w:r>
              <w:t xml:space="preserve">Hyperledger Fabric 2.5+</w:t>
            </w:r>
          </w:p>
        </w:tc>
        <w:tc>
          <w:tcPr/>
          <w:p>
            <w:pPr>
              <w:pStyle w:val="Compact"/>
            </w:pPr>
            <w:r>
              <w:t xml:space="preserve">Not implemented</w:t>
            </w:r>
          </w:p>
        </w:tc>
        <w:tc>
          <w:tcPr/>
          <w:p>
            <w:pPr>
              <w:pStyle w:val="Compact"/>
            </w:pPr>
            <w:r>
              <w:rPr>
                <w:b/>
                <w:bCs/>
              </w:rPr>
              <w:t xml:space="preserve">CRITICAL</w:t>
            </w:r>
          </w:p>
        </w:tc>
      </w:tr>
      <w:tr>
        <w:tc>
          <w:tcPr/>
          <w:p>
            <w:pPr>
              <w:pStyle w:val="Compact"/>
            </w:pPr>
            <w:r>
              <w:t xml:space="preserve">Smart Contracts</w:t>
            </w:r>
          </w:p>
        </w:tc>
        <w:tc>
          <w:tcPr/>
          <w:p>
            <w:pPr>
              <w:pStyle w:val="Compact"/>
            </w:pPr>
            <w:r>
              <w:t xml:space="preserve">Go Chaincode</w:t>
            </w:r>
          </w:p>
        </w:tc>
        <w:tc>
          <w:tcPr/>
          <w:p>
            <w:pPr>
              <w:pStyle w:val="Compact"/>
            </w:pPr>
            <w:r>
              <w:t xml:space="preserve">Not implemented</w:t>
            </w:r>
          </w:p>
        </w:tc>
        <w:tc>
          <w:tcPr/>
          <w:p>
            <w:pPr>
              <w:pStyle w:val="Compact"/>
            </w:pPr>
            <w:r>
              <w:rPr>
                <w:b/>
                <w:bCs/>
              </w:rPr>
              <w:t xml:space="preserve">CRITICAL</w:t>
            </w:r>
          </w:p>
        </w:tc>
      </w:tr>
      <w:tr>
        <w:tc>
          <w:tcPr/>
          <w:p>
            <w:pPr>
              <w:pStyle w:val="Compact"/>
            </w:pPr>
            <w:r>
              <w:t xml:space="preserve">Blockchain Explorer</w:t>
            </w:r>
          </w:p>
        </w:tc>
        <w:tc>
          <w:tcPr/>
          <w:p>
            <w:pPr>
              <w:pStyle w:val="Compact"/>
            </w:pPr>
            <w:r>
              <w:t xml:space="preserve">Hyperledger Explorer</w:t>
            </w:r>
          </w:p>
        </w:tc>
        <w:tc>
          <w:tcPr/>
          <w:p>
            <w:pPr>
              <w:pStyle w:val="Compact"/>
            </w:pPr>
            <w:r>
              <w:t xml:space="preserve">Not implemented</w:t>
            </w:r>
          </w:p>
        </w:tc>
        <w:tc>
          <w:tcPr/>
          <w:p>
            <w:pPr>
              <w:pStyle w:val="Compact"/>
            </w:pPr>
            <w:r>
              <w:rPr>
                <w:b/>
                <w:bCs/>
              </w:rPr>
              <w:t xml:space="preserve">HIGH</w:t>
            </w:r>
          </w:p>
        </w:tc>
      </w:tr>
      <w:tr>
        <w:tc>
          <w:tcPr/>
          <w:p>
            <w:pPr>
              <w:pStyle w:val="Compact"/>
            </w:pPr>
            <w:r>
              <w:t xml:space="preserve">Key Management</w:t>
            </w:r>
          </w:p>
        </w:tc>
        <w:tc>
          <w:tcPr/>
          <w:p>
            <w:pPr>
              <w:pStyle w:val="Compact"/>
            </w:pPr>
            <w:r>
              <w:t xml:space="preserve">Fabric CA + HSM</w:t>
            </w:r>
          </w:p>
        </w:tc>
        <w:tc>
          <w:tcPr/>
          <w:p>
            <w:pPr>
              <w:pStyle w:val="Compact"/>
            </w:pPr>
            <w:r>
              <w:t xml:space="preserve">Not implemented</w:t>
            </w:r>
          </w:p>
        </w:tc>
        <w:tc>
          <w:tcPr/>
          <w:p>
            <w:pPr>
              <w:pStyle w:val="Compact"/>
            </w:pPr>
            <w:r>
              <w:rPr>
                <w:b/>
                <w:bCs/>
              </w:rPr>
              <w:t xml:space="preserve">CRITICAL</w:t>
            </w:r>
          </w:p>
        </w:tc>
      </w:tr>
    </w:tbl>
    <w:p>
      <w:pPr>
        <w:pStyle w:val="BodyText"/>
      </w:pPr>
      <w:r>
        <w:rPr>
          <w:b/>
          <w:bCs/>
        </w:rPr>
        <w:t xml:space="preserve">Recommendation:</w:t>
      </w:r>
      <w:r>
        <w:t xml:space="preserve"> </w:t>
      </w:r>
      <w:r>
        <w:t xml:space="preserve">Blockchain implementation is a parallel workstream requiring:</w:t>
      </w:r>
      <w:r>
        <w:t xml:space="preserve"> </w:t>
      </w:r>
      <w:r>
        <w:t xml:space="preserve">1. Hyperledger Fabric network design</w:t>
      </w:r>
      <w:r>
        <w:t xml:space="preserve"> </w:t>
      </w:r>
      <w:r>
        <w:t xml:space="preserve">2. Chaincode development for all token operations</w:t>
      </w:r>
      <w:r>
        <w:t xml:space="preserve"> </w:t>
      </w:r>
      <w:r>
        <w:t xml:space="preserve">3. Integration with identity management</w:t>
      </w:r>
      <w:r>
        <w:t xml:space="preserve"> </w:t>
      </w:r>
      <w:r>
        <w:t xml:space="preserve">4. HSM procurement and setup</w:t>
      </w:r>
    </w:p>
    <w:bookmarkEnd w:id="13"/>
    <w:bookmarkStart w:id="14" w:name="database-technologies"/>
    <w:p>
      <w:pPr>
        <w:pStyle w:val="Heading3"/>
      </w:pPr>
      <w:r>
        <w:t xml:space="preserve">1.4 Database Technologies</w:t>
      </w:r>
    </w:p>
    <w:tbl>
      <w:tblPr>
        <w:tblStyle w:val="Table"/>
        <w:tblW w:type="pct" w:w="5000"/>
        <w:tblLayout w:type="fixed"/>
        <w:tblLook w:firstRow="1" w:lastRow="0" w:firstColumn="0" w:lastColumn="0" w:noHBand="0" w:noVBand="0" w:val="0020"/>
      </w:tblPr>
      <w:tblGrid>
        <w:gridCol w:w="1815"/>
        <w:gridCol w:w="1815"/>
        <w:gridCol w:w="3465"/>
        <w:gridCol w:w="825"/>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 Implementation</w:t>
            </w:r>
          </w:p>
        </w:tc>
        <w:tc>
          <w:tcPr/>
          <w:p>
            <w:pPr>
              <w:pStyle w:val="Compact"/>
            </w:pPr>
            <w:r>
              <w:t xml:space="preserve">Gap</w:t>
            </w:r>
          </w:p>
        </w:tc>
      </w:tr>
      <w:tr>
        <w:tc>
          <w:tcPr/>
          <w:p>
            <w:pPr>
              <w:pStyle w:val="Compact"/>
            </w:pPr>
            <w:r>
              <w:t xml:space="preserve">Relational DB</w:t>
            </w:r>
          </w:p>
        </w:tc>
        <w:tc>
          <w:tcPr/>
          <w:p>
            <w:pPr>
              <w:pStyle w:val="Compact"/>
            </w:pPr>
            <w:r>
              <w:t xml:space="preserve">PostgreSQL 15+ with PostGIS</w:t>
            </w:r>
          </w:p>
        </w:tc>
        <w:tc>
          <w:tcPr/>
          <w:p>
            <w:pPr>
              <w:pStyle w:val="Compact"/>
            </w:pPr>
            <w:r>
              <w:t xml:space="preserve">In-memory (mock)</w:t>
            </w:r>
          </w:p>
        </w:tc>
        <w:tc>
          <w:tcPr/>
          <w:p>
            <w:pPr>
              <w:pStyle w:val="Compact"/>
            </w:pPr>
            <w:r>
              <w:rPr>
                <w:b/>
                <w:bCs/>
              </w:rPr>
              <w:t xml:space="preserve">CRITICAL</w:t>
            </w:r>
          </w:p>
        </w:tc>
      </w:tr>
      <w:tr>
        <w:tc>
          <w:tcPr/>
          <w:p>
            <w:pPr>
              <w:pStyle w:val="Compact"/>
            </w:pPr>
            <w:r>
              <w:t xml:space="preserve">Document DB</w:t>
            </w:r>
          </w:p>
        </w:tc>
        <w:tc>
          <w:tcPr/>
          <w:p>
            <w:pPr>
              <w:pStyle w:val="Compact"/>
            </w:pPr>
            <w:r>
              <w:t xml:space="preserve">MongoDB</w:t>
            </w:r>
          </w:p>
        </w:tc>
        <w:tc>
          <w:tcPr/>
          <w:p>
            <w:pPr>
              <w:pStyle w:val="Compact"/>
            </w:pPr>
            <w:r>
              <w:t xml:space="preserve">Not implemented</w:t>
            </w:r>
          </w:p>
        </w:tc>
        <w:tc>
          <w:tcPr/>
          <w:p>
            <w:pPr>
              <w:pStyle w:val="Compact"/>
            </w:pPr>
            <w:r>
              <w:rPr>
                <w:b/>
                <w:bCs/>
              </w:rPr>
              <w:t xml:space="preserve">HIGH</w:t>
            </w:r>
          </w:p>
        </w:tc>
      </w:tr>
      <w:tr>
        <w:tc>
          <w:tcPr/>
          <w:p>
            <w:pPr>
              <w:pStyle w:val="Compact"/>
            </w:pPr>
            <w:r>
              <w:t xml:space="preserve">Time-Series DB</w:t>
            </w:r>
          </w:p>
        </w:tc>
        <w:tc>
          <w:tcPr/>
          <w:p>
            <w:pPr>
              <w:pStyle w:val="Compact"/>
            </w:pPr>
            <w:r>
              <w:t xml:space="preserve">TimescaleDB</w:t>
            </w:r>
          </w:p>
        </w:tc>
        <w:tc>
          <w:tcPr/>
          <w:p>
            <w:pPr>
              <w:pStyle w:val="Compact"/>
            </w:pPr>
            <w:r>
              <w:t xml:space="preserve">Not implemented</w:t>
            </w:r>
          </w:p>
        </w:tc>
        <w:tc>
          <w:tcPr/>
          <w:p>
            <w:pPr>
              <w:pStyle w:val="Compact"/>
            </w:pPr>
            <w:r>
              <w:rPr>
                <w:b/>
                <w:bCs/>
              </w:rPr>
              <w:t xml:space="preserve">MEDIUM</w:t>
            </w:r>
          </w:p>
        </w:tc>
      </w:tr>
      <w:tr>
        <w:tc>
          <w:tcPr/>
          <w:p>
            <w:pPr>
              <w:pStyle w:val="Compact"/>
            </w:pPr>
            <w:r>
              <w:t xml:space="preserve">Object Storage</w:t>
            </w:r>
          </w:p>
        </w:tc>
        <w:tc>
          <w:tcPr/>
          <w:p>
            <w:pPr>
              <w:pStyle w:val="Compact"/>
            </w:pPr>
            <w:r>
              <w:t xml:space="preserve">MinIO (S3-compatible)</w:t>
            </w:r>
          </w:p>
        </w:tc>
        <w:tc>
          <w:tcPr/>
          <w:p>
            <w:pPr>
              <w:pStyle w:val="Compact"/>
            </w:pPr>
            <w:r>
              <w:t xml:space="preserve">Not implemented</w:t>
            </w:r>
          </w:p>
        </w:tc>
        <w:tc>
          <w:tcPr/>
          <w:p>
            <w:pPr>
              <w:pStyle w:val="Compact"/>
            </w:pPr>
            <w:r>
              <w:rPr>
                <w:b/>
                <w:bCs/>
              </w:rPr>
              <w:t xml:space="preserve">HIGH</w:t>
            </w:r>
          </w:p>
        </w:tc>
      </w:tr>
      <w:tr>
        <w:tc>
          <w:tcPr/>
          <w:p>
            <w:pPr>
              <w:pStyle w:val="Compact"/>
            </w:pPr>
            <w:r>
              <w:t xml:space="preserve">Offline Sync</w:t>
            </w:r>
          </w:p>
        </w:tc>
        <w:tc>
          <w:tcPr/>
          <w:p>
            <w:pPr>
              <w:pStyle w:val="Compact"/>
            </w:pPr>
            <w:r>
              <w:t xml:space="preserve">CouchDB + PouchDB</w:t>
            </w:r>
          </w:p>
        </w:tc>
        <w:tc>
          <w:tcPr/>
          <w:p>
            <w:pPr>
              <w:pStyle w:val="Compact"/>
            </w:pPr>
            <w:r>
              <w:t xml:space="preserve">Not implemented</w:t>
            </w:r>
          </w:p>
        </w:tc>
        <w:tc>
          <w:tcPr/>
          <w:p>
            <w:pPr>
              <w:pStyle w:val="Compact"/>
            </w:pPr>
            <w:r>
              <w:rPr>
                <w:b/>
                <w:bCs/>
              </w:rPr>
              <w:t xml:space="preserve">HIGH</w:t>
            </w:r>
          </w:p>
        </w:tc>
      </w:tr>
    </w:tbl>
    <w:p>
      <w:pPr>
        <w:pStyle w:val="BodyText"/>
      </w:pPr>
      <w:r>
        <w:rPr>
          <w:b/>
          <w:bCs/>
        </w:rPr>
        <w:t xml:space="preserve">Recommendation:</w:t>
      </w:r>
      <w:r>
        <w:t xml:space="preserve"> </w:t>
      </w:r>
      <w:r>
        <w:t xml:space="preserve">Database implementation priority:</w:t>
      </w:r>
      <w:r>
        <w:t xml:space="preserve"> </w:t>
      </w:r>
      <w:r>
        <w:t xml:space="preserve">1. PostgreSQL/PostGIS for core data and spatial</w:t>
      </w:r>
      <w:r>
        <w:t xml:space="preserve"> </w:t>
      </w:r>
      <w:r>
        <w:t xml:space="preserve">2. MongoDB for flexible document storage</w:t>
      </w:r>
      <w:r>
        <w:t xml:space="preserve"> </w:t>
      </w:r>
      <w:r>
        <w:t xml:space="preserve">3. MinIO for file storage</w:t>
      </w:r>
      <w:r>
        <w:t xml:space="preserve"> </w:t>
      </w:r>
      <w:r>
        <w:t xml:space="preserve">4. CouchDB/PouchDB for offline mobile sync</w:t>
      </w:r>
    </w:p>
    <w:bookmarkEnd w:id="14"/>
    <w:bookmarkStart w:id="15" w:name="gis-technologies"/>
    <w:p>
      <w:pPr>
        <w:pStyle w:val="Heading3"/>
      </w:pPr>
      <w:r>
        <w:t xml:space="preserve">1.5 GIS Technologies</w:t>
      </w:r>
    </w:p>
    <w:tbl>
      <w:tblPr>
        <w:tblStyle w:val="Table"/>
        <w:tblW w:type="pct" w:w="5000"/>
        <w:tblLayout w:type="fixed"/>
        <w:tblLook w:firstRow="1" w:lastRow="0" w:firstColumn="0" w:lastColumn="0" w:noHBand="0" w:noVBand="0" w:val="0020"/>
      </w:tblPr>
      <w:tblGrid>
        <w:gridCol w:w="1815"/>
        <w:gridCol w:w="1815"/>
        <w:gridCol w:w="3465"/>
        <w:gridCol w:w="825"/>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 Implementation</w:t>
            </w:r>
          </w:p>
        </w:tc>
        <w:tc>
          <w:tcPr/>
          <w:p>
            <w:pPr>
              <w:pStyle w:val="Compact"/>
            </w:pPr>
            <w:r>
              <w:t xml:space="preserve">Gap</w:t>
            </w:r>
          </w:p>
        </w:tc>
      </w:tr>
      <w:tr>
        <w:tc>
          <w:tcPr/>
          <w:p>
            <w:pPr>
              <w:pStyle w:val="Compact"/>
            </w:pPr>
            <w:r>
              <w:t xml:space="preserve">GIS Server</w:t>
            </w:r>
          </w:p>
        </w:tc>
        <w:tc>
          <w:tcPr/>
          <w:p>
            <w:pPr>
              <w:pStyle w:val="Compact"/>
            </w:pPr>
            <w:r>
              <w:t xml:space="preserve">GeoServer</w:t>
            </w:r>
          </w:p>
        </w:tc>
        <w:tc>
          <w:tcPr/>
          <w:p>
            <w:pPr>
              <w:pStyle w:val="Compact"/>
            </w:pPr>
            <w:r>
              <w:t xml:space="preserve">Not implemented</w:t>
            </w:r>
          </w:p>
        </w:tc>
        <w:tc>
          <w:tcPr/>
          <w:p>
            <w:pPr>
              <w:pStyle w:val="Compact"/>
            </w:pPr>
            <w:r>
              <w:rPr>
                <w:b/>
                <w:bCs/>
              </w:rPr>
              <w:t xml:space="preserve">CRITICAL</w:t>
            </w:r>
          </w:p>
        </w:tc>
      </w:tr>
      <w:tr>
        <w:tc>
          <w:tcPr/>
          <w:p>
            <w:pPr>
              <w:pStyle w:val="Compact"/>
            </w:pPr>
            <w:r>
              <w:t xml:space="preserve">Spatial Processing</w:t>
            </w:r>
          </w:p>
        </w:tc>
        <w:tc>
          <w:tcPr/>
          <w:p>
            <w:pPr>
              <w:pStyle w:val="Compact"/>
            </w:pPr>
            <w:r>
              <w:t xml:space="preserve">GDAL/OGR</w:t>
            </w:r>
          </w:p>
        </w:tc>
        <w:tc>
          <w:tcPr/>
          <w:p>
            <w:pPr>
              <w:pStyle w:val="Compact"/>
            </w:pPr>
            <w:r>
              <w:t xml:space="preserve">Not implemented</w:t>
            </w:r>
          </w:p>
        </w:tc>
        <w:tc>
          <w:tcPr/>
          <w:p>
            <w:pPr>
              <w:pStyle w:val="Compact"/>
            </w:pPr>
            <w:r>
              <w:rPr>
                <w:b/>
                <w:bCs/>
              </w:rPr>
              <w:t xml:space="preserve">HIGH</w:t>
            </w:r>
          </w:p>
        </w:tc>
      </w:tr>
      <w:tr>
        <w:tc>
          <w:tcPr/>
          <w:p>
            <w:pPr>
              <w:pStyle w:val="Compact"/>
            </w:pPr>
            <w:r>
              <w:t xml:space="preserve">Satellite Imagery</w:t>
            </w:r>
          </w:p>
        </w:tc>
        <w:tc>
          <w:tcPr/>
          <w:p>
            <w:pPr>
              <w:pStyle w:val="Compact"/>
            </w:pPr>
            <w:r>
              <w:t xml:space="preserve">Earth Engine/Sentinel</w:t>
            </w:r>
          </w:p>
        </w:tc>
        <w:tc>
          <w:tcPr/>
          <w:p>
            <w:pPr>
              <w:pStyle w:val="Compact"/>
            </w:pPr>
            <w:r>
              <w:t xml:space="preserve">Not implemented</w:t>
            </w:r>
          </w:p>
        </w:tc>
        <w:tc>
          <w:tcPr/>
          <w:p>
            <w:pPr>
              <w:pStyle w:val="Compact"/>
            </w:pPr>
            <w:r>
              <w:rPr>
                <w:b/>
                <w:bCs/>
              </w:rPr>
              <w:t xml:space="preserve">HIGH</w:t>
            </w:r>
          </w:p>
        </w:tc>
      </w:tr>
      <w:tr>
        <w:tc>
          <w:tcPr/>
          <w:p>
            <w:pPr>
              <w:pStyle w:val="Compact"/>
            </w:pPr>
            <w:r>
              <w:t xml:space="preserve">Coordinate Systems</w:t>
            </w:r>
          </w:p>
        </w:tc>
        <w:tc>
          <w:tcPr/>
          <w:p>
            <w:pPr>
              <w:pStyle w:val="Compact"/>
            </w:pPr>
            <w:r>
              <w:t xml:space="preserve">PROJ</w:t>
            </w:r>
          </w:p>
        </w:tc>
        <w:tc>
          <w:tcPr/>
          <w:p>
            <w:pPr>
              <w:pStyle w:val="Compact"/>
            </w:pPr>
            <w:r>
              <w:t xml:space="preserve">WGS84 only</w:t>
            </w:r>
          </w:p>
        </w:tc>
        <w:tc>
          <w:tcPr/>
          <w:p>
            <w:pPr>
              <w:pStyle w:val="Compact"/>
            </w:pPr>
            <w:r>
              <w:rPr>
                <w:b/>
                <w:bCs/>
              </w:rPr>
              <w:t xml:space="preserve">MEDIUM</w:t>
            </w:r>
          </w:p>
        </w:tc>
      </w:tr>
    </w:tbl>
    <w:p>
      <w:pPr>
        <w:pStyle w:val="BodyText"/>
      </w:pPr>
      <w:r>
        <w:rPr>
          <w:b/>
          <w:bCs/>
        </w:rPr>
        <w:t xml:space="preserve">Recommendation:</w:t>
      </w:r>
      <w:r>
        <w:t xml:space="preserve"> </w:t>
      </w:r>
      <w:r>
        <w:t xml:space="preserve">GIS infrastructure needed:</w:t>
      </w:r>
      <w:r>
        <w:t xml:space="preserve"> </w:t>
      </w:r>
      <w:r>
        <w:t xml:space="preserve">1. GeoServer deployment with PostGIS connection</w:t>
      </w:r>
      <w:r>
        <w:t xml:space="preserve"> </w:t>
      </w:r>
      <w:r>
        <w:t xml:space="preserve">2. GDAL/OGR for data processing</w:t>
      </w:r>
      <w:r>
        <w:t xml:space="preserve"> </w:t>
      </w:r>
      <w:r>
        <w:t xml:space="preserve">3. Satellite imagery service subscription</w:t>
      </w:r>
      <w:r>
        <w:t xml:space="preserve"> </w:t>
      </w:r>
      <w:r>
        <w:t xml:space="preserve">4. Ghana-specific projection support</w:t>
      </w:r>
    </w:p>
    <w:bookmarkEnd w:id="15"/>
    <w:bookmarkStart w:id="16" w:name="payment-integration"/>
    <w:p>
      <w:pPr>
        <w:pStyle w:val="Heading3"/>
      </w:pPr>
      <w:r>
        <w:t xml:space="preserve">1.6 Payment Integration</w:t>
      </w:r>
    </w:p>
    <w:tbl>
      <w:tblPr>
        <w:tblStyle w:val="Table"/>
        <w:tblW w:type="pct" w:w="5000"/>
        <w:tblLayout w:type="fixed"/>
        <w:tblLook w:firstRow="1" w:lastRow="0" w:firstColumn="0" w:lastColumn="0" w:noHBand="0" w:noVBand="0" w:val="0020"/>
      </w:tblPr>
      <w:tblGrid>
        <w:gridCol w:w="1815"/>
        <w:gridCol w:w="1815"/>
        <w:gridCol w:w="3465"/>
        <w:gridCol w:w="825"/>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 Implementation</w:t>
            </w:r>
          </w:p>
        </w:tc>
        <w:tc>
          <w:tcPr/>
          <w:p>
            <w:pPr>
              <w:pStyle w:val="Compact"/>
            </w:pPr>
            <w:r>
              <w:t xml:space="preserve">Gap</w:t>
            </w:r>
          </w:p>
        </w:tc>
      </w:tr>
      <w:tr>
        <w:tc>
          <w:tcPr/>
          <w:p>
            <w:pPr>
              <w:pStyle w:val="Compact"/>
            </w:pPr>
            <w:r>
              <w:t xml:space="preserve">Mobile Money</w:t>
            </w:r>
          </w:p>
        </w:tc>
        <w:tc>
          <w:tcPr/>
          <w:p>
            <w:pPr>
              <w:pStyle w:val="Compact"/>
            </w:pPr>
            <w:r>
              <w:t xml:space="preserve">Direct MTN/Vodafone/AirtelTigo API</w:t>
            </w:r>
          </w:p>
        </w:tc>
        <w:tc>
          <w:tcPr/>
          <w:p>
            <w:pPr>
              <w:pStyle w:val="Compact"/>
            </w:pPr>
            <w:r>
              <w:t xml:space="preserve">UI mockup only</w:t>
            </w:r>
          </w:p>
        </w:tc>
        <w:tc>
          <w:tcPr/>
          <w:p>
            <w:pPr>
              <w:pStyle w:val="Compact"/>
            </w:pPr>
            <w:r>
              <w:rPr>
                <w:b/>
                <w:bCs/>
              </w:rPr>
              <w:t xml:space="preserve">CRITICAL</w:t>
            </w:r>
          </w:p>
        </w:tc>
      </w:tr>
      <w:tr>
        <w:tc>
          <w:tcPr/>
          <w:p>
            <w:pPr>
              <w:pStyle w:val="Compact"/>
            </w:pPr>
            <w:r>
              <w:t xml:space="preserve">Card Processing</w:t>
            </w:r>
          </w:p>
        </w:tc>
        <w:tc>
          <w:tcPr/>
          <w:p>
            <w:pPr>
              <w:pStyle w:val="Compact"/>
            </w:pPr>
            <w:r>
              <w:t xml:space="preserve">Stripe/Paystack</w:t>
            </w:r>
          </w:p>
        </w:tc>
        <w:tc>
          <w:tcPr/>
          <w:p>
            <w:pPr>
              <w:pStyle w:val="Compact"/>
            </w:pPr>
            <w:r>
              <w:t xml:space="preserve">UI mockup only</w:t>
            </w:r>
          </w:p>
        </w:tc>
        <w:tc>
          <w:tcPr/>
          <w:p>
            <w:pPr>
              <w:pStyle w:val="Compact"/>
            </w:pPr>
            <w:r>
              <w:rPr>
                <w:b/>
                <w:bCs/>
              </w:rPr>
              <w:t xml:space="preserve">HIGH</w:t>
            </w:r>
          </w:p>
        </w:tc>
      </w:tr>
      <w:tr>
        <w:tc>
          <w:tcPr/>
          <w:p>
            <w:pPr>
              <w:pStyle w:val="Compact"/>
            </w:pPr>
            <w:r>
              <w:t xml:space="preserve">GHIPSS</w:t>
            </w:r>
          </w:p>
        </w:tc>
        <w:tc>
          <w:tcPr/>
          <w:p>
            <w:pPr>
              <w:pStyle w:val="Compact"/>
            </w:pPr>
            <w:r>
              <w:t xml:space="preserve">e-Zwich/GIP</w:t>
            </w:r>
          </w:p>
        </w:tc>
        <w:tc>
          <w:tcPr/>
          <w:p>
            <w:pPr>
              <w:pStyle w:val="Compact"/>
            </w:pPr>
            <w:r>
              <w:t xml:space="preserve">Not implemented</w:t>
            </w:r>
          </w:p>
        </w:tc>
        <w:tc>
          <w:tcPr/>
          <w:p>
            <w:pPr>
              <w:pStyle w:val="Compact"/>
            </w:pPr>
            <w:r>
              <w:rPr>
                <w:b/>
                <w:bCs/>
              </w:rPr>
              <w:t xml:space="preserve">HIGH</w:t>
            </w:r>
          </w:p>
        </w:tc>
      </w:tr>
      <w:tr>
        <w:tc>
          <w:tcPr/>
          <w:p>
            <w:pPr>
              <w:pStyle w:val="Compact"/>
            </w:pPr>
            <w:r>
              <w:t xml:space="preserve">Reconciliation</w:t>
            </w:r>
          </w:p>
        </w:tc>
        <w:tc>
          <w:tcPr/>
          <w:p>
            <w:pPr>
              <w:pStyle w:val="Compact"/>
            </w:pPr>
            <w:r>
              <w:t xml:space="preserve">Custom Service</w:t>
            </w:r>
          </w:p>
        </w:tc>
        <w:tc>
          <w:tcPr/>
          <w:p>
            <w:pPr>
              <w:pStyle w:val="Compact"/>
            </w:pPr>
            <w:r>
              <w:t xml:space="preserve">Not implemented</w:t>
            </w:r>
          </w:p>
        </w:tc>
        <w:tc>
          <w:tcPr/>
          <w:p>
            <w:pPr>
              <w:pStyle w:val="Compact"/>
            </w:pPr>
            <w:r>
              <w:rPr>
                <w:b/>
                <w:bCs/>
              </w:rPr>
              <w:t xml:space="preserve">HIGH</w:t>
            </w:r>
          </w:p>
        </w:tc>
      </w:tr>
    </w:tbl>
    <w:p>
      <w:pPr>
        <w:pStyle w:val="BodyText"/>
      </w:pPr>
      <w:r>
        <w:rPr>
          <w:b/>
          <w:bCs/>
        </w:rPr>
        <w:t xml:space="preserve">Recommendation:</w:t>
      </w:r>
      <w:r>
        <w:t xml:space="preserve"> </w:t>
      </w:r>
      <w:r>
        <w:t xml:space="preserve">Payment integration requires:</w:t>
      </w:r>
      <w:r>
        <w:t xml:space="preserve"> </w:t>
      </w:r>
      <w:r>
        <w:t xml:space="preserve">1. MTN MoMo API certification and integration</w:t>
      </w:r>
      <w:r>
        <w:t xml:space="preserve"> </w:t>
      </w:r>
      <w:r>
        <w:t xml:space="preserve">2. Vodafone Cash and AirtelTigo integration</w:t>
      </w:r>
      <w:r>
        <w:t xml:space="preserve"> </w:t>
      </w:r>
      <w:r>
        <w:t xml:space="preserve">3. Paystack for card processing</w:t>
      </w:r>
      <w:r>
        <w:t xml:space="preserve"> </w:t>
      </w:r>
      <w:r>
        <w:t xml:space="preserve">4. Custom reconciliation engine</w:t>
      </w:r>
    </w:p>
    <w:bookmarkEnd w:id="16"/>
    <w:bookmarkStart w:id="17" w:name="security-technologies"/>
    <w:p>
      <w:pPr>
        <w:pStyle w:val="Heading3"/>
      </w:pPr>
      <w:r>
        <w:t xml:space="preserve">1.7 Security Technologies</w:t>
      </w:r>
    </w:p>
    <w:tbl>
      <w:tblPr>
        <w:tblStyle w:val="Table"/>
        <w:tblW w:type="pct" w:w="5000"/>
        <w:tblLayout w:type="fixed"/>
        <w:tblLook w:firstRow="1" w:lastRow="0" w:firstColumn="0" w:lastColumn="0" w:noHBand="0" w:noVBand="0" w:val="0020"/>
      </w:tblPr>
      <w:tblGrid>
        <w:gridCol w:w="1815"/>
        <w:gridCol w:w="1815"/>
        <w:gridCol w:w="3465"/>
        <w:gridCol w:w="825"/>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 Implementation</w:t>
            </w:r>
          </w:p>
        </w:tc>
        <w:tc>
          <w:tcPr/>
          <w:p>
            <w:pPr>
              <w:pStyle w:val="Compact"/>
            </w:pPr>
            <w:r>
              <w:t xml:space="preserve">Gap</w:t>
            </w:r>
          </w:p>
        </w:tc>
      </w:tr>
      <w:tr>
        <w:tc>
          <w:tcPr/>
          <w:p>
            <w:pPr>
              <w:pStyle w:val="Compact"/>
            </w:pPr>
            <w:r>
              <w:t xml:space="preserve">HSM</w:t>
            </w:r>
          </w:p>
        </w:tc>
        <w:tc>
          <w:tcPr/>
          <w:p>
            <w:pPr>
              <w:pStyle w:val="Compact"/>
            </w:pPr>
            <w:r>
              <w:t xml:space="preserve">Thales Luna/CloudHSM</w:t>
            </w:r>
          </w:p>
        </w:tc>
        <w:tc>
          <w:tcPr/>
          <w:p>
            <w:pPr>
              <w:pStyle w:val="Compact"/>
            </w:pPr>
            <w:r>
              <w:t xml:space="preserve">Not implemented</w:t>
            </w:r>
          </w:p>
        </w:tc>
        <w:tc>
          <w:tcPr/>
          <w:p>
            <w:pPr>
              <w:pStyle w:val="Compact"/>
            </w:pPr>
            <w:r>
              <w:rPr>
                <w:b/>
                <w:bCs/>
              </w:rPr>
              <w:t xml:space="preserve">CRITICAL</w:t>
            </w:r>
          </w:p>
        </w:tc>
      </w:tr>
      <w:tr>
        <w:tc>
          <w:tcPr/>
          <w:p>
            <w:pPr>
              <w:pStyle w:val="Compact"/>
            </w:pPr>
            <w:r>
              <w:t xml:space="preserve">Biometric SDK</w:t>
            </w:r>
          </w:p>
        </w:tc>
        <w:tc>
          <w:tcPr/>
          <w:p>
            <w:pPr>
              <w:pStyle w:val="Compact"/>
            </w:pPr>
            <w:r>
              <w:t xml:space="preserve">Neurotechnology/Innovatrics</w:t>
            </w:r>
          </w:p>
        </w:tc>
        <w:tc>
          <w:tcPr/>
          <w:p>
            <w:pPr>
              <w:pStyle w:val="Compact"/>
            </w:pPr>
            <w:r>
              <w:t xml:space="preserve">Not implemented</w:t>
            </w:r>
          </w:p>
        </w:tc>
        <w:tc>
          <w:tcPr/>
          <w:p>
            <w:pPr>
              <w:pStyle w:val="Compact"/>
            </w:pPr>
            <w:r>
              <w:rPr>
                <w:b/>
                <w:bCs/>
              </w:rPr>
              <w:t xml:space="preserve">CRITICAL</w:t>
            </w:r>
          </w:p>
        </w:tc>
      </w:tr>
      <w:tr>
        <w:tc>
          <w:tcPr/>
          <w:p>
            <w:pPr>
              <w:pStyle w:val="Compact"/>
            </w:pPr>
            <w:r>
              <w:t xml:space="preserve">Secret Management</w:t>
            </w:r>
          </w:p>
        </w:tc>
        <w:tc>
          <w:tcPr/>
          <w:p>
            <w:pPr>
              <w:pStyle w:val="Compact"/>
            </w:pPr>
            <w:r>
              <w:t xml:space="preserve">HashiCorp Vault</w:t>
            </w:r>
          </w:p>
        </w:tc>
        <w:tc>
          <w:tcPr/>
          <w:p>
            <w:pPr>
              <w:pStyle w:val="Compact"/>
            </w:pPr>
            <w:r>
              <w:t xml:space="preserve">Not implemented</w:t>
            </w:r>
          </w:p>
        </w:tc>
        <w:tc>
          <w:tcPr/>
          <w:p>
            <w:pPr>
              <w:pStyle w:val="Compact"/>
            </w:pPr>
            <w:r>
              <w:rPr>
                <w:b/>
                <w:bCs/>
              </w:rPr>
              <w:t xml:space="preserve">CRITICAL</w:t>
            </w:r>
          </w:p>
        </w:tc>
      </w:tr>
      <w:tr>
        <w:tc>
          <w:tcPr/>
          <w:p>
            <w:pPr>
              <w:pStyle w:val="Compact"/>
            </w:pPr>
            <w:r>
              <w:t xml:space="preserve">SSL/TLS</w:t>
            </w:r>
          </w:p>
        </w:tc>
        <w:tc>
          <w:tcPr/>
          <w:p>
            <w:pPr>
              <w:pStyle w:val="Compact"/>
            </w:pPr>
            <w:r>
              <w:t xml:space="preserve">Let’s Encrypt/DigiCert</w:t>
            </w:r>
          </w:p>
        </w:tc>
        <w:tc>
          <w:tcPr/>
          <w:p>
            <w:pPr>
              <w:pStyle w:val="Compact"/>
            </w:pPr>
            <w:r>
              <w:t xml:space="preserve">HTTP only</w:t>
            </w:r>
          </w:p>
        </w:tc>
        <w:tc>
          <w:tcPr/>
          <w:p>
            <w:pPr>
              <w:pStyle w:val="Compact"/>
            </w:pPr>
            <w:r>
              <w:rPr>
                <w:b/>
                <w:bCs/>
              </w:rPr>
              <w:t xml:space="preserve">CRITICAL</w:t>
            </w:r>
          </w:p>
        </w:tc>
      </w:tr>
      <w:tr>
        <w:tc>
          <w:tcPr/>
          <w:p>
            <w:pPr>
              <w:pStyle w:val="Compact"/>
            </w:pPr>
            <w:r>
              <w:t xml:space="preserve">WAF</w:t>
            </w:r>
          </w:p>
        </w:tc>
        <w:tc>
          <w:tcPr/>
          <w:p>
            <w:pPr>
              <w:pStyle w:val="Compact"/>
            </w:pPr>
            <w:r>
              <w:t xml:space="preserve">AWS WAF/CloudFlare</w:t>
            </w:r>
          </w:p>
        </w:tc>
        <w:tc>
          <w:tcPr/>
          <w:p>
            <w:pPr>
              <w:pStyle w:val="Compact"/>
            </w:pPr>
            <w:r>
              <w:t xml:space="preserve">Not implemented</w:t>
            </w:r>
          </w:p>
        </w:tc>
        <w:tc>
          <w:tcPr/>
          <w:p>
            <w:pPr>
              <w:pStyle w:val="Compact"/>
            </w:pPr>
            <w:r>
              <w:rPr>
                <w:b/>
                <w:bCs/>
              </w:rPr>
              <w:t xml:space="preserve">HIGH</w:t>
            </w:r>
          </w:p>
        </w:tc>
      </w:tr>
    </w:tbl>
    <w:p>
      <w:pPr>
        <w:pStyle w:val="BodyText"/>
      </w:pPr>
      <w:r>
        <w:rPr>
          <w:b/>
          <w:bCs/>
        </w:rPr>
        <w:t xml:space="preserve">Recommendation:</w:t>
      </w:r>
      <w:r>
        <w:t xml:space="preserve"> </w:t>
      </w:r>
      <w:r>
        <w:t xml:space="preserve">Security is non-negotiable:</w:t>
      </w:r>
      <w:r>
        <w:t xml:space="preserve"> </w:t>
      </w:r>
      <w:r>
        <w:t xml:space="preserve">1. HSM for key management</w:t>
      </w:r>
      <w:r>
        <w:t xml:space="preserve"> </w:t>
      </w:r>
      <w:r>
        <w:t xml:space="preserve">2. Biometric SDK for identity verification</w:t>
      </w:r>
      <w:r>
        <w:t xml:space="preserve"> </w:t>
      </w:r>
      <w:r>
        <w:t xml:space="preserve">3. Vault for secrets management</w:t>
      </w:r>
      <w:r>
        <w:t xml:space="preserve"> </w:t>
      </w:r>
      <w:r>
        <w:t xml:space="preserve">4. WAF and DDoS protection</w:t>
      </w:r>
    </w:p>
    <w:bookmarkEnd w:id="17"/>
    <w:bookmarkStart w:id="18" w:name="devops-infrastructure"/>
    <w:p>
      <w:pPr>
        <w:pStyle w:val="Heading3"/>
      </w:pPr>
      <w:r>
        <w:t xml:space="preserve">1.8 DevOps Infrastructure</w:t>
      </w:r>
    </w:p>
    <w:tbl>
      <w:tblPr>
        <w:tblStyle w:val="Table"/>
        <w:tblW w:type="pct" w:w="5000"/>
        <w:tblLayout w:type="fixed"/>
        <w:tblLook w:firstRow="1" w:lastRow="0" w:firstColumn="0" w:lastColumn="0" w:noHBand="0" w:noVBand="0" w:val="0020"/>
      </w:tblPr>
      <w:tblGrid>
        <w:gridCol w:w="1815"/>
        <w:gridCol w:w="1815"/>
        <w:gridCol w:w="3465"/>
        <w:gridCol w:w="825"/>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 Implementation</w:t>
            </w:r>
          </w:p>
        </w:tc>
        <w:tc>
          <w:tcPr/>
          <w:p>
            <w:pPr>
              <w:pStyle w:val="Compact"/>
            </w:pPr>
            <w:r>
              <w:t xml:space="preserve">Gap</w:t>
            </w:r>
          </w:p>
        </w:tc>
      </w:tr>
      <w:tr>
        <w:tc>
          <w:tcPr/>
          <w:p>
            <w:pPr>
              <w:pStyle w:val="Compact"/>
            </w:pPr>
            <w:r>
              <w:t xml:space="preserve">Cloud Provider</w:t>
            </w:r>
          </w:p>
        </w:tc>
        <w:tc>
          <w:tcPr/>
          <w:p>
            <w:pPr>
              <w:pStyle w:val="Compact"/>
            </w:pPr>
            <w:r>
              <w:t xml:space="preserve">AWS/Azure</w:t>
            </w:r>
          </w:p>
        </w:tc>
        <w:tc>
          <w:tcPr/>
          <w:p>
            <w:pPr>
              <w:pStyle w:val="Compact"/>
            </w:pPr>
            <w:r>
              <w:t xml:space="preserve">Local development</w:t>
            </w:r>
          </w:p>
        </w:tc>
        <w:tc>
          <w:tcPr/>
          <w:p>
            <w:pPr>
              <w:pStyle w:val="Compact"/>
            </w:pPr>
            <w:r>
              <w:rPr>
                <w:b/>
                <w:bCs/>
              </w:rPr>
              <w:t xml:space="preserve">CRITICAL</w:t>
            </w:r>
          </w:p>
        </w:tc>
      </w:tr>
      <w:tr>
        <w:tc>
          <w:tcPr/>
          <w:p>
            <w:pPr>
              <w:pStyle w:val="Compact"/>
            </w:pPr>
            <w:r>
              <w:t xml:space="preserve">Container Runtime</w:t>
            </w:r>
          </w:p>
        </w:tc>
        <w:tc>
          <w:tcPr/>
          <w:p>
            <w:pPr>
              <w:pStyle w:val="Compact"/>
            </w:pPr>
            <w:r>
              <w:t xml:space="preserve">Docker</w:t>
            </w:r>
          </w:p>
        </w:tc>
        <w:tc>
          <w:tcPr/>
          <w:p>
            <w:pPr>
              <w:pStyle w:val="Compact"/>
            </w:pPr>
            <w:r>
              <w:t xml:space="preserve">Not containerized</w:t>
            </w:r>
          </w:p>
        </w:tc>
        <w:tc>
          <w:tcPr/>
          <w:p>
            <w:pPr>
              <w:pStyle w:val="Compact"/>
            </w:pPr>
            <w:r>
              <w:rPr>
                <w:b/>
                <w:bCs/>
              </w:rPr>
              <w:t xml:space="preserve">HIGH</w:t>
            </w:r>
          </w:p>
        </w:tc>
      </w:tr>
      <w:tr>
        <w:tc>
          <w:tcPr/>
          <w:p>
            <w:pPr>
              <w:pStyle w:val="Compact"/>
            </w:pPr>
            <w:r>
              <w:t xml:space="preserve">Orchestration</w:t>
            </w:r>
          </w:p>
        </w:tc>
        <w:tc>
          <w:tcPr/>
          <w:p>
            <w:pPr>
              <w:pStyle w:val="Compact"/>
            </w:pPr>
            <w:r>
              <w:t xml:space="preserve">Kubernetes (EKS/AKS)</w:t>
            </w:r>
          </w:p>
        </w:tc>
        <w:tc>
          <w:tcPr/>
          <w:p>
            <w:pPr>
              <w:pStyle w:val="Compact"/>
            </w:pPr>
            <w:r>
              <w:t xml:space="preserve">Not implemented</w:t>
            </w:r>
          </w:p>
        </w:tc>
        <w:tc>
          <w:tcPr/>
          <w:p>
            <w:pPr>
              <w:pStyle w:val="Compact"/>
            </w:pPr>
            <w:r>
              <w:rPr>
                <w:b/>
                <w:bCs/>
              </w:rPr>
              <w:t xml:space="preserve">CRITICAL</w:t>
            </w:r>
          </w:p>
        </w:tc>
      </w:tr>
      <w:tr>
        <w:tc>
          <w:tcPr/>
          <w:p>
            <w:pPr>
              <w:pStyle w:val="Compact"/>
            </w:pPr>
            <w:r>
              <w:t xml:space="preserve">Service Mesh</w:t>
            </w:r>
          </w:p>
        </w:tc>
        <w:tc>
          <w:tcPr/>
          <w:p>
            <w:pPr>
              <w:pStyle w:val="Compact"/>
            </w:pPr>
            <w:r>
              <w:t xml:space="preserve">Istio</w:t>
            </w:r>
          </w:p>
        </w:tc>
        <w:tc>
          <w:tcPr/>
          <w:p>
            <w:pPr>
              <w:pStyle w:val="Compact"/>
            </w:pPr>
            <w:r>
              <w:t xml:space="preserve">Not implemented</w:t>
            </w:r>
          </w:p>
        </w:tc>
        <w:tc>
          <w:tcPr/>
          <w:p>
            <w:pPr>
              <w:pStyle w:val="Compact"/>
            </w:pPr>
            <w:r>
              <w:rPr>
                <w:b/>
                <w:bCs/>
              </w:rPr>
              <w:t xml:space="preserve">HIGH</w:t>
            </w:r>
          </w:p>
        </w:tc>
      </w:tr>
      <w:tr>
        <w:tc>
          <w:tcPr/>
          <w:p>
            <w:pPr>
              <w:pStyle w:val="Compact"/>
            </w:pPr>
            <w:r>
              <w:t xml:space="preserve">CI/CD</w:t>
            </w:r>
          </w:p>
        </w:tc>
        <w:tc>
          <w:tcPr/>
          <w:p>
            <w:pPr>
              <w:pStyle w:val="Compact"/>
            </w:pPr>
            <w:r>
              <w:t xml:space="preserve">GitLab CI/GitHub Actions</w:t>
            </w:r>
          </w:p>
        </w:tc>
        <w:tc>
          <w:tcPr/>
          <w:p>
            <w:pPr>
              <w:pStyle w:val="Compact"/>
            </w:pPr>
            <w:r>
              <w:t xml:space="preserve">Not implemented</w:t>
            </w:r>
          </w:p>
        </w:tc>
        <w:tc>
          <w:tcPr/>
          <w:p>
            <w:pPr>
              <w:pStyle w:val="Compact"/>
            </w:pPr>
            <w:r>
              <w:rPr>
                <w:b/>
                <w:bCs/>
              </w:rPr>
              <w:t xml:space="preserve">HIGH</w:t>
            </w:r>
          </w:p>
        </w:tc>
      </w:tr>
      <w:tr>
        <w:tc>
          <w:tcPr/>
          <w:p>
            <w:pPr>
              <w:pStyle w:val="Compact"/>
            </w:pPr>
            <w:r>
              <w:t xml:space="preserve">IaC</w:t>
            </w:r>
          </w:p>
        </w:tc>
        <w:tc>
          <w:tcPr/>
          <w:p>
            <w:pPr>
              <w:pStyle w:val="Compact"/>
            </w:pPr>
            <w:r>
              <w:t xml:space="preserve">Terraform</w:t>
            </w:r>
          </w:p>
        </w:tc>
        <w:tc>
          <w:tcPr/>
          <w:p>
            <w:pPr>
              <w:pStyle w:val="Compact"/>
            </w:pPr>
            <w:r>
              <w:t xml:space="preserve">Not implemented</w:t>
            </w:r>
          </w:p>
        </w:tc>
        <w:tc>
          <w:tcPr/>
          <w:p>
            <w:pPr>
              <w:pStyle w:val="Compact"/>
            </w:pPr>
            <w:r>
              <w:rPr>
                <w:b/>
                <w:bCs/>
              </w:rPr>
              <w:t xml:space="preserve">HIGH</w:t>
            </w:r>
          </w:p>
        </w:tc>
      </w:tr>
    </w:tbl>
    <w:p>
      <w:pPr>
        <w:pStyle w:val="BodyText"/>
      </w:pPr>
      <w:r>
        <w:rPr>
          <w:b/>
          <w:bCs/>
        </w:rPr>
        <w:t xml:space="preserve">Recommendation:</w:t>
      </w:r>
      <w:r>
        <w:t xml:space="preserve"> </w:t>
      </w:r>
      <w:r>
        <w:t xml:space="preserve">Infrastructure automation:</w:t>
      </w:r>
      <w:r>
        <w:t xml:space="preserve"> </w:t>
      </w:r>
      <w:r>
        <w:t xml:space="preserve">1. AWS/Azure account setup with Ghana region</w:t>
      </w:r>
      <w:r>
        <w:t xml:space="preserve"> </w:t>
      </w:r>
      <w:r>
        <w:t xml:space="preserve">2. Kubernetes cluster configuration</w:t>
      </w:r>
      <w:r>
        <w:t xml:space="preserve"> </w:t>
      </w:r>
      <w:r>
        <w:t xml:space="preserve">3. Terraform for infrastructure as code</w:t>
      </w:r>
      <w:r>
        <w:t xml:space="preserve"> </w:t>
      </w:r>
      <w:r>
        <w:t xml:space="preserve">4. CI/CD pipeline for all services</w:t>
      </w:r>
    </w:p>
    <w:bookmarkEnd w:id="18"/>
    <w:bookmarkStart w:id="19" w:name="monitoring-logging"/>
    <w:p>
      <w:pPr>
        <w:pStyle w:val="Heading3"/>
      </w:pPr>
      <w:r>
        <w:t xml:space="preserve">1.9 Monitoring &amp; Logging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 Implementation</w:t>
            </w:r>
          </w:p>
        </w:tc>
        <w:tc>
          <w:tcPr/>
          <w:p>
            <w:pPr>
              <w:pStyle w:val="Compact"/>
            </w:pPr>
            <w:r>
              <w:t xml:space="preserve">Gap</w:t>
            </w:r>
          </w:p>
        </w:tc>
      </w:tr>
      <w:tr>
        <w:tc>
          <w:tcPr/>
          <w:p>
            <w:pPr>
              <w:pStyle w:val="Compact"/>
            </w:pPr>
            <w:r>
              <w:t xml:space="preserve">Log Aggregation</w:t>
            </w:r>
          </w:p>
        </w:tc>
        <w:tc>
          <w:tcPr/>
          <w:p>
            <w:pPr>
              <w:pStyle w:val="Compact"/>
            </w:pPr>
            <w:r>
              <w:t xml:space="preserve">ELK Stack</w:t>
            </w:r>
          </w:p>
        </w:tc>
        <w:tc>
          <w:tcPr/>
          <w:p>
            <w:pPr>
              <w:pStyle w:val="Compact"/>
            </w:pPr>
            <w:r>
              <w:t xml:space="preserve">Console logging only</w:t>
            </w:r>
          </w:p>
        </w:tc>
        <w:tc>
          <w:tcPr/>
          <w:p>
            <w:pPr>
              <w:pStyle w:val="Compact"/>
            </w:pPr>
            <w:r>
              <w:rPr>
                <w:b/>
                <w:bCs/>
              </w:rPr>
              <w:t xml:space="preserve">HIGH</w:t>
            </w:r>
          </w:p>
        </w:tc>
      </w:tr>
      <w:tr>
        <w:tc>
          <w:tcPr/>
          <w:p>
            <w:pPr>
              <w:pStyle w:val="Compact"/>
            </w:pPr>
            <w:r>
              <w:t xml:space="preserve">Metrics</w:t>
            </w:r>
          </w:p>
        </w:tc>
        <w:tc>
          <w:tcPr/>
          <w:p>
            <w:pPr>
              <w:pStyle w:val="Compact"/>
            </w:pPr>
            <w:r>
              <w:t xml:space="preserve">Prometheus + Grafana</w:t>
            </w:r>
          </w:p>
        </w:tc>
        <w:tc>
          <w:tcPr/>
          <w:p>
            <w:pPr>
              <w:pStyle w:val="Compact"/>
            </w:pPr>
            <w:r>
              <w:t xml:space="preserve">Not implemented</w:t>
            </w:r>
          </w:p>
        </w:tc>
        <w:tc>
          <w:tcPr/>
          <w:p>
            <w:pPr>
              <w:pStyle w:val="Compact"/>
            </w:pPr>
            <w:r>
              <w:rPr>
                <w:b/>
                <w:bCs/>
              </w:rPr>
              <w:t xml:space="preserve">HIGH</w:t>
            </w:r>
          </w:p>
        </w:tc>
      </w:tr>
      <w:tr>
        <w:tc>
          <w:tcPr/>
          <w:p>
            <w:pPr>
              <w:pStyle w:val="Compact"/>
            </w:pPr>
            <w:r>
              <w:t xml:space="preserve">APM</w:t>
            </w:r>
          </w:p>
        </w:tc>
        <w:tc>
          <w:tcPr/>
          <w:p>
            <w:pPr>
              <w:pStyle w:val="Compact"/>
            </w:pPr>
            <w:r>
              <w:t xml:space="preserve">Jaeger/OpenTelemetry</w:t>
            </w:r>
          </w:p>
        </w:tc>
        <w:tc>
          <w:tcPr/>
          <w:p>
            <w:pPr>
              <w:pStyle w:val="Compact"/>
            </w:pPr>
            <w:r>
              <w:t xml:space="preserve">Not implemented</w:t>
            </w:r>
          </w:p>
        </w:tc>
        <w:tc>
          <w:tcPr/>
          <w:p>
            <w:pPr>
              <w:pStyle w:val="Compact"/>
            </w:pPr>
            <w:r>
              <w:rPr>
                <w:b/>
                <w:bCs/>
              </w:rPr>
              <w:t xml:space="preserve">HIGH</w:t>
            </w:r>
          </w:p>
        </w:tc>
      </w:tr>
      <w:tr>
        <w:tc>
          <w:tcPr/>
          <w:p>
            <w:pPr>
              <w:pStyle w:val="Compact"/>
            </w:pPr>
            <w:r>
              <w:t xml:space="preserve">Error Tracking</w:t>
            </w:r>
          </w:p>
        </w:tc>
        <w:tc>
          <w:tcPr/>
          <w:p>
            <w:pPr>
              <w:pStyle w:val="Compact"/>
            </w:pPr>
            <w:r>
              <w:t xml:space="preserve">Sentry</w:t>
            </w:r>
          </w:p>
        </w:tc>
        <w:tc>
          <w:tcPr/>
          <w:p>
            <w:pPr>
              <w:pStyle w:val="Compact"/>
            </w:pPr>
            <w:r>
              <w:t xml:space="preserve">Not implemented</w:t>
            </w:r>
          </w:p>
        </w:tc>
        <w:tc>
          <w:tcPr/>
          <w:p>
            <w:pPr>
              <w:pStyle w:val="Compact"/>
            </w:pPr>
            <w:r>
              <w:rPr>
                <w:b/>
                <w:bCs/>
              </w:rPr>
              <w:t xml:space="preserve">MEDIUM</w:t>
            </w:r>
          </w:p>
        </w:tc>
      </w:tr>
      <w:tr>
        <w:tc>
          <w:tcPr/>
          <w:p>
            <w:pPr>
              <w:pStyle w:val="Compact"/>
            </w:pPr>
            <w:r>
              <w:t xml:space="preserve">SIEM</w:t>
            </w:r>
          </w:p>
        </w:tc>
        <w:tc>
          <w:tcPr/>
          <w:p>
            <w:pPr>
              <w:pStyle w:val="Compact"/>
            </w:pPr>
            <w:r>
              <w:t xml:space="preserve">Wazuh/Elastic SIEM</w:t>
            </w:r>
          </w:p>
        </w:tc>
        <w:tc>
          <w:tcPr/>
          <w:p>
            <w:pPr>
              <w:pStyle w:val="Compact"/>
            </w:pPr>
            <w:r>
              <w:t xml:space="preserve">Not implemented</w:t>
            </w:r>
          </w:p>
        </w:tc>
        <w:tc>
          <w:tcPr/>
          <w:p>
            <w:pPr>
              <w:pStyle w:val="Compact"/>
            </w:pPr>
            <w:r>
              <w:rPr>
                <w:b/>
                <w:bCs/>
              </w:rPr>
              <w:t xml:space="preserve">HIGH</w:t>
            </w:r>
          </w:p>
        </w:tc>
      </w:tr>
    </w:tbl>
    <w:p>
      <w:r>
        <w:pict>
          <v:rect style="width:0;height:1.5pt" o:hralign="center" o:hrstd="t" o:hr="t"/>
        </w:pict>
      </w:r>
    </w:p>
    <w:bookmarkEnd w:id="19"/>
    <w:bookmarkEnd w:id="20"/>
    <w:bookmarkStart w:id="23" w:name="component-design-gap-analysis"/>
    <w:p>
      <w:pPr>
        <w:pStyle w:val="Heading2"/>
      </w:pPr>
      <w:r>
        <w:t xml:space="preserve">2. Component Design Gap Analysis</w:t>
      </w:r>
    </w:p>
    <w:bookmarkStart w:id="21" w:name="microservices-implementation-status"/>
    <w:p>
      <w:pPr>
        <w:pStyle w:val="Heading3"/>
      </w:pPr>
      <w:r>
        <w:t xml:space="preserve">2.1 Microservices Implementation Status</w:t>
      </w:r>
    </w:p>
    <w:tbl>
      <w:tblPr>
        <w:tblStyle w:val="Table"/>
        <w:tblW w:type="pct" w:w="5000"/>
        <w:tblLayout w:type="fixed"/>
        <w:tblLook w:firstRow="1" w:lastRow="0" w:firstColumn="0" w:lastColumn="0" w:noHBand="0" w:noVBand="0" w:val="0020"/>
      </w:tblPr>
      <w:tblGrid>
        <w:gridCol w:w="1738"/>
        <w:gridCol w:w="2124"/>
        <w:gridCol w:w="1159"/>
        <w:gridCol w:w="965"/>
        <w:gridCol w:w="1931"/>
      </w:tblGrid>
      <w:tr>
        <w:trPr>
          <w:tblHeader w:val="on"/>
        </w:trPr>
        <w:tc>
          <w:tcPr/>
          <w:p>
            <w:pPr>
              <w:pStyle w:val="Compact"/>
            </w:pPr>
            <w:r>
              <w:t xml:space="preserve">Service</w:t>
            </w:r>
          </w:p>
        </w:tc>
        <w:tc>
          <w:tcPr/>
          <w:p>
            <w:pPr>
              <w:pStyle w:val="Compact"/>
            </w:pPr>
            <w:r>
              <w:t xml:space="preserve">Specified</w:t>
            </w:r>
          </w:p>
        </w:tc>
        <w:tc>
          <w:tcPr/>
          <w:p>
            <w:pPr>
              <w:pStyle w:val="Compact"/>
            </w:pPr>
            <w:r>
              <w:t xml:space="preserve">Demo</w:t>
            </w:r>
          </w:p>
        </w:tc>
        <w:tc>
          <w:tcPr/>
          <w:p>
            <w:pPr>
              <w:pStyle w:val="Compact"/>
            </w:pPr>
            <w:r>
              <w:t xml:space="preserve">Gap</w:t>
            </w:r>
          </w:p>
        </w:tc>
        <w:tc>
          <w:tcPr/>
          <w:p>
            <w:pPr>
              <w:pStyle w:val="Compact"/>
            </w:pPr>
            <w:r>
              <w:t xml:space="preserve">Priority</w:t>
            </w:r>
          </w:p>
        </w:tc>
      </w:tr>
      <w:tr>
        <w:tc>
          <w:tcPr/>
          <w:p>
            <w:pPr>
              <w:pStyle w:val="Compact"/>
            </w:pPr>
            <w:r>
              <w:t xml:space="preserve">Identity Service</w:t>
            </w:r>
          </w:p>
        </w:tc>
        <w:tc>
          <w:tcPr/>
          <w:p>
            <w:pPr>
              <w:pStyle w:val="Compact"/>
            </w:pPr>
            <w:r>
              <w:t xml:space="preserve">Full Keycloak</w:t>
            </w:r>
          </w:p>
        </w:tc>
        <w:tc>
          <w:tcPr/>
          <w:p>
            <w:pPr>
              <w:pStyle w:val="Compact"/>
            </w:pPr>
            <w:r>
              <w:t xml:space="preserve">Mock auth</w:t>
            </w:r>
          </w:p>
        </w:tc>
        <w:tc>
          <w:tcPr/>
          <w:p>
            <w:pPr>
              <w:pStyle w:val="Compact"/>
            </w:pPr>
            <w:r>
              <w:rPr>
                <w:b/>
                <w:bCs/>
              </w:rPr>
              <w:t xml:space="preserve">CRITICAL</w:t>
            </w:r>
          </w:p>
        </w:tc>
        <w:tc>
          <w:tcPr/>
          <w:p>
            <w:pPr>
              <w:pStyle w:val="Compact"/>
            </w:pPr>
            <w:r>
              <w:t xml:space="preserve">P0</w:t>
            </w:r>
          </w:p>
        </w:tc>
      </w:tr>
      <w:tr>
        <w:tc>
          <w:tcPr/>
          <w:p>
            <w:pPr>
              <w:pStyle w:val="Compact"/>
            </w:pPr>
            <w:r>
              <w:t xml:space="preserve">Survey Service</w:t>
            </w:r>
          </w:p>
        </w:tc>
        <w:tc>
          <w:tcPr/>
          <w:p>
            <w:pPr>
              <w:pStyle w:val="Compact"/>
            </w:pPr>
            <w:r>
              <w:t xml:space="preserve">NestJS + S3</w:t>
            </w:r>
          </w:p>
        </w:tc>
        <w:tc>
          <w:tcPr/>
          <w:p>
            <w:pPr>
              <w:pStyle w:val="Compact"/>
            </w:pPr>
            <w:r>
              <w:t xml:space="preserve">Express mock</w:t>
            </w:r>
          </w:p>
        </w:tc>
        <w:tc>
          <w:tcPr/>
          <w:p>
            <w:pPr>
              <w:pStyle w:val="Compact"/>
            </w:pPr>
            <w:r>
              <w:rPr>
                <w:b/>
                <w:bCs/>
              </w:rPr>
              <w:t xml:space="preserve">HIGH</w:t>
            </w:r>
          </w:p>
        </w:tc>
        <w:tc>
          <w:tcPr/>
          <w:p>
            <w:pPr>
              <w:pStyle w:val="Compact"/>
            </w:pPr>
            <w:r>
              <w:t xml:space="preserve">P1</w:t>
            </w:r>
          </w:p>
        </w:tc>
      </w:tr>
      <w:tr>
        <w:tc>
          <w:tcPr/>
          <w:p>
            <w:pPr>
              <w:pStyle w:val="Compact"/>
            </w:pPr>
            <w:r>
              <w:t xml:space="preserve">GIS Service</w:t>
            </w:r>
          </w:p>
        </w:tc>
        <w:tc>
          <w:tcPr/>
          <w:p>
            <w:pPr>
              <w:pStyle w:val="Compact"/>
            </w:pPr>
            <w:r>
              <w:t xml:space="preserve">FastAPI + PostGIS</w:t>
            </w:r>
          </w:p>
        </w:tc>
        <w:tc>
          <w:tcPr/>
          <w:p>
            <w:pPr>
              <w:pStyle w:val="Compact"/>
            </w:pPr>
            <w:r>
              <w:t xml:space="preserve">Not implemented</w:t>
            </w:r>
          </w:p>
        </w:tc>
        <w:tc>
          <w:tcPr/>
          <w:p>
            <w:pPr>
              <w:pStyle w:val="Compact"/>
            </w:pPr>
            <w:r>
              <w:rPr>
                <w:b/>
                <w:bCs/>
              </w:rPr>
              <w:t xml:space="preserve">CRITICAL</w:t>
            </w:r>
          </w:p>
        </w:tc>
        <w:tc>
          <w:tcPr/>
          <w:p>
            <w:pPr>
              <w:pStyle w:val="Compact"/>
            </w:pPr>
            <w:r>
              <w:t xml:space="preserve">P0</w:t>
            </w:r>
          </w:p>
        </w:tc>
      </w:tr>
      <w:tr>
        <w:tc>
          <w:tcPr/>
          <w:p>
            <w:pPr>
              <w:pStyle w:val="Compact"/>
            </w:pPr>
            <w:r>
              <w:t xml:space="preserve">Blockchain Service</w:t>
            </w:r>
          </w:p>
        </w:tc>
        <w:tc>
          <w:tcPr/>
          <w:p>
            <w:pPr>
              <w:pStyle w:val="Compact"/>
            </w:pPr>
            <w:r>
              <w:t xml:space="preserve">Fabric SDK</w:t>
            </w:r>
          </w:p>
        </w:tc>
        <w:tc>
          <w:tcPr/>
          <w:p>
            <w:pPr>
              <w:pStyle w:val="Compact"/>
            </w:pPr>
            <w:r>
              <w:t xml:space="preserve">Not implemented</w:t>
            </w:r>
          </w:p>
        </w:tc>
        <w:tc>
          <w:tcPr/>
          <w:p>
            <w:pPr>
              <w:pStyle w:val="Compact"/>
            </w:pPr>
            <w:r>
              <w:rPr>
                <w:b/>
                <w:bCs/>
              </w:rPr>
              <w:t xml:space="preserve">CRITICAL</w:t>
            </w:r>
          </w:p>
        </w:tc>
        <w:tc>
          <w:tcPr/>
          <w:p>
            <w:pPr>
              <w:pStyle w:val="Compact"/>
            </w:pPr>
            <w:r>
              <w:t xml:space="preserve">P0</w:t>
            </w:r>
          </w:p>
        </w:tc>
      </w:tr>
      <w:tr>
        <w:tc>
          <w:tcPr/>
          <w:p>
            <w:pPr>
              <w:pStyle w:val="Compact"/>
            </w:pPr>
            <w:r>
              <w:t xml:space="preserve">Title Service</w:t>
            </w:r>
          </w:p>
        </w:tc>
        <w:tc>
          <w:tcPr/>
          <w:p>
            <w:pPr>
              <w:pStyle w:val="Compact"/>
            </w:pPr>
            <w:r>
              <w:t xml:space="preserve">NestJS + MongoDB</w:t>
            </w:r>
          </w:p>
        </w:tc>
        <w:tc>
          <w:tcPr/>
          <w:p>
            <w:pPr>
              <w:pStyle w:val="Compact"/>
            </w:pPr>
            <w:r>
              <w:t xml:space="preserve">Express mock</w:t>
            </w:r>
          </w:p>
        </w:tc>
        <w:tc>
          <w:tcPr/>
          <w:p>
            <w:pPr>
              <w:pStyle w:val="Compact"/>
            </w:pPr>
            <w:r>
              <w:rPr>
                <w:b/>
                <w:bCs/>
              </w:rPr>
              <w:t xml:space="preserve">HIGH</w:t>
            </w:r>
          </w:p>
        </w:tc>
        <w:tc>
          <w:tcPr/>
          <w:p>
            <w:pPr>
              <w:pStyle w:val="Compact"/>
            </w:pPr>
            <w:r>
              <w:t xml:space="preserve">P1</w:t>
            </w:r>
          </w:p>
        </w:tc>
      </w:tr>
      <w:tr>
        <w:tc>
          <w:tcPr/>
          <w:p>
            <w:pPr>
              <w:pStyle w:val="Compact"/>
            </w:pPr>
            <w:r>
              <w:t xml:space="preserve">Payment Service</w:t>
            </w:r>
          </w:p>
        </w:tc>
        <w:tc>
          <w:tcPr/>
          <w:p>
            <w:pPr>
              <w:pStyle w:val="Compact"/>
            </w:pPr>
            <w:r>
              <w:t xml:space="preserve">NestJS + Redis</w:t>
            </w:r>
          </w:p>
        </w:tc>
        <w:tc>
          <w:tcPr/>
          <w:p>
            <w:pPr>
              <w:pStyle w:val="Compact"/>
            </w:pPr>
            <w:r>
              <w:t xml:space="preserve">Mock only</w:t>
            </w:r>
          </w:p>
        </w:tc>
        <w:tc>
          <w:tcPr/>
          <w:p>
            <w:pPr>
              <w:pStyle w:val="Compact"/>
            </w:pPr>
            <w:r>
              <w:rPr>
                <w:b/>
                <w:bCs/>
              </w:rPr>
              <w:t xml:space="preserve">CRITICAL</w:t>
            </w:r>
          </w:p>
        </w:tc>
        <w:tc>
          <w:tcPr/>
          <w:p>
            <w:pPr>
              <w:pStyle w:val="Compact"/>
            </w:pPr>
            <w:r>
              <w:t xml:space="preserve">P0</w:t>
            </w:r>
          </w:p>
        </w:tc>
      </w:tr>
      <w:tr>
        <w:tc>
          <w:tcPr/>
          <w:p>
            <w:pPr>
              <w:pStyle w:val="Compact"/>
            </w:pPr>
            <w:r>
              <w:t xml:space="preserve">Document Service</w:t>
            </w:r>
          </w:p>
        </w:tc>
        <w:tc>
          <w:tcPr/>
          <w:p>
            <w:pPr>
              <w:pStyle w:val="Compact"/>
            </w:pPr>
            <w:r>
              <w:t xml:space="preserve">NestJS + MinIO</w:t>
            </w:r>
          </w:p>
        </w:tc>
        <w:tc>
          <w:tcPr/>
          <w:p>
            <w:pPr>
              <w:pStyle w:val="Compact"/>
            </w:pPr>
            <w:r>
              <w:t xml:space="preserve">Not implemented</w:t>
            </w:r>
          </w:p>
        </w:tc>
        <w:tc>
          <w:tcPr/>
          <w:p>
            <w:pPr>
              <w:pStyle w:val="Compact"/>
            </w:pPr>
            <w:r>
              <w:rPr>
                <w:b/>
                <w:bCs/>
              </w:rPr>
              <w:t xml:space="preserve">HIGH</w:t>
            </w:r>
          </w:p>
        </w:tc>
        <w:tc>
          <w:tcPr/>
          <w:p>
            <w:pPr>
              <w:pStyle w:val="Compact"/>
            </w:pPr>
            <w:r>
              <w:t xml:space="preserve">P1</w:t>
            </w:r>
          </w:p>
        </w:tc>
      </w:tr>
      <w:tr>
        <w:tc>
          <w:tcPr/>
          <w:p>
            <w:pPr>
              <w:pStyle w:val="Compact"/>
            </w:pPr>
            <w:r>
              <w:t xml:space="preserve">Notification Service</w:t>
            </w:r>
          </w:p>
        </w:tc>
        <w:tc>
          <w:tcPr/>
          <w:p>
            <w:pPr>
              <w:pStyle w:val="Compact"/>
            </w:pPr>
            <w:r>
              <w:t xml:space="preserve">NestJS + RabbitMQ</w:t>
            </w:r>
          </w:p>
        </w:tc>
        <w:tc>
          <w:tcPr/>
          <w:p>
            <w:pPr>
              <w:pStyle w:val="Compact"/>
            </w:pPr>
            <w:r>
              <w:t xml:space="preserve">Mock only</w:t>
            </w:r>
          </w:p>
        </w:tc>
        <w:tc>
          <w:tcPr/>
          <w:p>
            <w:pPr>
              <w:pStyle w:val="Compact"/>
            </w:pPr>
            <w:r>
              <w:rPr>
                <w:b/>
                <w:bCs/>
              </w:rPr>
              <w:t xml:space="preserve">HIGH</w:t>
            </w:r>
          </w:p>
        </w:tc>
        <w:tc>
          <w:tcPr/>
          <w:p>
            <w:pPr>
              <w:pStyle w:val="Compact"/>
            </w:pPr>
            <w:r>
              <w:t xml:space="preserve">P1</w:t>
            </w:r>
          </w:p>
        </w:tc>
      </w:tr>
      <w:tr>
        <w:tc>
          <w:tcPr/>
          <w:p>
            <w:pPr>
              <w:pStyle w:val="Compact"/>
            </w:pPr>
            <w:r>
              <w:t xml:space="preserve">Integration Service</w:t>
            </w:r>
          </w:p>
        </w:tc>
        <w:tc>
          <w:tcPr/>
          <w:p>
            <w:pPr>
              <w:pStyle w:val="Compact"/>
            </w:pPr>
            <w:r>
              <w:t xml:space="preserve">NestJS + RabbitMQ</w:t>
            </w:r>
          </w:p>
        </w:tc>
        <w:tc>
          <w:tcPr/>
          <w:p>
            <w:pPr>
              <w:pStyle w:val="Compact"/>
            </w:pPr>
            <w:r>
              <w:t xml:space="preserve">Mock status</w:t>
            </w:r>
          </w:p>
        </w:tc>
        <w:tc>
          <w:tcPr/>
          <w:p>
            <w:pPr>
              <w:pStyle w:val="Compact"/>
            </w:pPr>
            <w:r>
              <w:rPr>
                <w:b/>
                <w:bCs/>
              </w:rPr>
              <w:t xml:space="preserve">HIGH</w:t>
            </w:r>
          </w:p>
        </w:tc>
        <w:tc>
          <w:tcPr/>
          <w:p>
            <w:pPr>
              <w:pStyle w:val="Compact"/>
            </w:pPr>
            <w:r>
              <w:t xml:space="preserve">P1</w:t>
            </w:r>
          </w:p>
        </w:tc>
      </w:tr>
      <w:tr>
        <w:tc>
          <w:tcPr/>
          <w:p>
            <w:pPr>
              <w:pStyle w:val="Compact"/>
            </w:pPr>
            <w:r>
              <w:t xml:space="preserve">Analytics Service</w:t>
            </w:r>
          </w:p>
        </w:tc>
        <w:tc>
          <w:tcPr/>
          <w:p>
            <w:pPr>
              <w:pStyle w:val="Compact"/>
            </w:pPr>
            <w:r>
              <w:t xml:space="preserve">Python + Elasticsearch</w:t>
            </w:r>
          </w:p>
        </w:tc>
        <w:tc>
          <w:tcPr/>
          <w:p>
            <w:pPr>
              <w:pStyle w:val="Compact"/>
            </w:pPr>
            <w:r>
              <w:t xml:space="preserve">Mock data</w:t>
            </w:r>
          </w:p>
        </w:tc>
        <w:tc>
          <w:tcPr/>
          <w:p>
            <w:pPr>
              <w:pStyle w:val="Compact"/>
            </w:pPr>
            <w:r>
              <w:rPr>
                <w:b/>
                <w:bCs/>
              </w:rPr>
              <w:t xml:space="preserve">MEDIUM</w:t>
            </w:r>
          </w:p>
        </w:tc>
        <w:tc>
          <w:tcPr/>
          <w:p>
            <w:pPr>
              <w:pStyle w:val="Compact"/>
            </w:pPr>
            <w:r>
              <w:t xml:space="preserve">P2</w:t>
            </w:r>
          </w:p>
        </w:tc>
      </w:tr>
      <w:tr>
        <w:tc>
          <w:tcPr/>
          <w:p>
            <w:pPr>
              <w:pStyle w:val="Compact"/>
            </w:pPr>
            <w:r>
              <w:t xml:space="preserve">Search Service</w:t>
            </w:r>
          </w:p>
        </w:tc>
        <w:tc>
          <w:tcPr/>
          <w:p>
            <w:pPr>
              <w:pStyle w:val="Compact"/>
            </w:pPr>
            <w:r>
              <w:t xml:space="preserve">Elasticsearch</w:t>
            </w:r>
          </w:p>
        </w:tc>
        <w:tc>
          <w:tcPr/>
          <w:p>
            <w:pPr>
              <w:pStyle w:val="Compact"/>
            </w:pPr>
            <w:r>
              <w:t xml:space="preserve">Client-side</w:t>
            </w:r>
          </w:p>
        </w:tc>
        <w:tc>
          <w:tcPr/>
          <w:p>
            <w:pPr>
              <w:pStyle w:val="Compact"/>
            </w:pPr>
            <w:r>
              <w:rPr>
                <w:b/>
                <w:bCs/>
              </w:rPr>
              <w:t xml:space="preserve">HIGH</w:t>
            </w:r>
          </w:p>
        </w:tc>
        <w:tc>
          <w:tcPr/>
          <w:p>
            <w:pPr>
              <w:pStyle w:val="Compact"/>
            </w:pPr>
            <w:r>
              <w:t xml:space="preserve">P1</w:t>
            </w:r>
          </w:p>
        </w:tc>
      </w:tr>
    </w:tbl>
    <w:bookmarkEnd w:id="21"/>
    <w:bookmarkStart w:id="22" w:name="api-specifications-gap"/>
    <w:p>
      <w:pPr>
        <w:pStyle w:val="Heading3"/>
      </w:pPr>
      <w:r>
        <w:t xml:space="preserve">2.2 API Specifications Gap</w:t>
      </w:r>
    </w:p>
    <w:p>
      <w:pPr>
        <w:pStyle w:val="FirstParagraph"/>
      </w:pPr>
      <w:r>
        <w:t xml:space="preserve">The demo includes a basic Express.js API with the following endpoints:</w:t>
      </w:r>
    </w:p>
    <w:p>
      <w:pPr>
        <w:pStyle w:val="BodyText"/>
      </w:pPr>
      <w:r>
        <w:rPr>
          <w:b/>
          <w:bCs/>
        </w:rPr>
        <w:t xml:space="preserve">Implemented (Mock):</w:t>
      </w:r>
      <w:r>
        <w:t xml:space="preserve"> </w:t>
      </w:r>
      <w:r>
        <w:t xml:space="preserve">-</w:t>
      </w:r>
      <w:r>
        <w:t xml:space="preserve"> </w:t>
      </w:r>
      <w:r>
        <w:rPr>
          <w:rStyle w:val="VerbatimChar"/>
        </w:rPr>
        <w:t xml:space="preserve">POST /api/auth/login</w:t>
      </w:r>
      <w:r>
        <w:t xml:space="preserve"> </w:t>
      </w:r>
      <w:r>
        <w:t xml:space="preserve">- Returns mock JWT</w:t>
      </w:r>
      <w:r>
        <w:t xml:space="preserve"> </w:t>
      </w:r>
      <w:r>
        <w:t xml:space="preserve">-</w:t>
      </w:r>
      <w:r>
        <w:t xml:space="preserve"> </w:t>
      </w:r>
      <w:r>
        <w:rPr>
          <w:rStyle w:val="VerbatimChar"/>
        </w:rPr>
        <w:t xml:space="preserve">GET /api/parcels</w:t>
      </w:r>
      <w:r>
        <w:t xml:space="preserve"> </w:t>
      </w:r>
      <w:r>
        <w:t xml:space="preserve">- Returns mock parcel list</w:t>
      </w:r>
      <w:r>
        <w:t xml:space="preserve"> </w:t>
      </w:r>
      <w:r>
        <w:t xml:space="preserve">-</w:t>
      </w:r>
      <w:r>
        <w:t xml:space="preserve"> </w:t>
      </w:r>
      <w:r>
        <w:rPr>
          <w:rStyle w:val="VerbatimChar"/>
        </w:rPr>
        <w:t xml:space="preserve">GET /api/parcels/:id</w:t>
      </w:r>
      <w:r>
        <w:t xml:space="preserve"> </w:t>
      </w:r>
      <w:r>
        <w:t xml:space="preserve">- Returns mock parcel details</w:t>
      </w:r>
      <w:r>
        <w:t xml:space="preserve"> </w:t>
      </w:r>
      <w:r>
        <w:t xml:space="preserve">-</w:t>
      </w:r>
      <w:r>
        <w:t xml:space="preserve"> </w:t>
      </w:r>
      <w:r>
        <w:rPr>
          <w:rStyle w:val="VerbatimChar"/>
        </w:rPr>
        <w:t xml:space="preserve">POST /api/parcels</w:t>
      </w:r>
      <w:r>
        <w:t xml:space="preserve"> </w:t>
      </w:r>
      <w:r>
        <w:t xml:space="preserve">- Creates mock parcel</w:t>
      </w:r>
      <w:r>
        <w:t xml:space="preserve"> </w:t>
      </w:r>
      <w:r>
        <w:t xml:space="preserve">-</w:t>
      </w:r>
      <w:r>
        <w:t xml:space="preserve"> </w:t>
      </w:r>
      <w:r>
        <w:rPr>
          <w:rStyle w:val="VerbatimChar"/>
        </w:rPr>
        <w:t xml:space="preserve">GET /api/surveys</w:t>
      </w:r>
      <w:r>
        <w:t xml:space="preserve"> </w:t>
      </w:r>
      <w:r>
        <w:t xml:space="preserve">- Returns mock surveys</w:t>
      </w:r>
      <w:r>
        <w:t xml:space="preserve"> </w:t>
      </w:r>
      <w:r>
        <w:t xml:space="preserve">-</w:t>
      </w:r>
      <w:r>
        <w:t xml:space="preserve"> </w:t>
      </w:r>
      <w:r>
        <w:rPr>
          <w:rStyle w:val="VerbatimChar"/>
        </w:rPr>
        <w:t xml:space="preserve">GET /api/titles</w:t>
      </w:r>
      <w:r>
        <w:t xml:space="preserve"> </w:t>
      </w:r>
      <w:r>
        <w:t xml:space="preserve">- Returns mock titles</w:t>
      </w:r>
      <w:r>
        <w:t xml:space="preserve"> </w:t>
      </w:r>
      <w:r>
        <w:t xml:space="preserve">-</w:t>
      </w:r>
      <w:r>
        <w:t xml:space="preserve"> </w:t>
      </w:r>
      <w:r>
        <w:rPr>
          <w:rStyle w:val="VerbatimChar"/>
        </w:rPr>
        <w:t xml:space="preserve">GET /api/payments</w:t>
      </w:r>
      <w:r>
        <w:t xml:space="preserve"> </w:t>
      </w:r>
      <w:r>
        <w:t xml:space="preserve">- Returns mock payments</w:t>
      </w:r>
    </w:p>
    <w:p>
      <w:pPr>
        <w:pStyle w:val="BodyText"/>
      </w:pPr>
      <w:r>
        <w:rPr>
          <w:b/>
          <w:bCs/>
        </w:rPr>
        <w:t xml:space="preserve">Missing (Required for Production):</w:t>
      </w:r>
      <w:r>
        <w:t xml:space="preserve"> </w:t>
      </w:r>
      <w:r>
        <w:t xml:space="preserve">- All authentication endpoints (Keycloak integration)</w:t>
      </w:r>
      <w:r>
        <w:t xml:space="preserve"> </w:t>
      </w:r>
      <w:r>
        <w:t xml:space="preserve">- Blockchain operations (mint, transfer, query)</w:t>
      </w:r>
      <w:r>
        <w:t xml:space="preserve"> </w:t>
      </w:r>
      <w:r>
        <w:t xml:space="preserve">- Document upload/download</w:t>
      </w:r>
      <w:r>
        <w:t xml:space="preserve"> </w:t>
      </w:r>
      <w:r>
        <w:t xml:space="preserve">- Payment processing</w:t>
      </w:r>
      <w:r>
        <w:t xml:space="preserve"> </w:t>
      </w:r>
      <w:r>
        <w:t xml:space="preserve">- Notification sending</w:t>
      </w:r>
      <w:r>
        <w:t xml:space="preserve"> </w:t>
      </w:r>
      <w:r>
        <w:t xml:space="preserve">- Integration proxy endpoints</w:t>
      </w:r>
      <w:r>
        <w:t xml:space="preserve"> </w:t>
      </w:r>
      <w:r>
        <w:t xml:space="preserve">- Analytics aggregations</w:t>
      </w:r>
      <w:r>
        <w:t xml:space="preserve"> </w:t>
      </w:r>
      <w:r>
        <w:t xml:space="preserve">- Search queries</w:t>
      </w:r>
    </w:p>
    <w:p>
      <w:r>
        <w:pict>
          <v:rect style="width:0;height:1.5pt" o:hralign="center" o:hrstd="t" o:hr="t"/>
        </w:pict>
      </w:r>
    </w:p>
    <w:bookmarkEnd w:id="22"/>
    <w:bookmarkEnd w:id="23"/>
    <w:bookmarkStart w:id="26" w:name="database-schema-gap-analysis"/>
    <w:p>
      <w:pPr>
        <w:pStyle w:val="Heading2"/>
      </w:pPr>
      <w:r>
        <w:t xml:space="preserve">3. Database Schema Gap Analysis</w:t>
      </w:r>
    </w:p>
    <w:bookmarkStart w:id="24" w:name="core-tables-implementation"/>
    <w:p>
      <w:pPr>
        <w:pStyle w:val="Heading3"/>
      </w:pPr>
      <w:r>
        <w:t xml:space="preserve">3.1 Core Tables Implementation</w:t>
      </w:r>
    </w:p>
    <w:tbl>
      <w:tblPr>
        <w:tblStyle w:val="Table"/>
        <w:tblW w:type="pct" w:w="5000"/>
        <w:tblLayout w:type="fixed"/>
        <w:tblLook w:firstRow="1" w:lastRow="0" w:firstColumn="0" w:lastColumn="0" w:noHBand="0" w:noVBand="0" w:val="0020"/>
      </w:tblPr>
      <w:tblGrid>
        <w:gridCol w:w="1911"/>
        <w:gridCol w:w="3004"/>
        <w:gridCol w:w="1638"/>
        <w:gridCol w:w="1365"/>
      </w:tblGrid>
      <w:tr>
        <w:trPr>
          <w:tblHeader w:val="on"/>
        </w:trPr>
        <w:tc>
          <w:tcPr/>
          <w:p>
            <w:pPr>
              <w:pStyle w:val="Compact"/>
            </w:pPr>
            <w:r>
              <w:t xml:space="preserve">Table</w:t>
            </w:r>
          </w:p>
        </w:tc>
        <w:tc>
          <w:tcPr/>
          <w:p>
            <w:pPr>
              <w:pStyle w:val="Compact"/>
            </w:pPr>
            <w:r>
              <w:t xml:space="preserve">Specified</w:t>
            </w:r>
          </w:p>
        </w:tc>
        <w:tc>
          <w:tcPr/>
          <w:p>
            <w:pPr>
              <w:pStyle w:val="Compact"/>
            </w:pPr>
            <w:r>
              <w:t xml:space="preserve">Demo</w:t>
            </w:r>
          </w:p>
        </w:tc>
        <w:tc>
          <w:tcPr/>
          <w:p>
            <w:pPr>
              <w:pStyle w:val="Compact"/>
            </w:pPr>
            <w:r>
              <w:t xml:space="preserve">Gap</w:t>
            </w:r>
          </w:p>
        </w:tc>
      </w:tr>
      <w:tr>
        <w:tc>
          <w:tcPr/>
          <w:p>
            <w:pPr>
              <w:pStyle w:val="Compact"/>
            </w:pPr>
            <w:r>
              <w:t xml:space="preserve">USERS</w:t>
            </w:r>
          </w:p>
        </w:tc>
        <w:tc>
          <w:tcPr/>
          <w:p>
            <w:pPr>
              <w:pStyle w:val="Compact"/>
            </w:pPr>
            <w:r>
              <w:t xml:space="preserve">Full schema</w:t>
            </w:r>
          </w:p>
        </w:tc>
        <w:tc>
          <w:tcPr/>
          <w:p>
            <w:pPr>
              <w:pStyle w:val="Compact"/>
            </w:pPr>
            <w:r>
              <w:t xml:space="preserve">Mock data</w:t>
            </w:r>
          </w:p>
        </w:tc>
        <w:tc>
          <w:tcPr/>
          <w:p>
            <w:pPr>
              <w:pStyle w:val="Compact"/>
            </w:pPr>
            <w:r>
              <w:rPr>
                <w:b/>
                <w:bCs/>
              </w:rPr>
              <w:t xml:space="preserve">HIGH</w:t>
            </w:r>
            <w:r>
              <w:t xml:space="preserve"> </w:t>
            </w:r>
            <w:r>
              <w:t xml:space="preserve">- Need user management</w:t>
            </w:r>
          </w:p>
        </w:tc>
      </w:tr>
      <w:tr>
        <w:tc>
          <w:tcPr/>
          <w:p>
            <w:pPr>
              <w:pStyle w:val="Compact"/>
            </w:pPr>
            <w:r>
              <w:t xml:space="preserve">ROLES</w:t>
            </w:r>
          </w:p>
        </w:tc>
        <w:tc>
          <w:tcPr/>
          <w:p>
            <w:pPr>
              <w:pStyle w:val="Compact"/>
            </w:pPr>
            <w:r>
              <w:t xml:space="preserve">Full schema</w:t>
            </w:r>
          </w:p>
        </w:tc>
        <w:tc>
          <w:tcPr/>
          <w:p>
            <w:pPr>
              <w:pStyle w:val="Compact"/>
            </w:pPr>
            <w:r>
              <w:t xml:space="preserve">Hardcoded</w:t>
            </w:r>
          </w:p>
        </w:tc>
        <w:tc>
          <w:tcPr/>
          <w:p>
            <w:pPr>
              <w:pStyle w:val="Compact"/>
            </w:pPr>
            <w:r>
              <w:rPr>
                <w:b/>
                <w:bCs/>
              </w:rPr>
              <w:t xml:space="preserve">HIGH</w:t>
            </w:r>
            <w:r>
              <w:t xml:space="preserve"> </w:t>
            </w:r>
            <w:r>
              <w:t xml:space="preserve">- Need RBAC</w:t>
            </w:r>
          </w:p>
        </w:tc>
      </w:tr>
      <w:tr>
        <w:tc>
          <w:tcPr/>
          <w:p>
            <w:pPr>
              <w:pStyle w:val="Compact"/>
            </w:pPr>
            <w:r>
              <w:t xml:space="preserve">SURVEYORS</w:t>
            </w:r>
          </w:p>
        </w:tc>
        <w:tc>
          <w:tcPr/>
          <w:p>
            <w:pPr>
              <w:pStyle w:val="Compact"/>
            </w:pPr>
            <w:r>
              <w:t xml:space="preserve">Full schema</w:t>
            </w:r>
          </w:p>
        </w:tc>
        <w:tc>
          <w:tcPr/>
          <w:p>
            <w:pPr>
              <w:pStyle w:val="Compact"/>
            </w:pPr>
            <w:r>
              <w:t xml:space="preserve">Mock</w:t>
            </w:r>
          </w:p>
        </w:tc>
        <w:tc>
          <w:tcPr/>
          <w:p>
            <w:pPr>
              <w:pStyle w:val="Compact"/>
            </w:pPr>
            <w:r>
              <w:rPr>
                <w:b/>
                <w:bCs/>
              </w:rPr>
              <w:t xml:space="preserve">MEDIUM</w:t>
            </w:r>
          </w:p>
        </w:tc>
      </w:tr>
      <w:tr>
        <w:tc>
          <w:tcPr/>
          <w:p>
            <w:pPr>
              <w:pStyle w:val="Compact"/>
            </w:pPr>
            <w:r>
              <w:t xml:space="preserve">PARCELS</w:t>
            </w:r>
          </w:p>
        </w:tc>
        <w:tc>
          <w:tcPr/>
          <w:p>
            <w:pPr>
              <w:pStyle w:val="Compact"/>
            </w:pPr>
            <w:r>
              <w:t xml:space="preserve">Full PostGIS schema</w:t>
            </w:r>
          </w:p>
        </w:tc>
        <w:tc>
          <w:tcPr/>
          <w:p>
            <w:pPr>
              <w:pStyle w:val="Compact"/>
            </w:pPr>
            <w:r>
              <w:t xml:space="preserve">Mock JSON</w:t>
            </w:r>
          </w:p>
        </w:tc>
        <w:tc>
          <w:tcPr/>
          <w:p>
            <w:pPr>
              <w:pStyle w:val="Compact"/>
            </w:pPr>
            <w:r>
              <w:rPr>
                <w:b/>
                <w:bCs/>
              </w:rPr>
              <w:t xml:space="preserve">CRITICAL</w:t>
            </w:r>
            <w:r>
              <w:t xml:space="preserve"> </w:t>
            </w:r>
            <w:r>
              <w:t xml:space="preserve">- Need spatial</w:t>
            </w:r>
          </w:p>
        </w:tc>
      </w:tr>
      <w:tr>
        <w:tc>
          <w:tcPr/>
          <w:p>
            <w:pPr>
              <w:pStyle w:val="Compact"/>
            </w:pPr>
            <w:r>
              <w:t xml:space="preserve">SURVEYS</w:t>
            </w:r>
          </w:p>
        </w:tc>
        <w:tc>
          <w:tcPr/>
          <w:p>
            <w:pPr>
              <w:pStyle w:val="Compact"/>
            </w:pPr>
            <w:r>
              <w:t xml:space="preserve">Full schema</w:t>
            </w:r>
          </w:p>
        </w:tc>
        <w:tc>
          <w:tcPr/>
          <w:p>
            <w:pPr>
              <w:pStyle w:val="Compact"/>
            </w:pPr>
            <w:r>
              <w:t xml:space="preserve">Mock</w:t>
            </w:r>
          </w:p>
        </w:tc>
        <w:tc>
          <w:tcPr/>
          <w:p>
            <w:pPr>
              <w:pStyle w:val="Compact"/>
            </w:pPr>
            <w:r>
              <w:rPr>
                <w:b/>
                <w:bCs/>
              </w:rPr>
              <w:t xml:space="preserve">HIGH</w:t>
            </w:r>
          </w:p>
        </w:tc>
      </w:tr>
      <w:tr>
        <w:tc>
          <w:tcPr/>
          <w:p>
            <w:pPr>
              <w:pStyle w:val="Compact"/>
            </w:pPr>
            <w:r>
              <w:t xml:space="preserve">TITLES</w:t>
            </w:r>
          </w:p>
        </w:tc>
        <w:tc>
          <w:tcPr/>
          <w:p>
            <w:pPr>
              <w:pStyle w:val="Compact"/>
            </w:pPr>
            <w:r>
              <w:t xml:space="preserve">Full schema</w:t>
            </w:r>
          </w:p>
        </w:tc>
        <w:tc>
          <w:tcPr/>
          <w:p>
            <w:pPr>
              <w:pStyle w:val="Compact"/>
            </w:pPr>
            <w:r>
              <w:t xml:space="preserve">Mock</w:t>
            </w:r>
          </w:p>
        </w:tc>
        <w:tc>
          <w:tcPr/>
          <w:p>
            <w:pPr>
              <w:pStyle w:val="Compact"/>
            </w:pPr>
            <w:r>
              <w:rPr>
                <w:b/>
                <w:bCs/>
              </w:rPr>
              <w:t xml:space="preserve">HIGH</w:t>
            </w:r>
          </w:p>
        </w:tc>
      </w:tr>
      <w:tr>
        <w:tc>
          <w:tcPr/>
          <w:p>
            <w:pPr>
              <w:pStyle w:val="Compact"/>
            </w:pPr>
            <w:r>
              <w:t xml:space="preserve">ENCUMBRANCES</w:t>
            </w:r>
          </w:p>
        </w:tc>
        <w:tc>
          <w:tcPr/>
          <w:p>
            <w:pPr>
              <w:pStyle w:val="Compact"/>
            </w:pPr>
            <w:r>
              <w:t xml:space="preserve">Full schema</w:t>
            </w:r>
          </w:p>
        </w:tc>
        <w:tc>
          <w:tcPr/>
          <w:p>
            <w:pPr>
              <w:pStyle w:val="Compact"/>
            </w:pPr>
            <w:r>
              <w:t xml:space="preserve">Mock</w:t>
            </w:r>
          </w:p>
        </w:tc>
        <w:tc>
          <w:tcPr/>
          <w:p>
            <w:pPr>
              <w:pStyle w:val="Compact"/>
            </w:pPr>
            <w:r>
              <w:rPr>
                <w:b/>
                <w:bCs/>
              </w:rPr>
              <w:t xml:space="preserve">HIGH</w:t>
            </w:r>
          </w:p>
        </w:tc>
      </w:tr>
      <w:tr>
        <w:tc>
          <w:tcPr/>
          <w:p>
            <w:pPr>
              <w:pStyle w:val="Compact"/>
            </w:pPr>
            <w:r>
              <w:t xml:space="preserve">PAYMENTS</w:t>
            </w:r>
          </w:p>
        </w:tc>
        <w:tc>
          <w:tcPr/>
          <w:p>
            <w:pPr>
              <w:pStyle w:val="Compact"/>
            </w:pPr>
            <w:r>
              <w:t xml:space="preserve">Full schema</w:t>
            </w:r>
          </w:p>
        </w:tc>
        <w:tc>
          <w:tcPr/>
          <w:p>
            <w:pPr>
              <w:pStyle w:val="Compact"/>
            </w:pPr>
            <w:r>
              <w:t xml:space="preserve">Mock</w:t>
            </w:r>
          </w:p>
        </w:tc>
        <w:tc>
          <w:tcPr/>
          <w:p>
            <w:pPr>
              <w:pStyle w:val="Compact"/>
            </w:pPr>
            <w:r>
              <w:rPr>
                <w:b/>
                <w:bCs/>
              </w:rPr>
              <w:t xml:space="preserve">CRITICAL</w:t>
            </w:r>
          </w:p>
        </w:tc>
      </w:tr>
      <w:tr>
        <w:tc>
          <w:tcPr/>
          <w:p>
            <w:pPr>
              <w:pStyle w:val="Compact"/>
            </w:pPr>
            <w:r>
              <w:t xml:space="preserve">APPLICATIONS</w:t>
            </w:r>
          </w:p>
        </w:tc>
        <w:tc>
          <w:tcPr/>
          <w:p>
            <w:pPr>
              <w:pStyle w:val="Compact"/>
            </w:pPr>
            <w:r>
              <w:t xml:space="preserve">Full schema</w:t>
            </w:r>
          </w:p>
        </w:tc>
        <w:tc>
          <w:tcPr/>
          <w:p>
            <w:pPr>
              <w:pStyle w:val="Compact"/>
            </w:pPr>
            <w:r>
              <w:t xml:space="preserve">Mock</w:t>
            </w:r>
          </w:p>
        </w:tc>
        <w:tc>
          <w:tcPr/>
          <w:p>
            <w:pPr>
              <w:pStyle w:val="Compact"/>
            </w:pPr>
            <w:r>
              <w:rPr>
                <w:b/>
                <w:bCs/>
              </w:rPr>
              <w:t xml:space="preserve">HIGH</w:t>
            </w:r>
          </w:p>
        </w:tc>
      </w:tr>
      <w:tr>
        <w:tc>
          <w:tcPr/>
          <w:p>
            <w:pPr>
              <w:pStyle w:val="Compact"/>
            </w:pPr>
            <w:r>
              <w:t xml:space="preserve">AUDIT_LOGS</w:t>
            </w:r>
          </w:p>
        </w:tc>
        <w:tc>
          <w:tcPr/>
          <w:p>
            <w:pPr>
              <w:pStyle w:val="Compact"/>
            </w:pPr>
            <w:r>
              <w:t xml:space="preserve">Full schema</w:t>
            </w:r>
          </w:p>
        </w:tc>
        <w:tc>
          <w:tcPr/>
          <w:p>
            <w:pPr>
              <w:pStyle w:val="Compact"/>
            </w:pPr>
            <w:r>
              <w:t xml:space="preserve">Mock</w:t>
            </w:r>
          </w:p>
        </w:tc>
        <w:tc>
          <w:tcPr/>
          <w:p>
            <w:pPr>
              <w:pStyle w:val="Compact"/>
            </w:pPr>
            <w:r>
              <w:rPr>
                <w:b/>
                <w:bCs/>
              </w:rPr>
              <w:t xml:space="preserve">HIGH</w:t>
            </w:r>
          </w:p>
        </w:tc>
      </w:tr>
    </w:tbl>
    <w:bookmarkEnd w:id="24"/>
    <w:bookmarkStart w:id="25" w:name="database-features-missing"/>
    <w:p>
      <w:pPr>
        <w:pStyle w:val="Heading3"/>
      </w:pPr>
      <w:r>
        <w:t xml:space="preserve">3.2 Database Features Missing</w:t>
      </w:r>
    </w:p>
    <w:p>
      <w:pPr>
        <w:pStyle w:val="Compact"/>
        <w:numPr>
          <w:ilvl w:val="0"/>
          <w:numId w:val="1001"/>
        </w:numPr>
      </w:pPr>
      <w:r>
        <w:rPr>
          <w:b/>
          <w:bCs/>
        </w:rPr>
        <w:t xml:space="preserve">PostGIS extension</w:t>
      </w:r>
      <w:r>
        <w:t xml:space="preserve"> </w:t>
      </w:r>
      <w:r>
        <w:t xml:space="preserve">- No spatial data types</w:t>
      </w:r>
    </w:p>
    <w:p>
      <w:pPr>
        <w:pStyle w:val="Compact"/>
        <w:numPr>
          <w:ilvl w:val="0"/>
          <w:numId w:val="1001"/>
        </w:numPr>
      </w:pPr>
      <w:r>
        <w:rPr>
          <w:b/>
          <w:bCs/>
        </w:rPr>
        <w:t xml:space="preserve">JSONB columns</w:t>
      </w:r>
      <w:r>
        <w:t xml:space="preserve"> </w:t>
      </w:r>
      <w:r>
        <w:t xml:space="preserve">- No flexible metadata</w:t>
      </w:r>
    </w:p>
    <w:p>
      <w:pPr>
        <w:pStyle w:val="Compact"/>
        <w:numPr>
          <w:ilvl w:val="0"/>
          <w:numId w:val="1001"/>
        </w:numPr>
      </w:pPr>
      <w:r>
        <w:rPr>
          <w:b/>
          <w:bCs/>
        </w:rPr>
        <w:t xml:space="preserve">UUID primary keys</w:t>
      </w:r>
      <w:r>
        <w:t xml:space="preserve"> </w:t>
      </w:r>
      <w:r>
        <w:t xml:space="preserve">- Using integers</w:t>
      </w:r>
    </w:p>
    <w:p>
      <w:pPr>
        <w:pStyle w:val="Compact"/>
        <w:numPr>
          <w:ilvl w:val="0"/>
          <w:numId w:val="1001"/>
        </w:numPr>
      </w:pPr>
      <w:r>
        <w:rPr>
          <w:b/>
          <w:bCs/>
        </w:rPr>
        <w:t xml:space="preserve">Timestamps</w:t>
      </w:r>
      <w:r>
        <w:t xml:space="preserve"> </w:t>
      </w:r>
      <w:r>
        <w:t xml:space="preserve">- Incomplete tracking</w:t>
      </w:r>
    </w:p>
    <w:p>
      <w:pPr>
        <w:pStyle w:val="Compact"/>
        <w:numPr>
          <w:ilvl w:val="0"/>
          <w:numId w:val="1001"/>
        </w:numPr>
      </w:pPr>
      <w:r>
        <w:rPr>
          <w:b/>
          <w:bCs/>
        </w:rPr>
        <w:t xml:space="preserve">Foreign key relationships</w:t>
      </w:r>
      <w:r>
        <w:t xml:space="preserve"> </w:t>
      </w:r>
      <w:r>
        <w:t xml:space="preserve">- Not enforced</w:t>
      </w:r>
    </w:p>
    <w:p>
      <w:pPr>
        <w:pStyle w:val="Compact"/>
        <w:numPr>
          <w:ilvl w:val="0"/>
          <w:numId w:val="1001"/>
        </w:numPr>
      </w:pPr>
      <w:r>
        <w:rPr>
          <w:b/>
          <w:bCs/>
        </w:rPr>
        <w:t xml:space="preserve">Indexes</w:t>
      </w:r>
      <w:r>
        <w:t xml:space="preserve"> </w:t>
      </w:r>
      <w:r>
        <w:t xml:space="preserve">- No optimization</w:t>
      </w:r>
    </w:p>
    <w:p>
      <w:pPr>
        <w:pStyle w:val="Compact"/>
        <w:numPr>
          <w:ilvl w:val="0"/>
          <w:numId w:val="1001"/>
        </w:numPr>
      </w:pPr>
      <w:r>
        <w:rPr>
          <w:b/>
          <w:bCs/>
        </w:rPr>
        <w:t xml:space="preserve">Partitioning</w:t>
      </w:r>
      <w:r>
        <w:t xml:space="preserve"> </w:t>
      </w:r>
      <w:r>
        <w:t xml:space="preserve">- Not implemented</w:t>
      </w:r>
    </w:p>
    <w:p>
      <w:r>
        <w:pict>
          <v:rect style="width:0;height:1.5pt" o:hralign="center" o:hrstd="t" o:hr="t"/>
        </w:pict>
      </w:r>
    </w:p>
    <w:bookmarkEnd w:id="25"/>
    <w:bookmarkEnd w:id="26"/>
    <w:bookmarkStart w:id="30" w:name="security-architecture-gap-analysis"/>
    <w:p>
      <w:pPr>
        <w:pStyle w:val="Heading2"/>
      </w:pPr>
      <w:r>
        <w:t xml:space="preserve">4. Security Architecture Gap Analysis</w:t>
      </w:r>
    </w:p>
    <w:bookmarkStart w:id="27" w:name="authentication-authorization"/>
    <w:p>
      <w:pPr>
        <w:pStyle w:val="Heading3"/>
      </w:pPr>
      <w:r>
        <w:t xml:space="preserve">4.1 Authentication &amp; Authorization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Specified</w:t>
            </w:r>
          </w:p>
        </w:tc>
        <w:tc>
          <w:tcPr/>
          <w:p>
            <w:pPr>
              <w:pStyle w:val="Compact"/>
            </w:pPr>
            <w:r>
              <w:t xml:space="preserve">Demo</w:t>
            </w:r>
          </w:p>
        </w:tc>
        <w:tc>
          <w:tcPr/>
          <w:p>
            <w:pPr>
              <w:pStyle w:val="Compact"/>
            </w:pPr>
            <w:r>
              <w:t xml:space="preserve">Gap</w:t>
            </w:r>
          </w:p>
        </w:tc>
      </w:tr>
      <w:tr>
        <w:tc>
          <w:tcPr/>
          <w:p>
            <w:pPr>
              <w:pStyle w:val="Compact"/>
            </w:pPr>
            <w:r>
              <w:t xml:space="preserve">OAuth 2.0 / OIDC</w:t>
            </w:r>
          </w:p>
        </w:tc>
        <w:tc>
          <w:tcPr/>
          <w:p>
            <w:pPr>
              <w:pStyle w:val="Compact"/>
            </w:pPr>
            <w:r>
              <w:t xml:space="preserve">Keycloak</w:t>
            </w:r>
          </w:p>
        </w:tc>
        <w:tc>
          <w:tcPr/>
          <w:p>
            <w:pPr>
              <w:pStyle w:val="Compact"/>
            </w:pPr>
            <w:r>
              <w:t xml:space="preserve">Mock JWT</w:t>
            </w:r>
          </w:p>
        </w:tc>
        <w:tc>
          <w:tcPr/>
          <w:p>
            <w:pPr>
              <w:pStyle w:val="Compact"/>
            </w:pPr>
            <w:r>
              <w:rPr>
                <w:b/>
                <w:bCs/>
              </w:rPr>
              <w:t xml:space="preserve">CRITICAL</w:t>
            </w:r>
          </w:p>
        </w:tc>
      </w:tr>
      <w:tr>
        <w:tc>
          <w:tcPr/>
          <w:p>
            <w:pPr>
              <w:pStyle w:val="Compact"/>
            </w:pPr>
            <w:r>
              <w:t xml:space="preserve">Biometric auth</w:t>
            </w:r>
          </w:p>
        </w:tc>
        <w:tc>
          <w:tcPr/>
          <w:p>
            <w:pPr>
              <w:pStyle w:val="Compact"/>
            </w:pPr>
            <w:r>
              <w:t xml:space="preserve">Fingerprint/Face</w:t>
            </w:r>
          </w:p>
        </w:tc>
        <w:tc>
          <w:tcPr/>
          <w:p>
            <w:pPr>
              <w:pStyle w:val="Compact"/>
            </w:pPr>
            <w:r>
              <w:t xml:space="preserve">Not implemented</w:t>
            </w:r>
          </w:p>
        </w:tc>
        <w:tc>
          <w:tcPr/>
          <w:p>
            <w:pPr>
              <w:pStyle w:val="Compact"/>
            </w:pPr>
            <w:r>
              <w:rPr>
                <w:b/>
                <w:bCs/>
              </w:rPr>
              <w:t xml:space="preserve">CRITICAL</w:t>
            </w:r>
          </w:p>
        </w:tc>
      </w:tr>
      <w:tr>
        <w:tc>
          <w:tcPr/>
          <w:p>
            <w:pPr>
              <w:pStyle w:val="Compact"/>
            </w:pPr>
            <w:r>
              <w:t xml:space="preserve">MFA</w:t>
            </w:r>
          </w:p>
        </w:tc>
        <w:tc>
          <w:tcPr/>
          <w:p>
            <w:pPr>
              <w:pStyle w:val="Compact"/>
            </w:pPr>
            <w:r>
              <w:t xml:space="preserve">TOTP/SMS</w:t>
            </w:r>
          </w:p>
        </w:tc>
        <w:tc>
          <w:tcPr/>
          <w:p>
            <w:pPr>
              <w:pStyle w:val="Compact"/>
            </w:pPr>
            <w:r>
              <w:t xml:space="preserve">Not implemented</w:t>
            </w:r>
          </w:p>
        </w:tc>
        <w:tc>
          <w:tcPr/>
          <w:p>
            <w:pPr>
              <w:pStyle w:val="Compact"/>
            </w:pPr>
            <w:r>
              <w:rPr>
                <w:b/>
                <w:bCs/>
              </w:rPr>
              <w:t xml:space="preserve">CRITICAL</w:t>
            </w:r>
          </w:p>
        </w:tc>
      </w:tr>
      <w:tr>
        <w:tc>
          <w:tcPr/>
          <w:p>
            <w:pPr>
              <w:pStyle w:val="Compact"/>
            </w:pPr>
            <w:r>
              <w:t xml:space="preserve">Device binding</w:t>
            </w:r>
          </w:p>
        </w:tc>
        <w:tc>
          <w:tcPr/>
          <w:p>
            <w:pPr>
              <w:pStyle w:val="Compact"/>
            </w:pPr>
            <w:r>
              <w:t xml:space="preserve">Surveyors/Officers</w:t>
            </w:r>
          </w:p>
        </w:tc>
        <w:tc>
          <w:tcPr/>
          <w:p>
            <w:pPr>
              <w:pStyle w:val="Compact"/>
            </w:pPr>
            <w:r>
              <w:t xml:space="preserve">Not implemented</w:t>
            </w:r>
          </w:p>
        </w:tc>
        <w:tc>
          <w:tcPr/>
          <w:p>
            <w:pPr>
              <w:pStyle w:val="Compact"/>
            </w:pPr>
            <w:r>
              <w:rPr>
                <w:b/>
                <w:bCs/>
              </w:rPr>
              <w:t xml:space="preserve">HIGH</w:t>
            </w:r>
          </w:p>
        </w:tc>
      </w:tr>
      <w:tr>
        <w:tc>
          <w:tcPr/>
          <w:p>
            <w:pPr>
              <w:pStyle w:val="Compact"/>
            </w:pPr>
            <w:r>
              <w:t xml:space="preserve">Session timeout</w:t>
            </w:r>
          </w:p>
        </w:tc>
        <w:tc>
          <w:tcPr/>
          <w:p>
            <w:pPr>
              <w:pStyle w:val="Compact"/>
            </w:pPr>
            <w:r>
              <w:t xml:space="preserve">30 min idle</w:t>
            </w:r>
          </w:p>
        </w:tc>
        <w:tc>
          <w:tcPr/>
          <w:p>
            <w:pPr>
              <w:pStyle w:val="Compact"/>
            </w:pPr>
            <w:r>
              <w:t xml:space="preserve">Browser session</w:t>
            </w:r>
          </w:p>
        </w:tc>
        <w:tc>
          <w:tcPr/>
          <w:p>
            <w:pPr>
              <w:pStyle w:val="Compact"/>
            </w:pPr>
            <w:r>
              <w:rPr>
                <w:b/>
                <w:bCs/>
              </w:rPr>
              <w:t xml:space="preserve">HIGH</w:t>
            </w:r>
          </w:p>
        </w:tc>
      </w:tr>
      <w:tr>
        <w:tc>
          <w:tcPr/>
          <w:p>
            <w:pPr>
              <w:pStyle w:val="Compact"/>
            </w:pPr>
            <w:r>
              <w:t xml:space="preserve">Password policy</w:t>
            </w:r>
          </w:p>
        </w:tc>
        <w:tc>
          <w:tcPr/>
          <w:p>
            <w:pPr>
              <w:pStyle w:val="Compact"/>
            </w:pPr>
            <w:r>
              <w:t xml:space="preserve">12+ chars</w:t>
            </w:r>
          </w:p>
        </w:tc>
        <w:tc>
          <w:tcPr/>
          <w:p>
            <w:pPr>
              <w:pStyle w:val="Compact"/>
            </w:pPr>
            <w:r>
              <w:t xml:space="preserve">No validation</w:t>
            </w:r>
          </w:p>
        </w:tc>
        <w:tc>
          <w:tcPr/>
          <w:p>
            <w:pPr>
              <w:pStyle w:val="Compact"/>
            </w:pPr>
            <w:r>
              <w:rPr>
                <w:b/>
                <w:bCs/>
              </w:rPr>
              <w:t xml:space="preserve">HIGH</w:t>
            </w:r>
          </w:p>
        </w:tc>
      </w:tr>
      <w:tr>
        <w:tc>
          <w:tcPr/>
          <w:p>
            <w:pPr>
              <w:pStyle w:val="Compact"/>
            </w:pPr>
            <w:r>
              <w:t xml:space="preserve">Rate limiting</w:t>
            </w:r>
          </w:p>
        </w:tc>
        <w:tc>
          <w:tcPr/>
          <w:p>
            <w:pPr>
              <w:pStyle w:val="Compact"/>
            </w:pPr>
            <w:r>
              <w:t xml:space="preserve">100 req/min</w:t>
            </w:r>
          </w:p>
        </w:tc>
        <w:tc>
          <w:tcPr/>
          <w:p>
            <w:pPr>
              <w:pStyle w:val="Compact"/>
            </w:pPr>
            <w:r>
              <w:t xml:space="preserve">None</w:t>
            </w:r>
          </w:p>
        </w:tc>
        <w:tc>
          <w:tcPr/>
          <w:p>
            <w:pPr>
              <w:pStyle w:val="Compact"/>
            </w:pPr>
            <w:r>
              <w:rPr>
                <w:b/>
                <w:bCs/>
              </w:rPr>
              <w:t xml:space="preserve">HIGH</w:t>
            </w:r>
          </w:p>
        </w:tc>
      </w:tr>
    </w:tbl>
    <w:bookmarkEnd w:id="27"/>
    <w:bookmarkStart w:id="28" w:name="data-protection"/>
    <w:p>
      <w:pPr>
        <w:pStyle w:val="Heading3"/>
      </w:pPr>
      <w:r>
        <w:t xml:space="preserve">4.2 Data Protection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Specified</w:t>
            </w:r>
          </w:p>
        </w:tc>
        <w:tc>
          <w:tcPr/>
          <w:p>
            <w:pPr>
              <w:pStyle w:val="Compact"/>
            </w:pPr>
            <w:r>
              <w:t xml:space="preserve">Demo</w:t>
            </w:r>
          </w:p>
        </w:tc>
        <w:tc>
          <w:tcPr/>
          <w:p>
            <w:pPr>
              <w:pStyle w:val="Compact"/>
            </w:pPr>
            <w:r>
              <w:t xml:space="preserve">Gap</w:t>
            </w:r>
          </w:p>
        </w:tc>
      </w:tr>
      <w:tr>
        <w:tc>
          <w:tcPr/>
          <w:p>
            <w:pPr>
              <w:pStyle w:val="Compact"/>
            </w:pPr>
            <w:r>
              <w:t xml:space="preserve">TLS 1.3</w:t>
            </w:r>
          </w:p>
        </w:tc>
        <w:tc>
          <w:tcPr/>
          <w:p>
            <w:pPr>
              <w:pStyle w:val="Compact"/>
            </w:pPr>
            <w:r>
              <w:t xml:space="preserve">All transit</w:t>
            </w:r>
          </w:p>
        </w:tc>
        <w:tc>
          <w:tcPr/>
          <w:p>
            <w:pPr>
              <w:pStyle w:val="Compact"/>
            </w:pPr>
            <w:r>
              <w:t xml:space="preserve">HTTP</w:t>
            </w:r>
          </w:p>
        </w:tc>
        <w:tc>
          <w:tcPr/>
          <w:p>
            <w:pPr>
              <w:pStyle w:val="Compact"/>
            </w:pPr>
            <w:r>
              <w:rPr>
                <w:b/>
                <w:bCs/>
              </w:rPr>
              <w:t xml:space="preserve">CRITICAL</w:t>
            </w:r>
          </w:p>
        </w:tc>
      </w:tr>
      <w:tr>
        <w:tc>
          <w:tcPr/>
          <w:p>
            <w:pPr>
              <w:pStyle w:val="Compact"/>
            </w:pPr>
            <w:r>
              <w:t xml:space="preserve">AES-256 at rest</w:t>
            </w:r>
          </w:p>
        </w:tc>
        <w:tc>
          <w:tcPr/>
          <w:p>
            <w:pPr>
              <w:pStyle w:val="Compact"/>
            </w:pPr>
            <w:r>
              <w:t xml:space="preserve">Database + files</w:t>
            </w:r>
          </w:p>
        </w:tc>
        <w:tc>
          <w:tcPr/>
          <w:p>
            <w:pPr>
              <w:pStyle w:val="Compact"/>
            </w:pPr>
            <w:r>
              <w:t xml:space="preserve">None</w:t>
            </w:r>
          </w:p>
        </w:tc>
        <w:tc>
          <w:tcPr/>
          <w:p>
            <w:pPr>
              <w:pStyle w:val="Compact"/>
            </w:pPr>
            <w:r>
              <w:rPr>
                <w:b/>
                <w:bCs/>
              </w:rPr>
              <w:t xml:space="preserve">CRITICAL</w:t>
            </w:r>
          </w:p>
        </w:tc>
      </w:tr>
      <w:tr>
        <w:tc>
          <w:tcPr/>
          <w:p>
            <w:pPr>
              <w:pStyle w:val="Compact"/>
            </w:pPr>
            <w:r>
              <w:t xml:space="preserve">Field encryption</w:t>
            </w:r>
          </w:p>
        </w:tc>
        <w:tc>
          <w:tcPr/>
          <w:p>
            <w:pPr>
              <w:pStyle w:val="Compact"/>
            </w:pPr>
            <w:r>
              <w:t xml:space="preserve">PII fields</w:t>
            </w:r>
          </w:p>
        </w:tc>
        <w:tc>
          <w:tcPr/>
          <w:p>
            <w:pPr>
              <w:pStyle w:val="Compact"/>
            </w:pPr>
            <w:r>
              <w:t xml:space="preserve">None</w:t>
            </w:r>
          </w:p>
        </w:tc>
        <w:tc>
          <w:tcPr/>
          <w:p>
            <w:pPr>
              <w:pStyle w:val="Compact"/>
            </w:pPr>
            <w:r>
              <w:rPr>
                <w:b/>
                <w:bCs/>
              </w:rPr>
              <w:t xml:space="preserve">CRITICAL</w:t>
            </w:r>
          </w:p>
        </w:tc>
      </w:tr>
      <w:tr>
        <w:tc>
          <w:tcPr/>
          <w:p>
            <w:pPr>
              <w:pStyle w:val="Compact"/>
            </w:pPr>
            <w:r>
              <w:t xml:space="preserve">HSM key storage</w:t>
            </w:r>
          </w:p>
        </w:tc>
        <w:tc>
          <w:tcPr/>
          <w:p>
            <w:pPr>
              <w:pStyle w:val="Compact"/>
            </w:pPr>
            <w:r>
              <w:t xml:space="preserve">FIPS 140-2 L3</w:t>
            </w:r>
          </w:p>
        </w:tc>
        <w:tc>
          <w:tcPr/>
          <w:p>
            <w:pPr>
              <w:pStyle w:val="Compact"/>
            </w:pPr>
            <w:r>
              <w:t xml:space="preserve">None</w:t>
            </w:r>
          </w:p>
        </w:tc>
        <w:tc>
          <w:tcPr/>
          <w:p>
            <w:pPr>
              <w:pStyle w:val="Compact"/>
            </w:pPr>
            <w:r>
              <w:rPr>
                <w:b/>
                <w:bCs/>
              </w:rPr>
              <w:t xml:space="preserve">CRITICAL</w:t>
            </w:r>
          </w:p>
        </w:tc>
      </w:tr>
      <w:tr>
        <w:tc>
          <w:tcPr/>
          <w:p>
            <w:pPr>
              <w:pStyle w:val="Compact"/>
            </w:pPr>
            <w:r>
              <w:t xml:space="preserve">Data masking</w:t>
            </w:r>
          </w:p>
        </w:tc>
        <w:tc>
          <w:tcPr/>
          <w:p>
            <w:pPr>
              <w:pStyle w:val="Compact"/>
            </w:pPr>
            <w:r>
              <w:t xml:space="preserve">Public views</w:t>
            </w:r>
          </w:p>
        </w:tc>
        <w:tc>
          <w:tcPr/>
          <w:p>
            <w:pPr>
              <w:pStyle w:val="Compact"/>
            </w:pPr>
            <w:r>
              <w:t xml:space="preserve">None</w:t>
            </w:r>
          </w:p>
        </w:tc>
        <w:tc>
          <w:tcPr/>
          <w:p>
            <w:pPr>
              <w:pStyle w:val="Compact"/>
            </w:pPr>
            <w:r>
              <w:rPr>
                <w:b/>
                <w:bCs/>
              </w:rPr>
              <w:t xml:space="preserve">HIGH</w:t>
            </w:r>
          </w:p>
        </w:tc>
      </w:tr>
    </w:tbl>
    <w:bookmarkEnd w:id="28"/>
    <w:bookmarkStart w:id="29" w:name="network-security"/>
    <w:p>
      <w:pPr>
        <w:pStyle w:val="Heading3"/>
      </w:pPr>
      <w:r>
        <w:t xml:space="preserve">4.3 Network Security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Specified</w:t>
            </w:r>
          </w:p>
        </w:tc>
        <w:tc>
          <w:tcPr/>
          <w:p>
            <w:pPr>
              <w:pStyle w:val="Compact"/>
            </w:pPr>
            <w:r>
              <w:t xml:space="preserve">Demo</w:t>
            </w:r>
          </w:p>
        </w:tc>
        <w:tc>
          <w:tcPr/>
          <w:p>
            <w:pPr>
              <w:pStyle w:val="Compact"/>
            </w:pPr>
            <w:r>
              <w:t xml:space="preserve">Gap</w:t>
            </w:r>
          </w:p>
        </w:tc>
      </w:tr>
      <w:tr>
        <w:tc>
          <w:tcPr/>
          <w:p>
            <w:pPr>
              <w:pStyle w:val="Compact"/>
            </w:pPr>
            <w:r>
              <w:t xml:space="preserve">VPC isolation</w:t>
            </w:r>
          </w:p>
        </w:tc>
        <w:tc>
          <w:tcPr/>
          <w:p>
            <w:pPr>
              <w:pStyle w:val="Compact"/>
            </w:pPr>
            <w:r>
              <w:t xml:space="preserve">Private subnets</w:t>
            </w:r>
          </w:p>
        </w:tc>
        <w:tc>
          <w:tcPr/>
          <w:p>
            <w:pPr>
              <w:pStyle w:val="Compact"/>
            </w:pPr>
            <w:r>
              <w:t xml:space="preserve">Local dev</w:t>
            </w:r>
          </w:p>
        </w:tc>
        <w:tc>
          <w:tcPr/>
          <w:p>
            <w:pPr>
              <w:pStyle w:val="Compact"/>
            </w:pPr>
            <w:r>
              <w:rPr>
                <w:b/>
                <w:bCs/>
              </w:rPr>
              <w:t xml:space="preserve">CRITICAL</w:t>
            </w:r>
          </w:p>
        </w:tc>
      </w:tr>
      <w:tr>
        <w:tc>
          <w:tcPr/>
          <w:p>
            <w:pPr>
              <w:pStyle w:val="Compact"/>
            </w:pPr>
            <w:r>
              <w:t xml:space="preserve">Security groups</w:t>
            </w:r>
          </w:p>
        </w:tc>
        <w:tc>
          <w:tcPr/>
          <w:p>
            <w:pPr>
              <w:pStyle w:val="Compact"/>
            </w:pPr>
            <w:r>
              <w:t xml:space="preserve">Ingress/Egress</w:t>
            </w:r>
          </w:p>
        </w:tc>
        <w:tc>
          <w:tcPr/>
          <w:p>
            <w:pPr>
              <w:pStyle w:val="Compact"/>
            </w:pPr>
            <w:r>
              <w:t xml:space="preserve">None</w:t>
            </w:r>
          </w:p>
        </w:tc>
        <w:tc>
          <w:tcPr/>
          <w:p>
            <w:pPr>
              <w:pStyle w:val="Compact"/>
            </w:pPr>
            <w:r>
              <w:rPr>
                <w:b/>
                <w:bCs/>
              </w:rPr>
              <w:t xml:space="preserve">CRITICAL</w:t>
            </w:r>
          </w:p>
        </w:tc>
      </w:tr>
      <w:tr>
        <w:tc>
          <w:tcPr/>
          <w:p>
            <w:pPr>
              <w:pStyle w:val="Compact"/>
            </w:pPr>
            <w:r>
              <w:t xml:space="preserve">WAF</w:t>
            </w:r>
          </w:p>
        </w:tc>
        <w:tc>
          <w:tcPr/>
          <w:p>
            <w:pPr>
              <w:pStyle w:val="Compact"/>
            </w:pPr>
            <w:r>
              <w:t xml:space="preserve">OWASP rules</w:t>
            </w:r>
          </w:p>
        </w:tc>
        <w:tc>
          <w:tcPr/>
          <w:p>
            <w:pPr>
              <w:pStyle w:val="Compact"/>
            </w:pPr>
            <w:r>
              <w:t xml:space="preserve">None</w:t>
            </w:r>
          </w:p>
        </w:tc>
        <w:tc>
          <w:tcPr/>
          <w:p>
            <w:pPr>
              <w:pStyle w:val="Compact"/>
            </w:pPr>
            <w:r>
              <w:rPr>
                <w:b/>
                <w:bCs/>
              </w:rPr>
              <w:t xml:space="preserve">HIGH</w:t>
            </w:r>
          </w:p>
        </w:tc>
      </w:tr>
      <w:tr>
        <w:tc>
          <w:tcPr/>
          <w:p>
            <w:pPr>
              <w:pStyle w:val="Compact"/>
            </w:pPr>
            <w:r>
              <w:t xml:space="preserve">DDoS protection</w:t>
            </w:r>
          </w:p>
        </w:tc>
        <w:tc>
          <w:tcPr/>
          <w:p>
            <w:pPr>
              <w:pStyle w:val="Compact"/>
            </w:pPr>
            <w:r>
              <w:t xml:space="preserve">CloudFlare/Shield</w:t>
            </w:r>
          </w:p>
        </w:tc>
        <w:tc>
          <w:tcPr/>
          <w:p>
            <w:pPr>
              <w:pStyle w:val="Compact"/>
            </w:pPr>
            <w:r>
              <w:t xml:space="preserve">None</w:t>
            </w:r>
          </w:p>
        </w:tc>
        <w:tc>
          <w:tcPr/>
          <w:p>
            <w:pPr>
              <w:pStyle w:val="Compact"/>
            </w:pPr>
            <w:r>
              <w:rPr>
                <w:b/>
                <w:bCs/>
              </w:rPr>
              <w:t xml:space="preserve">HIGH</w:t>
            </w:r>
          </w:p>
        </w:tc>
      </w:tr>
      <w:tr>
        <w:tc>
          <w:tcPr/>
          <w:p>
            <w:pPr>
              <w:pStyle w:val="Compact"/>
            </w:pPr>
            <w:r>
              <w:t xml:space="preserve">IDS/IPS</w:t>
            </w:r>
          </w:p>
        </w:tc>
        <w:tc>
          <w:tcPr/>
          <w:p>
            <w:pPr>
              <w:pStyle w:val="Compact"/>
            </w:pPr>
            <w:r>
              <w:t xml:space="preserve">Network monitoring</w:t>
            </w:r>
          </w:p>
        </w:tc>
        <w:tc>
          <w:tcPr/>
          <w:p>
            <w:pPr>
              <w:pStyle w:val="Compact"/>
            </w:pPr>
            <w:r>
              <w:t xml:space="preserve">None</w:t>
            </w:r>
          </w:p>
        </w:tc>
        <w:tc>
          <w:tcPr/>
          <w:p>
            <w:pPr>
              <w:pStyle w:val="Compact"/>
            </w:pPr>
            <w:r>
              <w:rPr>
                <w:b/>
                <w:bCs/>
              </w:rPr>
              <w:t xml:space="preserve">HIGH</w:t>
            </w:r>
          </w:p>
        </w:tc>
      </w:tr>
    </w:tbl>
    <w:p>
      <w:r>
        <w:pict>
          <v:rect style="width:0;height:1.5pt" o:hralign="center" o:hrstd="t" o:hr="t"/>
        </w:pict>
      </w:r>
    </w:p>
    <w:bookmarkEnd w:id="29"/>
    <w:bookmarkEnd w:id="30"/>
    <w:bookmarkStart w:id="33" w:name="integration-gap-analysis"/>
    <w:p>
      <w:pPr>
        <w:pStyle w:val="Heading2"/>
      </w:pPr>
      <w:r>
        <w:t xml:space="preserve">5. Integration Gap Analysis</w:t>
      </w:r>
    </w:p>
    <w:bookmarkStart w:id="31" w:name="external-system-integrations"/>
    <w:p>
      <w:pPr>
        <w:pStyle w:val="Heading3"/>
      </w:pPr>
      <w:r>
        <w:t xml:space="preserve">5.1 External System Integrations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Specified Protocol</w:t>
            </w:r>
          </w:p>
        </w:tc>
        <w:tc>
          <w:tcPr/>
          <w:p>
            <w:pPr>
              <w:pStyle w:val="Compact"/>
            </w:pPr>
            <w:r>
              <w:t xml:space="preserve">Demo Status</w:t>
            </w:r>
          </w:p>
        </w:tc>
        <w:tc>
          <w:tcPr/>
          <w:p>
            <w:pPr>
              <w:pStyle w:val="Compact"/>
            </w:pPr>
            <w:r>
              <w:t xml:space="preserve">Gap</w:t>
            </w:r>
          </w:p>
        </w:tc>
      </w:tr>
      <w:tr>
        <w:tc>
          <w:tcPr/>
          <w:p>
            <w:pPr>
              <w:pStyle w:val="Compact"/>
            </w:pPr>
            <w:r>
              <w:t xml:space="preserve">GELIS</w:t>
            </w:r>
          </w:p>
        </w:tc>
        <w:tc>
          <w:tcPr/>
          <w:p>
            <w:pPr>
              <w:pStyle w:val="Compact"/>
            </w:pPr>
            <w:r>
              <w:t xml:space="preserve">REST API</w:t>
            </w:r>
          </w:p>
        </w:tc>
        <w:tc>
          <w:tcPr/>
          <w:p>
            <w:pPr>
              <w:pStyle w:val="Compact"/>
            </w:pPr>
            <w:r>
              <w:t xml:space="preserve">Mock status</w:t>
            </w:r>
          </w:p>
        </w:tc>
        <w:tc>
          <w:tcPr/>
          <w:p>
            <w:pPr>
              <w:pStyle w:val="Compact"/>
            </w:pPr>
            <w:r>
              <w:rPr>
                <w:b/>
                <w:bCs/>
              </w:rPr>
              <w:t xml:space="preserve">HIGH</w:t>
            </w:r>
          </w:p>
        </w:tc>
      </w:tr>
      <w:tr>
        <w:tc>
          <w:tcPr/>
          <w:p>
            <w:pPr>
              <w:pStyle w:val="Compact"/>
            </w:pPr>
            <w:r>
              <w:t xml:space="preserve">OASL</w:t>
            </w:r>
          </w:p>
        </w:tc>
        <w:tc>
          <w:tcPr/>
          <w:p>
            <w:pPr>
              <w:pStyle w:val="Compact"/>
            </w:pPr>
            <w:r>
              <w:t xml:space="preserve">REST API</w:t>
            </w:r>
          </w:p>
        </w:tc>
        <w:tc>
          <w:tcPr/>
          <w:p>
            <w:pPr>
              <w:pStyle w:val="Compact"/>
            </w:pPr>
            <w:r>
              <w:t xml:space="preserve">Mock status</w:t>
            </w:r>
          </w:p>
        </w:tc>
        <w:tc>
          <w:tcPr/>
          <w:p>
            <w:pPr>
              <w:pStyle w:val="Compact"/>
            </w:pPr>
            <w:r>
              <w:rPr>
                <w:b/>
                <w:bCs/>
              </w:rPr>
              <w:t xml:space="preserve">HIGH</w:t>
            </w:r>
          </w:p>
        </w:tc>
      </w:tr>
      <w:tr>
        <w:tc>
          <w:tcPr/>
          <w:p>
            <w:pPr>
              <w:pStyle w:val="Compact"/>
            </w:pPr>
            <w:r>
              <w:t xml:space="preserve">GRA</w:t>
            </w:r>
          </w:p>
        </w:tc>
        <w:tc>
          <w:tcPr/>
          <w:p>
            <w:pPr>
              <w:pStyle w:val="Compact"/>
            </w:pPr>
            <w:r>
              <w:t xml:space="preserve">SOAP/REST</w:t>
            </w:r>
          </w:p>
        </w:tc>
        <w:tc>
          <w:tcPr/>
          <w:p>
            <w:pPr>
              <w:pStyle w:val="Compact"/>
            </w:pPr>
            <w:r>
              <w:t xml:space="preserve">Mock status</w:t>
            </w:r>
          </w:p>
        </w:tc>
        <w:tc>
          <w:tcPr/>
          <w:p>
            <w:pPr>
              <w:pStyle w:val="Compact"/>
            </w:pPr>
            <w:r>
              <w:rPr>
                <w:b/>
                <w:bCs/>
              </w:rPr>
              <w:t xml:space="preserve">HIGH</w:t>
            </w:r>
          </w:p>
        </w:tc>
      </w:tr>
      <w:tr>
        <w:tc>
          <w:tcPr/>
          <w:p>
            <w:pPr>
              <w:pStyle w:val="Compact"/>
            </w:pPr>
            <w:r>
              <w:t xml:space="preserve">Banks</w:t>
            </w:r>
          </w:p>
        </w:tc>
        <w:tc>
          <w:tcPr/>
          <w:p>
            <w:pPr>
              <w:pStyle w:val="Compact"/>
            </w:pPr>
            <w:r>
              <w:t xml:space="preserve">OAuth 2.0 REST</w:t>
            </w:r>
          </w:p>
        </w:tc>
        <w:tc>
          <w:tcPr/>
          <w:p>
            <w:pPr>
              <w:pStyle w:val="Compact"/>
            </w:pPr>
            <w:r>
              <w:t xml:space="preserve">Mock status</w:t>
            </w:r>
          </w:p>
        </w:tc>
        <w:tc>
          <w:tcPr/>
          <w:p>
            <w:pPr>
              <w:pStyle w:val="Compact"/>
            </w:pPr>
            <w:r>
              <w:rPr>
                <w:b/>
                <w:bCs/>
              </w:rPr>
              <w:t xml:space="preserve">HIGH</w:t>
            </w:r>
          </w:p>
        </w:tc>
      </w:tr>
      <w:tr>
        <w:tc>
          <w:tcPr/>
          <w:p>
            <w:pPr>
              <w:pStyle w:val="Compact"/>
            </w:pPr>
            <w:r>
              <w:t xml:space="preserve">GHIPSS</w:t>
            </w:r>
          </w:p>
        </w:tc>
        <w:tc>
          <w:tcPr/>
          <w:p>
            <w:pPr>
              <w:pStyle w:val="Compact"/>
            </w:pPr>
            <w:r>
              <w:t xml:space="preserve">e-Zwich API</w:t>
            </w:r>
          </w:p>
        </w:tc>
        <w:tc>
          <w:tcPr/>
          <w:p>
            <w:pPr>
              <w:pStyle w:val="Compact"/>
            </w:pPr>
            <w:r>
              <w:t xml:space="preserve">Not shown</w:t>
            </w:r>
          </w:p>
        </w:tc>
        <w:tc>
          <w:tcPr/>
          <w:p>
            <w:pPr>
              <w:pStyle w:val="Compact"/>
            </w:pPr>
            <w:r>
              <w:rPr>
                <w:b/>
                <w:bCs/>
              </w:rPr>
              <w:t xml:space="preserve">CRITICAL</w:t>
            </w:r>
          </w:p>
        </w:tc>
      </w:tr>
      <w:tr>
        <w:tc>
          <w:tcPr/>
          <w:p>
            <w:pPr>
              <w:pStyle w:val="Compact"/>
            </w:pPr>
            <w:r>
              <w:t xml:space="preserve">Mobile Money</w:t>
            </w:r>
          </w:p>
        </w:tc>
        <w:tc>
          <w:tcPr/>
          <w:p>
            <w:pPr>
              <w:pStyle w:val="Compact"/>
            </w:pPr>
            <w:r>
              <w:t xml:space="preserve">Direct API</w:t>
            </w:r>
          </w:p>
        </w:tc>
        <w:tc>
          <w:tcPr/>
          <w:p>
            <w:pPr>
              <w:pStyle w:val="Compact"/>
            </w:pPr>
            <w:r>
              <w:t xml:space="preserve">Mock options</w:t>
            </w:r>
          </w:p>
        </w:tc>
        <w:tc>
          <w:tcPr/>
          <w:p>
            <w:pPr>
              <w:pStyle w:val="Compact"/>
            </w:pPr>
            <w:r>
              <w:rPr>
                <w:b/>
                <w:bCs/>
              </w:rPr>
              <w:t xml:space="preserve">CRITICAL</w:t>
            </w:r>
          </w:p>
        </w:tc>
      </w:tr>
      <w:tr>
        <w:tc>
          <w:tcPr/>
          <w:p>
            <w:pPr>
              <w:pStyle w:val="Compact"/>
            </w:pPr>
            <w:r>
              <w:t xml:space="preserve">Satellite Imagery</w:t>
            </w:r>
          </w:p>
        </w:tc>
        <w:tc>
          <w:tcPr/>
          <w:p>
            <w:pPr>
              <w:pStyle w:val="Compact"/>
            </w:pPr>
            <w:r>
              <w:t xml:space="preserve">REST API</w:t>
            </w:r>
          </w:p>
        </w:tc>
        <w:tc>
          <w:tcPr/>
          <w:p>
            <w:pPr>
              <w:pStyle w:val="Compact"/>
            </w:pPr>
            <w:r>
              <w:t xml:space="preserve">Not implemented</w:t>
            </w:r>
          </w:p>
        </w:tc>
        <w:tc>
          <w:tcPr/>
          <w:p>
            <w:pPr>
              <w:pStyle w:val="Compact"/>
            </w:pPr>
            <w:r>
              <w:rPr>
                <w:b/>
                <w:bCs/>
              </w:rPr>
              <w:t xml:space="preserve">HIGH</w:t>
            </w:r>
          </w:p>
        </w:tc>
      </w:tr>
      <w:tr>
        <w:tc>
          <w:tcPr/>
          <w:p>
            <w:pPr>
              <w:pStyle w:val="Compact"/>
            </w:pPr>
            <w:r>
              <w:t xml:space="preserve">National ID</w:t>
            </w:r>
          </w:p>
        </w:tc>
        <w:tc>
          <w:tcPr/>
          <w:p>
            <w:pPr>
              <w:pStyle w:val="Compact"/>
            </w:pPr>
            <w:r>
              <w:t xml:space="preserve">Mutual TLS</w:t>
            </w:r>
          </w:p>
        </w:tc>
        <w:tc>
          <w:tcPr/>
          <w:p>
            <w:pPr>
              <w:pStyle w:val="Compact"/>
            </w:pPr>
            <w:r>
              <w:t xml:space="preserve">Not implemented</w:t>
            </w:r>
          </w:p>
        </w:tc>
        <w:tc>
          <w:tcPr/>
          <w:p>
            <w:pPr>
              <w:pStyle w:val="Compact"/>
            </w:pPr>
            <w:r>
              <w:rPr>
                <w:b/>
                <w:bCs/>
              </w:rPr>
              <w:t xml:space="preserve">HIGH</w:t>
            </w:r>
          </w:p>
        </w:tc>
      </w:tr>
    </w:tbl>
    <w:bookmarkEnd w:id="31"/>
    <w:bookmarkStart w:id="32" w:name="api-gateway-requirements"/>
    <w:p>
      <w:pPr>
        <w:pStyle w:val="Heading3"/>
      </w:pPr>
      <w:r>
        <w:t xml:space="preserve">5.2 API Gateway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Specified</w:t>
            </w:r>
          </w:p>
        </w:tc>
        <w:tc>
          <w:tcPr/>
          <w:p>
            <w:pPr>
              <w:pStyle w:val="Compact"/>
            </w:pPr>
            <w:r>
              <w:t xml:space="preserve">Demo</w:t>
            </w:r>
          </w:p>
        </w:tc>
        <w:tc>
          <w:tcPr/>
          <w:p>
            <w:pPr>
              <w:pStyle w:val="Compact"/>
            </w:pPr>
            <w:r>
              <w:t xml:space="preserve">Gap</w:t>
            </w:r>
          </w:p>
        </w:tc>
      </w:tr>
      <w:tr>
        <w:tc>
          <w:tcPr/>
          <w:p>
            <w:pPr>
              <w:pStyle w:val="Compact"/>
            </w:pPr>
            <w:r>
              <w:t xml:space="preserve">Routing</w:t>
            </w:r>
          </w:p>
        </w:tc>
        <w:tc>
          <w:tcPr/>
          <w:p>
            <w:pPr>
              <w:pStyle w:val="Compact"/>
            </w:pPr>
            <w:r>
              <w:t xml:space="preserve">Kong</w:t>
            </w:r>
          </w:p>
        </w:tc>
        <w:tc>
          <w:tcPr/>
          <w:p>
            <w:pPr>
              <w:pStyle w:val="Compact"/>
            </w:pPr>
            <w:r>
              <w:t xml:space="preserve">Direct calls</w:t>
            </w:r>
          </w:p>
        </w:tc>
        <w:tc>
          <w:tcPr/>
          <w:p>
            <w:pPr>
              <w:pStyle w:val="Compact"/>
            </w:pPr>
            <w:r>
              <w:rPr>
                <w:b/>
                <w:bCs/>
              </w:rPr>
              <w:t xml:space="preserve">CRITICAL</w:t>
            </w:r>
          </w:p>
        </w:tc>
      </w:tr>
      <w:tr>
        <w:tc>
          <w:tcPr/>
          <w:p>
            <w:pPr>
              <w:pStyle w:val="Compact"/>
            </w:pPr>
            <w:r>
              <w:t xml:space="preserve">Auth validation</w:t>
            </w:r>
          </w:p>
        </w:tc>
        <w:tc>
          <w:tcPr/>
          <w:p>
            <w:pPr>
              <w:pStyle w:val="Compact"/>
            </w:pPr>
            <w:r>
              <w:t xml:space="preserve">JWT verification</w:t>
            </w:r>
          </w:p>
        </w:tc>
        <w:tc>
          <w:tcPr/>
          <w:p>
            <w:pPr>
              <w:pStyle w:val="Compact"/>
            </w:pPr>
            <w:r>
              <w:t xml:space="preserve">None</w:t>
            </w:r>
          </w:p>
        </w:tc>
        <w:tc>
          <w:tcPr/>
          <w:p>
            <w:pPr>
              <w:pStyle w:val="Compact"/>
            </w:pPr>
            <w:r>
              <w:rPr>
                <w:b/>
                <w:bCs/>
              </w:rPr>
              <w:t xml:space="preserve">CRITICAL</w:t>
            </w:r>
          </w:p>
        </w:tc>
      </w:tr>
      <w:tr>
        <w:tc>
          <w:tcPr/>
          <w:p>
            <w:pPr>
              <w:pStyle w:val="Compact"/>
            </w:pPr>
            <w:r>
              <w:t xml:space="preserve">Rate limiting</w:t>
            </w:r>
          </w:p>
        </w:tc>
        <w:tc>
          <w:tcPr/>
          <w:p>
            <w:pPr>
              <w:pStyle w:val="Compact"/>
            </w:pPr>
            <w:r>
              <w:t xml:space="preserve">Per-user limits</w:t>
            </w:r>
          </w:p>
        </w:tc>
        <w:tc>
          <w:tcPr/>
          <w:p>
            <w:pPr>
              <w:pStyle w:val="Compact"/>
            </w:pPr>
            <w:r>
              <w:t xml:space="preserve">None</w:t>
            </w:r>
          </w:p>
        </w:tc>
        <w:tc>
          <w:tcPr/>
          <w:p>
            <w:pPr>
              <w:pStyle w:val="Compact"/>
            </w:pPr>
            <w:r>
              <w:rPr>
                <w:b/>
                <w:bCs/>
              </w:rPr>
              <w:t xml:space="preserve">HIGH</w:t>
            </w:r>
          </w:p>
        </w:tc>
      </w:tr>
      <w:tr>
        <w:tc>
          <w:tcPr/>
          <w:p>
            <w:pPr>
              <w:pStyle w:val="Compact"/>
            </w:pPr>
            <w:r>
              <w:t xml:space="preserve">Logging</w:t>
            </w:r>
          </w:p>
        </w:tc>
        <w:tc>
          <w:tcPr/>
          <w:p>
            <w:pPr>
              <w:pStyle w:val="Compact"/>
            </w:pPr>
            <w:r>
              <w:t xml:space="preserve">Access logs</w:t>
            </w:r>
          </w:p>
        </w:tc>
        <w:tc>
          <w:tcPr/>
          <w:p>
            <w:pPr>
              <w:pStyle w:val="Compact"/>
            </w:pPr>
            <w:r>
              <w:t xml:space="preserve">Console only</w:t>
            </w:r>
          </w:p>
        </w:tc>
        <w:tc>
          <w:tcPr/>
          <w:p>
            <w:pPr>
              <w:pStyle w:val="Compact"/>
            </w:pPr>
            <w:r>
              <w:rPr>
                <w:b/>
                <w:bCs/>
              </w:rPr>
              <w:t xml:space="preserve">HIGH</w:t>
            </w:r>
          </w:p>
        </w:tc>
      </w:tr>
      <w:tr>
        <w:tc>
          <w:tcPr/>
          <w:p>
            <w:pPr>
              <w:pStyle w:val="Compact"/>
            </w:pPr>
            <w:r>
              <w:t xml:space="preserve">Monitoring</w:t>
            </w:r>
          </w:p>
        </w:tc>
        <w:tc>
          <w:tcPr/>
          <w:p>
            <w:pPr>
              <w:pStyle w:val="Compact"/>
            </w:pPr>
            <w:r>
              <w:t xml:space="preserve">Metrics</w:t>
            </w:r>
          </w:p>
        </w:tc>
        <w:tc>
          <w:tcPr/>
          <w:p>
            <w:pPr>
              <w:pStyle w:val="Compact"/>
            </w:pPr>
            <w:r>
              <w:t xml:space="preserve">None</w:t>
            </w:r>
          </w:p>
        </w:tc>
        <w:tc>
          <w:tcPr/>
          <w:p>
            <w:pPr>
              <w:pStyle w:val="Compact"/>
            </w:pPr>
            <w:r>
              <w:rPr>
                <w:b/>
                <w:bCs/>
              </w:rPr>
              <w:t xml:space="preserve">HIGH</w:t>
            </w:r>
          </w:p>
        </w:tc>
      </w:tr>
    </w:tbl>
    <w:p>
      <w:r>
        <w:pict>
          <v:rect style="width:0;height:1.5pt" o:hralign="center" o:hrstd="t" o:hr="t"/>
        </w:pict>
      </w:r>
    </w:p>
    <w:bookmarkEnd w:id="32"/>
    <w:bookmarkEnd w:id="33"/>
    <w:bookmarkStart w:id="36" w:name="deployment-architecture-gap-analysis"/>
    <w:p>
      <w:pPr>
        <w:pStyle w:val="Heading2"/>
      </w:pPr>
      <w:r>
        <w:t xml:space="preserve">6. Deployment Architecture Gap Analysis</w:t>
      </w:r>
    </w:p>
    <w:bookmarkStart w:id="34" w:name="infrastructure-requirements"/>
    <w:p>
      <w:pPr>
        <w:pStyle w:val="Heading3"/>
      </w:pPr>
      <w:r>
        <w:t xml:space="preserve">6.1 Infrastructure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Specified</w:t>
            </w:r>
          </w:p>
        </w:tc>
        <w:tc>
          <w:tcPr/>
          <w:p>
            <w:pPr>
              <w:pStyle w:val="Compact"/>
            </w:pPr>
            <w:r>
              <w:t xml:space="preserve">Demo</w:t>
            </w:r>
          </w:p>
        </w:tc>
        <w:tc>
          <w:tcPr/>
          <w:p>
            <w:pPr>
              <w:pStyle w:val="Compact"/>
            </w:pPr>
            <w:r>
              <w:t xml:space="preserve">Gap</w:t>
            </w:r>
          </w:p>
        </w:tc>
      </w:tr>
      <w:tr>
        <w:tc>
          <w:tcPr/>
          <w:p>
            <w:pPr>
              <w:pStyle w:val="Compact"/>
            </w:pPr>
            <w:r>
              <w:t xml:space="preserve">Multi-region</w:t>
            </w:r>
          </w:p>
        </w:tc>
        <w:tc>
          <w:tcPr/>
          <w:p>
            <w:pPr>
              <w:pStyle w:val="Compact"/>
            </w:pPr>
            <w:r>
              <w:t xml:space="preserve">Accra/Kumasi/Tamale</w:t>
            </w:r>
          </w:p>
        </w:tc>
        <w:tc>
          <w:tcPr/>
          <w:p>
            <w:pPr>
              <w:pStyle w:val="Compact"/>
            </w:pPr>
            <w:r>
              <w:t xml:space="preserve">Single instance</w:t>
            </w:r>
          </w:p>
        </w:tc>
        <w:tc>
          <w:tcPr/>
          <w:p>
            <w:pPr>
              <w:pStyle w:val="Compact"/>
            </w:pPr>
            <w:r>
              <w:rPr>
                <w:b/>
                <w:bCs/>
              </w:rPr>
              <w:t xml:space="preserve">CRITICAL</w:t>
            </w:r>
          </w:p>
        </w:tc>
      </w:tr>
      <w:tr>
        <w:tc>
          <w:tcPr/>
          <w:p>
            <w:pPr>
              <w:pStyle w:val="Compact"/>
            </w:pPr>
            <w:r>
              <w:t xml:space="preserve">Auto-scaling</w:t>
            </w:r>
          </w:p>
        </w:tc>
        <w:tc>
          <w:tcPr/>
          <w:p>
            <w:pPr>
              <w:pStyle w:val="Compact"/>
            </w:pPr>
            <w:r>
              <w:t xml:space="preserve">HPA + Cluster</w:t>
            </w:r>
          </w:p>
        </w:tc>
        <w:tc>
          <w:tcPr/>
          <w:p>
            <w:pPr>
              <w:pStyle w:val="Compact"/>
            </w:pPr>
            <w:r>
              <w:t xml:space="preserve">Manual</w:t>
            </w:r>
          </w:p>
        </w:tc>
        <w:tc>
          <w:tcPr/>
          <w:p>
            <w:pPr>
              <w:pStyle w:val="Compact"/>
            </w:pPr>
            <w:r>
              <w:rPr>
                <w:b/>
                <w:bCs/>
              </w:rPr>
              <w:t xml:space="preserve">CRITICAL</w:t>
            </w:r>
          </w:p>
        </w:tc>
      </w:tr>
      <w:tr>
        <w:tc>
          <w:tcPr/>
          <w:p>
            <w:pPr>
              <w:pStyle w:val="Compact"/>
            </w:pPr>
            <w:r>
              <w:t xml:space="preserve">Load balancing</w:t>
            </w:r>
          </w:p>
        </w:tc>
        <w:tc>
          <w:tcPr/>
          <w:p>
            <w:pPr>
              <w:pStyle w:val="Compact"/>
            </w:pPr>
            <w:r>
              <w:t xml:space="preserve">ALB + NLB</w:t>
            </w:r>
          </w:p>
        </w:tc>
        <w:tc>
          <w:tcPr/>
          <w:p>
            <w:pPr>
              <w:pStyle w:val="Compact"/>
            </w:pPr>
            <w:r>
              <w:t xml:space="preserve">None</w:t>
            </w:r>
          </w:p>
        </w:tc>
        <w:tc>
          <w:tcPr/>
          <w:p>
            <w:pPr>
              <w:pStyle w:val="Compact"/>
            </w:pPr>
            <w:r>
              <w:rPr>
                <w:b/>
                <w:bCs/>
              </w:rPr>
              <w:t xml:space="preserve">CRITICAL</w:t>
            </w:r>
          </w:p>
        </w:tc>
      </w:tr>
      <w:tr>
        <w:tc>
          <w:tcPr/>
          <w:p>
            <w:pPr>
              <w:pStyle w:val="Compact"/>
            </w:pPr>
            <w:r>
              <w:t xml:space="preserve">CDN</w:t>
            </w:r>
          </w:p>
        </w:tc>
        <w:tc>
          <w:tcPr/>
          <w:p>
            <w:pPr>
              <w:pStyle w:val="Compact"/>
            </w:pPr>
            <w:r>
              <w:t xml:space="preserve">CloudFront</w:t>
            </w:r>
          </w:p>
        </w:tc>
        <w:tc>
          <w:tcPr/>
          <w:p>
            <w:pPr>
              <w:pStyle w:val="Compact"/>
            </w:pPr>
            <w:r>
              <w:t xml:space="preserve">None</w:t>
            </w:r>
          </w:p>
        </w:tc>
        <w:tc>
          <w:tcPr/>
          <w:p>
            <w:pPr>
              <w:pStyle w:val="Compact"/>
            </w:pPr>
            <w:r>
              <w:rPr>
                <w:b/>
                <w:bCs/>
              </w:rPr>
              <w:t xml:space="preserve">HIGH</w:t>
            </w:r>
          </w:p>
        </w:tc>
      </w:tr>
      <w:tr>
        <w:tc>
          <w:tcPr/>
          <w:p>
            <w:pPr>
              <w:pStyle w:val="Compact"/>
            </w:pPr>
            <w:r>
              <w:t xml:space="preserve">DNS</w:t>
            </w:r>
          </w:p>
        </w:tc>
        <w:tc>
          <w:tcPr/>
          <w:p>
            <w:pPr>
              <w:pStyle w:val="Compact"/>
            </w:pPr>
            <w:r>
              <w:t xml:space="preserve">Route 53</w:t>
            </w:r>
          </w:p>
        </w:tc>
        <w:tc>
          <w:tcPr/>
          <w:p>
            <w:pPr>
              <w:pStyle w:val="Compact"/>
            </w:pPr>
            <w:r>
              <w:t xml:space="preserve">localhost</w:t>
            </w:r>
          </w:p>
        </w:tc>
        <w:tc>
          <w:tcPr/>
          <w:p>
            <w:pPr>
              <w:pStyle w:val="Compact"/>
            </w:pPr>
            <w:r>
              <w:rPr>
                <w:b/>
                <w:bCs/>
              </w:rPr>
              <w:t xml:space="preserve">HIGH</w:t>
            </w:r>
          </w:p>
        </w:tc>
      </w:tr>
      <w:tr>
        <w:tc>
          <w:tcPr/>
          <w:p>
            <w:pPr>
              <w:pStyle w:val="Compact"/>
            </w:pPr>
            <w:r>
              <w:t xml:space="preserve">Backup</w:t>
            </w:r>
          </w:p>
        </w:tc>
        <w:tc>
          <w:tcPr/>
          <w:p>
            <w:pPr>
              <w:pStyle w:val="Compact"/>
            </w:pPr>
            <w:r>
              <w:t xml:space="preserve">Daily automated</w:t>
            </w:r>
          </w:p>
        </w:tc>
        <w:tc>
          <w:tcPr/>
          <w:p>
            <w:pPr>
              <w:pStyle w:val="Compact"/>
            </w:pPr>
            <w:r>
              <w:t xml:space="preserve">None</w:t>
            </w:r>
          </w:p>
        </w:tc>
        <w:tc>
          <w:tcPr/>
          <w:p>
            <w:pPr>
              <w:pStyle w:val="Compact"/>
            </w:pPr>
            <w:r>
              <w:rPr>
                <w:b/>
                <w:bCs/>
              </w:rPr>
              <w:t xml:space="preserve">CRITICAL</w:t>
            </w:r>
          </w:p>
        </w:tc>
      </w:tr>
      <w:tr>
        <w:tc>
          <w:tcPr/>
          <w:p>
            <w:pPr>
              <w:pStyle w:val="Compact"/>
            </w:pPr>
            <w:r>
              <w:t xml:space="preserve">DR</w:t>
            </w:r>
          </w:p>
        </w:tc>
        <w:tc>
          <w:tcPr/>
          <w:p>
            <w:pPr>
              <w:pStyle w:val="Compact"/>
            </w:pPr>
            <w:r>
              <w:t xml:space="preserve">Cross-region</w:t>
            </w:r>
          </w:p>
        </w:tc>
        <w:tc>
          <w:tcPr/>
          <w:p>
            <w:pPr>
              <w:pStyle w:val="Compact"/>
            </w:pPr>
            <w:r>
              <w:t xml:space="preserve">None</w:t>
            </w:r>
          </w:p>
        </w:tc>
        <w:tc>
          <w:tcPr/>
          <w:p>
            <w:pPr>
              <w:pStyle w:val="Compact"/>
            </w:pPr>
            <w:r>
              <w:rPr>
                <w:b/>
                <w:bCs/>
              </w:rPr>
              <w:t xml:space="preserve">CRITICAL</w:t>
            </w:r>
          </w:p>
        </w:tc>
      </w:tr>
    </w:tbl>
    <w:bookmarkEnd w:id="34"/>
    <w:bookmarkStart w:id="35" w:name="kubernetes-architecture"/>
    <w:p>
      <w:pPr>
        <w:pStyle w:val="Heading3"/>
      </w:pPr>
      <w:r>
        <w:t xml:space="preserve">6.2 Kubernetes Architecture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Specified</w:t>
            </w:r>
          </w:p>
        </w:tc>
        <w:tc>
          <w:tcPr/>
          <w:p>
            <w:pPr>
              <w:pStyle w:val="Compact"/>
            </w:pPr>
            <w:r>
              <w:t xml:space="preserve">Demo</w:t>
            </w:r>
          </w:p>
        </w:tc>
        <w:tc>
          <w:tcPr/>
          <w:p>
            <w:pPr>
              <w:pStyle w:val="Compact"/>
            </w:pPr>
            <w:r>
              <w:t xml:space="preserve">Gap</w:t>
            </w:r>
          </w:p>
        </w:tc>
      </w:tr>
      <w:tr>
        <w:tc>
          <w:tcPr/>
          <w:p>
            <w:pPr>
              <w:pStyle w:val="Compact"/>
            </w:pPr>
            <w:r>
              <w:t xml:space="preserve">Cluster</w:t>
            </w:r>
          </w:p>
        </w:tc>
        <w:tc>
          <w:tcPr/>
          <w:p>
            <w:pPr>
              <w:pStyle w:val="Compact"/>
            </w:pPr>
            <w:r>
              <w:t xml:space="preserve">EKS/AKS</w:t>
            </w:r>
          </w:p>
        </w:tc>
        <w:tc>
          <w:tcPr/>
          <w:p>
            <w:pPr>
              <w:pStyle w:val="Compact"/>
            </w:pPr>
            <w:r>
              <w:t xml:space="preserve">Not containerized</w:t>
            </w:r>
          </w:p>
        </w:tc>
        <w:tc>
          <w:tcPr/>
          <w:p>
            <w:pPr>
              <w:pStyle w:val="Compact"/>
            </w:pPr>
            <w:r>
              <w:rPr>
                <w:b/>
                <w:bCs/>
              </w:rPr>
              <w:t xml:space="preserve">CRITICAL</w:t>
            </w:r>
          </w:p>
        </w:tc>
      </w:tr>
      <w:tr>
        <w:tc>
          <w:tcPr/>
          <w:p>
            <w:pPr>
              <w:pStyle w:val="Compact"/>
            </w:pPr>
            <w:r>
              <w:t xml:space="preserve">Node groups</w:t>
            </w:r>
          </w:p>
        </w:tc>
        <w:tc>
          <w:tcPr/>
          <w:p>
            <w:pPr>
              <w:pStyle w:val="Compact"/>
            </w:pPr>
            <w:r>
              <w:t xml:space="preserve">Frontend/Backend/Blockchain</w:t>
            </w:r>
          </w:p>
        </w:tc>
        <w:tc>
          <w:tcPr/>
          <w:p>
            <w:pPr>
              <w:pStyle w:val="Compact"/>
            </w:pPr>
            <w:r>
              <w:t xml:space="preserve">None</w:t>
            </w:r>
          </w:p>
        </w:tc>
        <w:tc>
          <w:tcPr/>
          <w:p>
            <w:pPr>
              <w:pStyle w:val="Compact"/>
            </w:pPr>
            <w:r>
              <w:rPr>
                <w:b/>
                <w:bCs/>
              </w:rPr>
              <w:t xml:space="preserve">CRITICAL</w:t>
            </w:r>
          </w:p>
        </w:tc>
      </w:tr>
      <w:tr>
        <w:tc>
          <w:tcPr/>
          <w:p>
            <w:pPr>
              <w:pStyle w:val="Compact"/>
            </w:pPr>
            <w:r>
              <w:t xml:space="preserve">Namespaces</w:t>
            </w:r>
          </w:p>
        </w:tc>
        <w:tc>
          <w:tcPr/>
          <w:p>
            <w:pPr>
              <w:pStyle w:val="Compact"/>
            </w:pPr>
            <w:r>
              <w:t xml:space="preserve">Per-environment</w:t>
            </w:r>
          </w:p>
        </w:tc>
        <w:tc>
          <w:tcPr/>
          <w:p>
            <w:pPr>
              <w:pStyle w:val="Compact"/>
            </w:pPr>
            <w:r>
              <w:t xml:space="preserve">None</w:t>
            </w:r>
          </w:p>
        </w:tc>
        <w:tc>
          <w:tcPr/>
          <w:p>
            <w:pPr>
              <w:pStyle w:val="Compact"/>
            </w:pPr>
            <w:r>
              <w:rPr>
                <w:b/>
                <w:bCs/>
              </w:rPr>
              <w:t xml:space="preserve">HIGH</w:t>
            </w:r>
          </w:p>
        </w:tc>
      </w:tr>
      <w:tr>
        <w:tc>
          <w:tcPr/>
          <w:p>
            <w:pPr>
              <w:pStyle w:val="Compact"/>
            </w:pPr>
            <w:r>
              <w:t xml:space="preserve">ConfigMaps</w:t>
            </w:r>
          </w:p>
        </w:tc>
        <w:tc>
          <w:tcPr/>
          <w:p>
            <w:pPr>
              <w:pStyle w:val="Compact"/>
            </w:pPr>
            <w:r>
              <w:t xml:space="preserve">External config</w:t>
            </w:r>
          </w:p>
        </w:tc>
        <w:tc>
          <w:tcPr/>
          <w:p>
            <w:pPr>
              <w:pStyle w:val="Compact"/>
            </w:pPr>
            <w:r>
              <w:t xml:space="preserve">Hardcoded</w:t>
            </w:r>
          </w:p>
        </w:tc>
        <w:tc>
          <w:tcPr/>
          <w:p>
            <w:pPr>
              <w:pStyle w:val="Compact"/>
            </w:pPr>
            <w:r>
              <w:rPr>
                <w:b/>
                <w:bCs/>
              </w:rPr>
              <w:t xml:space="preserve">HIGH</w:t>
            </w:r>
          </w:p>
        </w:tc>
      </w:tr>
      <w:tr>
        <w:tc>
          <w:tcPr/>
          <w:p>
            <w:pPr>
              <w:pStyle w:val="Compact"/>
            </w:pPr>
            <w:r>
              <w:t xml:space="preserve">Secrets</w:t>
            </w:r>
          </w:p>
        </w:tc>
        <w:tc>
          <w:tcPr/>
          <w:p>
            <w:pPr>
              <w:pStyle w:val="Compact"/>
            </w:pPr>
            <w:r>
              <w:t xml:space="preserve">Vault integration</w:t>
            </w:r>
          </w:p>
        </w:tc>
        <w:tc>
          <w:tcPr/>
          <w:p>
            <w:pPr>
              <w:pStyle w:val="Compact"/>
            </w:pPr>
            <w:r>
              <w:t xml:space="preserve">Hardcoded</w:t>
            </w:r>
          </w:p>
        </w:tc>
        <w:tc>
          <w:tcPr/>
          <w:p>
            <w:pPr>
              <w:pStyle w:val="Compact"/>
            </w:pPr>
            <w:r>
              <w:rPr>
                <w:b/>
                <w:bCs/>
              </w:rPr>
              <w:t xml:space="preserve">CRITICAL</w:t>
            </w:r>
          </w:p>
        </w:tc>
      </w:tr>
      <w:tr>
        <w:tc>
          <w:tcPr/>
          <w:p>
            <w:pPr>
              <w:pStyle w:val="Compact"/>
            </w:pPr>
            <w:r>
              <w:t xml:space="preserve">Ingress</w:t>
            </w:r>
          </w:p>
        </w:tc>
        <w:tc>
          <w:tcPr/>
          <w:p>
            <w:pPr>
              <w:pStyle w:val="Compact"/>
            </w:pPr>
            <w:r>
              <w:t xml:space="preserve">NGINX controller</w:t>
            </w:r>
          </w:p>
        </w:tc>
        <w:tc>
          <w:tcPr/>
          <w:p>
            <w:pPr>
              <w:pStyle w:val="Compact"/>
            </w:pPr>
            <w:r>
              <w:t xml:space="preserve">None</w:t>
            </w:r>
          </w:p>
        </w:tc>
        <w:tc>
          <w:tcPr/>
          <w:p>
            <w:pPr>
              <w:pStyle w:val="Compact"/>
            </w:pPr>
            <w:r>
              <w:rPr>
                <w:b/>
                <w:bCs/>
              </w:rPr>
              <w:t xml:space="preserve">HIGH</w:t>
            </w:r>
          </w:p>
        </w:tc>
      </w:tr>
    </w:tbl>
    <w:p>
      <w:r>
        <w:pict>
          <v:rect style="width:0;height:1.5pt" o:hralign="center" o:hrstd="t" o:hr="t"/>
        </w:pict>
      </w:r>
    </w:p>
    <w:bookmarkEnd w:id="35"/>
    <w:bookmarkEnd w:id="36"/>
    <w:bookmarkStart w:id="41" w:name="priority-recommendations"/>
    <w:p>
      <w:pPr>
        <w:pStyle w:val="Heading2"/>
      </w:pPr>
      <w:r>
        <w:t xml:space="preserve">7. Priority Recommendations</w:t>
      </w:r>
    </w:p>
    <w:bookmarkStart w:id="37" w:name="phase-1-foundation-months-1-3"/>
    <w:p>
      <w:pPr>
        <w:pStyle w:val="Heading3"/>
      </w:pPr>
      <w:r>
        <w:t xml:space="preserve">Phase 1: Foundation (Months 1-3)</w:t>
      </w:r>
    </w:p>
    <w:p>
      <w:pPr>
        <w:pStyle w:val="FirstParagraph"/>
      </w:pPr>
      <w:r>
        <w:rPr>
          <w:b/>
          <w:bCs/>
        </w:rPr>
        <w:t xml:space="preserve">Critical Path Items:</w:t>
      </w:r>
    </w:p>
    <w:p>
      <w:pPr>
        <w:pStyle w:val="Compact"/>
        <w:numPr>
          <w:ilvl w:val="0"/>
          <w:numId w:val="1002"/>
        </w:numPr>
      </w:pPr>
      <w:r>
        <w:rPr>
          <w:b/>
          <w:bCs/>
        </w:rPr>
        <w:t xml:space="preserve">Security Infrastructure</w:t>
      </w:r>
    </w:p>
    <w:p>
      <w:pPr>
        <w:pStyle w:val="Compact"/>
        <w:numPr>
          <w:ilvl w:val="1"/>
          <w:numId w:val="1003"/>
        </w:numPr>
      </w:pPr>
      <w:r>
        <w:t xml:space="preserve">Keycloak deployment and configuration</w:t>
      </w:r>
    </w:p>
    <w:p>
      <w:pPr>
        <w:pStyle w:val="Compact"/>
        <w:numPr>
          <w:ilvl w:val="1"/>
          <w:numId w:val="1003"/>
        </w:numPr>
      </w:pPr>
      <w:r>
        <w:t xml:space="preserve">HSM procurement and setup</w:t>
      </w:r>
    </w:p>
    <w:p>
      <w:pPr>
        <w:pStyle w:val="Compact"/>
        <w:numPr>
          <w:ilvl w:val="1"/>
          <w:numId w:val="1003"/>
        </w:numPr>
      </w:pPr>
      <w:r>
        <w:t xml:space="preserve">TLS certificate management</w:t>
      </w:r>
    </w:p>
    <w:p>
      <w:pPr>
        <w:pStyle w:val="Compact"/>
        <w:numPr>
          <w:ilvl w:val="1"/>
          <w:numId w:val="1003"/>
        </w:numPr>
      </w:pPr>
      <w:r>
        <w:t xml:space="preserve">Vault for secrets</w:t>
      </w:r>
    </w:p>
    <w:p>
      <w:pPr>
        <w:pStyle w:val="Compact"/>
        <w:numPr>
          <w:ilvl w:val="0"/>
          <w:numId w:val="1002"/>
        </w:numPr>
      </w:pPr>
      <w:r>
        <w:rPr>
          <w:b/>
          <w:bCs/>
        </w:rPr>
        <w:t xml:space="preserve">Core Database</w:t>
      </w:r>
    </w:p>
    <w:p>
      <w:pPr>
        <w:pStyle w:val="Compact"/>
        <w:numPr>
          <w:ilvl w:val="1"/>
          <w:numId w:val="1004"/>
        </w:numPr>
      </w:pPr>
      <w:r>
        <w:t xml:space="preserve">PostgreSQL/PostGIS cluster</w:t>
      </w:r>
    </w:p>
    <w:p>
      <w:pPr>
        <w:pStyle w:val="Compact"/>
        <w:numPr>
          <w:ilvl w:val="1"/>
          <w:numId w:val="1004"/>
        </w:numPr>
      </w:pPr>
      <w:r>
        <w:t xml:space="preserve">Database schema migration</w:t>
      </w:r>
    </w:p>
    <w:p>
      <w:pPr>
        <w:pStyle w:val="Compact"/>
        <w:numPr>
          <w:ilvl w:val="1"/>
          <w:numId w:val="1004"/>
        </w:numPr>
      </w:pPr>
      <w:r>
        <w:t xml:space="preserve">Initial data seeding</w:t>
      </w:r>
    </w:p>
    <w:p>
      <w:pPr>
        <w:pStyle w:val="Compact"/>
        <w:numPr>
          <w:ilvl w:val="1"/>
          <w:numId w:val="1004"/>
        </w:numPr>
      </w:pPr>
      <w:r>
        <w:t xml:space="preserve">Backup configuration</w:t>
      </w:r>
    </w:p>
    <w:p>
      <w:pPr>
        <w:pStyle w:val="Compact"/>
        <w:numPr>
          <w:ilvl w:val="0"/>
          <w:numId w:val="1002"/>
        </w:numPr>
      </w:pPr>
      <w:r>
        <w:rPr>
          <w:b/>
          <w:bCs/>
        </w:rPr>
        <w:t xml:space="preserve">Basic Backend Services</w:t>
      </w:r>
    </w:p>
    <w:p>
      <w:pPr>
        <w:pStyle w:val="Compact"/>
        <w:numPr>
          <w:ilvl w:val="1"/>
          <w:numId w:val="1005"/>
        </w:numPr>
      </w:pPr>
      <w:r>
        <w:t xml:space="preserve">Identity Service</w:t>
      </w:r>
    </w:p>
    <w:p>
      <w:pPr>
        <w:pStyle w:val="Compact"/>
        <w:numPr>
          <w:ilvl w:val="1"/>
          <w:numId w:val="1005"/>
        </w:numPr>
      </w:pPr>
      <w:r>
        <w:t xml:space="preserve">API Gateway (Kong)</w:t>
      </w:r>
    </w:p>
    <w:p>
      <w:pPr>
        <w:pStyle w:val="Compact"/>
        <w:numPr>
          <w:ilvl w:val="1"/>
          <w:numId w:val="1005"/>
        </w:numPr>
      </w:pPr>
      <w:r>
        <w:t xml:space="preserve">Core REST APIs</w:t>
      </w:r>
    </w:p>
    <w:p>
      <w:pPr>
        <w:pStyle w:val="Compact"/>
        <w:numPr>
          <w:ilvl w:val="0"/>
          <w:numId w:val="1002"/>
        </w:numPr>
      </w:pPr>
      <w:r>
        <w:rPr>
          <w:b/>
          <w:bCs/>
        </w:rPr>
        <w:t xml:space="preserve">Blockchain Network</w:t>
      </w:r>
    </w:p>
    <w:p>
      <w:pPr>
        <w:pStyle w:val="Compact"/>
        <w:numPr>
          <w:ilvl w:val="1"/>
          <w:numId w:val="1006"/>
        </w:numPr>
      </w:pPr>
      <w:r>
        <w:t xml:space="preserve">Hyperledger Fabric network design</w:t>
      </w:r>
    </w:p>
    <w:p>
      <w:pPr>
        <w:pStyle w:val="Compact"/>
        <w:numPr>
          <w:ilvl w:val="1"/>
          <w:numId w:val="1006"/>
        </w:numPr>
      </w:pPr>
      <w:r>
        <w:t xml:space="preserve">Node deployment</w:t>
      </w:r>
    </w:p>
    <w:p>
      <w:pPr>
        <w:pStyle w:val="Compact"/>
        <w:numPr>
          <w:ilvl w:val="1"/>
          <w:numId w:val="1006"/>
        </w:numPr>
      </w:pPr>
      <w:r>
        <w:t xml:space="preserve">Certificate authority setup</w:t>
      </w:r>
    </w:p>
    <w:bookmarkEnd w:id="37"/>
    <w:bookmarkStart w:id="38" w:name="phase-2-core-services-months-4-6"/>
    <w:p>
      <w:pPr>
        <w:pStyle w:val="Heading3"/>
      </w:pPr>
      <w:r>
        <w:t xml:space="preserve">Phase 2: Core Services (Months 4-6)</w:t>
      </w:r>
    </w:p>
    <w:p>
      <w:pPr>
        <w:pStyle w:val="Compact"/>
        <w:numPr>
          <w:ilvl w:val="0"/>
          <w:numId w:val="1007"/>
        </w:numPr>
      </w:pPr>
      <w:r>
        <w:rPr>
          <w:b/>
          <w:bCs/>
        </w:rPr>
        <w:t xml:space="preserve">Additional Services</w:t>
      </w:r>
    </w:p>
    <w:p>
      <w:pPr>
        <w:pStyle w:val="Compact"/>
        <w:numPr>
          <w:ilvl w:val="1"/>
          <w:numId w:val="1008"/>
        </w:numPr>
      </w:pPr>
      <w:r>
        <w:t xml:space="preserve">Survey Service</w:t>
      </w:r>
    </w:p>
    <w:p>
      <w:pPr>
        <w:pStyle w:val="Compact"/>
        <w:numPr>
          <w:ilvl w:val="1"/>
          <w:numId w:val="1008"/>
        </w:numPr>
      </w:pPr>
      <w:r>
        <w:t xml:space="preserve">Title Service</w:t>
      </w:r>
    </w:p>
    <w:p>
      <w:pPr>
        <w:pStyle w:val="Compact"/>
        <w:numPr>
          <w:ilvl w:val="1"/>
          <w:numId w:val="1008"/>
        </w:numPr>
      </w:pPr>
      <w:r>
        <w:t xml:space="preserve">GIS Service (GeoServer)</w:t>
      </w:r>
    </w:p>
    <w:p>
      <w:pPr>
        <w:pStyle w:val="Compact"/>
        <w:numPr>
          <w:ilvl w:val="1"/>
          <w:numId w:val="1008"/>
        </w:numPr>
      </w:pPr>
      <w:r>
        <w:t xml:space="preserve">Document Service</w:t>
      </w:r>
    </w:p>
    <w:p>
      <w:pPr>
        <w:pStyle w:val="Compact"/>
        <w:numPr>
          <w:ilvl w:val="0"/>
          <w:numId w:val="1007"/>
        </w:numPr>
      </w:pPr>
      <w:r>
        <w:rPr>
          <w:b/>
          <w:bCs/>
        </w:rPr>
        <w:t xml:space="preserve">Payment Integration</w:t>
      </w:r>
    </w:p>
    <w:p>
      <w:pPr>
        <w:pStyle w:val="Compact"/>
        <w:numPr>
          <w:ilvl w:val="1"/>
          <w:numId w:val="1009"/>
        </w:numPr>
      </w:pPr>
      <w:r>
        <w:t xml:space="preserve">MTN Mobile Money API</w:t>
      </w:r>
    </w:p>
    <w:p>
      <w:pPr>
        <w:pStyle w:val="Compact"/>
        <w:numPr>
          <w:ilvl w:val="1"/>
          <w:numId w:val="1009"/>
        </w:numPr>
      </w:pPr>
      <w:r>
        <w:t xml:space="preserve">Vodafone Cash API</w:t>
      </w:r>
    </w:p>
    <w:p>
      <w:pPr>
        <w:pStyle w:val="Compact"/>
        <w:numPr>
          <w:ilvl w:val="1"/>
          <w:numId w:val="1009"/>
        </w:numPr>
      </w:pPr>
      <w:r>
        <w:t xml:space="preserve">Paystack for cards</w:t>
      </w:r>
    </w:p>
    <w:p>
      <w:pPr>
        <w:pStyle w:val="Compact"/>
        <w:numPr>
          <w:ilvl w:val="1"/>
          <w:numId w:val="1009"/>
        </w:numPr>
      </w:pPr>
      <w:r>
        <w:t xml:space="preserve">Reconciliation engine</w:t>
      </w:r>
    </w:p>
    <w:p>
      <w:pPr>
        <w:pStyle w:val="Compact"/>
        <w:numPr>
          <w:ilvl w:val="0"/>
          <w:numId w:val="1007"/>
        </w:numPr>
      </w:pPr>
      <w:r>
        <w:rPr>
          <w:b/>
          <w:bCs/>
        </w:rPr>
        <w:t xml:space="preserve">Blockchain Integration</w:t>
      </w:r>
    </w:p>
    <w:p>
      <w:pPr>
        <w:pStyle w:val="Compact"/>
        <w:numPr>
          <w:ilvl w:val="1"/>
          <w:numId w:val="1010"/>
        </w:numPr>
      </w:pPr>
      <w:r>
        <w:t xml:space="preserve">Chaincode deployment</w:t>
      </w:r>
    </w:p>
    <w:p>
      <w:pPr>
        <w:pStyle w:val="Compact"/>
        <w:numPr>
          <w:ilvl w:val="1"/>
          <w:numId w:val="1010"/>
        </w:numPr>
      </w:pPr>
      <w:r>
        <w:t xml:space="preserve">Token minting operations</w:t>
      </w:r>
    </w:p>
    <w:p>
      <w:pPr>
        <w:pStyle w:val="Compact"/>
        <w:numPr>
          <w:ilvl w:val="1"/>
          <w:numId w:val="1010"/>
        </w:numPr>
      </w:pPr>
      <w:r>
        <w:t xml:space="preserve">Query operations</w:t>
      </w:r>
    </w:p>
    <w:bookmarkEnd w:id="38"/>
    <w:bookmarkStart w:id="39" w:name="phase-3-advanced-features-months-7-9"/>
    <w:p>
      <w:pPr>
        <w:pStyle w:val="Heading3"/>
      </w:pPr>
      <w:r>
        <w:t xml:space="preserve">Phase 3: Advanced Features (Months 7-9)</w:t>
      </w:r>
    </w:p>
    <w:p>
      <w:pPr>
        <w:pStyle w:val="Compact"/>
        <w:numPr>
          <w:ilvl w:val="0"/>
          <w:numId w:val="1011"/>
        </w:numPr>
      </w:pPr>
      <w:r>
        <w:rPr>
          <w:b/>
          <w:bCs/>
        </w:rPr>
        <w:t xml:space="preserve">Integration Layer</w:t>
      </w:r>
    </w:p>
    <w:p>
      <w:pPr>
        <w:pStyle w:val="Compact"/>
        <w:numPr>
          <w:ilvl w:val="1"/>
          <w:numId w:val="1012"/>
        </w:numPr>
      </w:pPr>
      <w:r>
        <w:t xml:space="preserve">GELIS connector</w:t>
      </w:r>
    </w:p>
    <w:p>
      <w:pPr>
        <w:pStyle w:val="Compact"/>
        <w:numPr>
          <w:ilvl w:val="1"/>
          <w:numId w:val="1012"/>
        </w:numPr>
      </w:pPr>
      <w:r>
        <w:t xml:space="preserve">OASL connector</w:t>
      </w:r>
    </w:p>
    <w:p>
      <w:pPr>
        <w:pStyle w:val="Compact"/>
        <w:numPr>
          <w:ilvl w:val="1"/>
          <w:numId w:val="1012"/>
        </w:numPr>
      </w:pPr>
      <w:r>
        <w:t xml:space="preserve">GRA connector</w:t>
      </w:r>
    </w:p>
    <w:p>
      <w:pPr>
        <w:pStyle w:val="Compact"/>
        <w:numPr>
          <w:ilvl w:val="1"/>
          <w:numId w:val="1012"/>
        </w:numPr>
      </w:pPr>
      <w:r>
        <w:t xml:space="preserve">Bank APIs</w:t>
      </w:r>
    </w:p>
    <w:p>
      <w:pPr>
        <w:pStyle w:val="Compact"/>
        <w:numPr>
          <w:ilvl w:val="0"/>
          <w:numId w:val="1011"/>
        </w:numPr>
      </w:pPr>
      <w:r>
        <w:rPr>
          <w:b/>
          <w:bCs/>
        </w:rPr>
        <w:t xml:space="preserve">Analytics &amp; Search</w:t>
      </w:r>
    </w:p>
    <w:p>
      <w:pPr>
        <w:pStyle w:val="Compact"/>
        <w:numPr>
          <w:ilvl w:val="1"/>
          <w:numId w:val="1013"/>
        </w:numPr>
      </w:pPr>
      <w:r>
        <w:t xml:space="preserve">Elasticsearch deployment</w:t>
      </w:r>
    </w:p>
    <w:p>
      <w:pPr>
        <w:pStyle w:val="Compact"/>
        <w:numPr>
          <w:ilvl w:val="1"/>
          <w:numId w:val="1013"/>
        </w:numPr>
      </w:pPr>
      <w:r>
        <w:t xml:space="preserve">Dashboard APIs</w:t>
      </w:r>
    </w:p>
    <w:p>
      <w:pPr>
        <w:pStyle w:val="Compact"/>
        <w:numPr>
          <w:ilvl w:val="1"/>
          <w:numId w:val="1013"/>
        </w:numPr>
      </w:pPr>
      <w:r>
        <w:t xml:space="preserve">Report generation</w:t>
      </w:r>
    </w:p>
    <w:p>
      <w:pPr>
        <w:pStyle w:val="Compact"/>
        <w:numPr>
          <w:ilvl w:val="0"/>
          <w:numId w:val="1011"/>
        </w:numPr>
      </w:pPr>
      <w:r>
        <w:rPr>
          <w:b/>
          <w:bCs/>
        </w:rPr>
        <w:t xml:space="preserve">Mobile Application</w:t>
      </w:r>
    </w:p>
    <w:p>
      <w:pPr>
        <w:pStyle w:val="Compact"/>
        <w:numPr>
          <w:ilvl w:val="1"/>
          <w:numId w:val="1014"/>
        </w:numPr>
      </w:pPr>
      <w:r>
        <w:t xml:space="preserve">React Native app development</w:t>
      </w:r>
    </w:p>
    <w:p>
      <w:pPr>
        <w:pStyle w:val="Compact"/>
        <w:numPr>
          <w:ilvl w:val="1"/>
          <w:numId w:val="1014"/>
        </w:numPr>
      </w:pPr>
      <w:r>
        <w:t xml:space="preserve">Offline sync (CouchDB/PouchDB)</w:t>
      </w:r>
    </w:p>
    <w:p>
      <w:pPr>
        <w:pStyle w:val="Compact"/>
        <w:numPr>
          <w:ilvl w:val="1"/>
          <w:numId w:val="1014"/>
        </w:numPr>
      </w:pPr>
      <w:r>
        <w:t xml:space="preserve">Biometric integration</w:t>
      </w:r>
    </w:p>
    <w:bookmarkEnd w:id="39"/>
    <w:bookmarkStart w:id="40" w:name="X2c73301305167ceb558dd5e6c8d60982baae78a"/>
    <w:p>
      <w:pPr>
        <w:pStyle w:val="Heading3"/>
      </w:pPr>
      <w:r>
        <w:t xml:space="preserve">Phase 4: Production Readiness (Months 10-12)</w:t>
      </w:r>
    </w:p>
    <w:p>
      <w:pPr>
        <w:pStyle w:val="Compact"/>
        <w:numPr>
          <w:ilvl w:val="0"/>
          <w:numId w:val="1015"/>
        </w:numPr>
      </w:pPr>
      <w:r>
        <w:rPr>
          <w:b/>
          <w:bCs/>
        </w:rPr>
        <w:t xml:space="preserve">Performance &amp; Scale</w:t>
      </w:r>
    </w:p>
    <w:p>
      <w:pPr>
        <w:pStyle w:val="Compact"/>
        <w:numPr>
          <w:ilvl w:val="1"/>
          <w:numId w:val="1016"/>
        </w:numPr>
      </w:pPr>
      <w:r>
        <w:t xml:space="preserve">Load testing</w:t>
      </w:r>
    </w:p>
    <w:p>
      <w:pPr>
        <w:pStyle w:val="Compact"/>
        <w:numPr>
          <w:ilvl w:val="1"/>
          <w:numId w:val="1016"/>
        </w:numPr>
      </w:pPr>
      <w:r>
        <w:t xml:space="preserve">Performance optimization</w:t>
      </w:r>
    </w:p>
    <w:p>
      <w:pPr>
        <w:pStyle w:val="Compact"/>
        <w:numPr>
          <w:ilvl w:val="1"/>
          <w:numId w:val="1016"/>
        </w:numPr>
      </w:pPr>
      <w:r>
        <w:t xml:space="preserve">Caching strategy</w:t>
      </w:r>
    </w:p>
    <w:p>
      <w:pPr>
        <w:pStyle w:val="Compact"/>
        <w:numPr>
          <w:ilvl w:val="0"/>
          <w:numId w:val="1015"/>
        </w:numPr>
      </w:pPr>
      <w:r>
        <w:rPr>
          <w:b/>
          <w:bCs/>
        </w:rPr>
        <w:t xml:space="preserve">Monitoring &amp; Operations</w:t>
      </w:r>
    </w:p>
    <w:p>
      <w:pPr>
        <w:pStyle w:val="Compact"/>
        <w:numPr>
          <w:ilvl w:val="1"/>
          <w:numId w:val="1017"/>
        </w:numPr>
      </w:pPr>
      <w:r>
        <w:t xml:space="preserve">ELK Stack deployment</w:t>
      </w:r>
    </w:p>
    <w:p>
      <w:pPr>
        <w:pStyle w:val="Compact"/>
        <w:numPr>
          <w:ilvl w:val="1"/>
          <w:numId w:val="1017"/>
        </w:numPr>
      </w:pPr>
      <w:r>
        <w:t xml:space="preserve">Prometheus/Grafana</w:t>
      </w:r>
    </w:p>
    <w:p>
      <w:pPr>
        <w:pStyle w:val="Compact"/>
        <w:numPr>
          <w:ilvl w:val="1"/>
          <w:numId w:val="1017"/>
        </w:numPr>
      </w:pPr>
      <w:r>
        <w:t xml:space="preserve">Alerting configuration</w:t>
      </w:r>
    </w:p>
    <w:p>
      <w:pPr>
        <w:pStyle w:val="Compact"/>
        <w:numPr>
          <w:ilvl w:val="0"/>
          <w:numId w:val="1015"/>
        </w:numPr>
      </w:pPr>
      <w:r>
        <w:rPr>
          <w:b/>
          <w:bCs/>
        </w:rPr>
        <w:t xml:space="preserve">Final Integrations</w:t>
      </w:r>
    </w:p>
    <w:p>
      <w:pPr>
        <w:pStyle w:val="Compact"/>
        <w:numPr>
          <w:ilvl w:val="1"/>
          <w:numId w:val="1018"/>
        </w:numPr>
      </w:pPr>
      <w:r>
        <w:t xml:space="preserve">Satellite imagery</w:t>
      </w:r>
    </w:p>
    <w:p>
      <w:pPr>
        <w:pStyle w:val="Compact"/>
        <w:numPr>
          <w:ilvl w:val="1"/>
          <w:numId w:val="1018"/>
        </w:numPr>
      </w:pPr>
      <w:r>
        <w:t xml:space="preserve">National ID Authority</w:t>
      </w:r>
    </w:p>
    <w:p>
      <w:pPr>
        <w:pStyle w:val="Compact"/>
        <w:numPr>
          <w:ilvl w:val="1"/>
          <w:numId w:val="1018"/>
        </w:numPr>
      </w:pPr>
      <w:r>
        <w:t xml:space="preserve">Remaining payment channels</w:t>
      </w:r>
    </w:p>
    <w:p>
      <w:r>
        <w:pict>
          <v:rect style="width:0;height:1.5pt" o:hralign="center" o:hrstd="t" o:hr="t"/>
        </w:pict>
      </w:r>
    </w:p>
    <w:bookmarkEnd w:id="40"/>
    <w:bookmarkEnd w:id="41"/>
    <w:bookmarkStart w:id="45" w:name="effort-estimation"/>
    <w:p>
      <w:pPr>
        <w:pStyle w:val="Heading2"/>
      </w:pPr>
      <w:r>
        <w:t xml:space="preserve">8. Effort Estimation</w:t>
      </w:r>
    </w:p>
    <w:bookmarkStart w:id="42" w:name="development-resources-required"/>
    <w:p>
      <w:pPr>
        <w:pStyle w:val="Heading3"/>
      </w:pPr>
      <w:r>
        <w:t xml:space="preserve">Development Resources Required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Specified</w:t>
            </w:r>
          </w:p>
        </w:tc>
        <w:tc>
          <w:tcPr/>
          <w:p>
            <w:pPr>
              <w:pStyle w:val="Compact"/>
            </w:pPr>
            <w:r>
              <w:t xml:space="preserve">Months</w:t>
            </w:r>
          </w:p>
        </w:tc>
        <w:tc>
          <w:tcPr/>
          <w:p>
            <w:pPr>
              <w:pStyle w:val="Compact"/>
            </w:pPr>
            <w:r>
              <w:t xml:space="preserve">Notes</w:t>
            </w:r>
          </w:p>
        </w:tc>
      </w:tr>
      <w:tr>
        <w:tc>
          <w:tcPr/>
          <w:p>
            <w:pPr>
              <w:pStyle w:val="Compact"/>
            </w:pPr>
            <w:r>
              <w:t xml:space="preserve">Tech Lead</w:t>
            </w:r>
          </w:p>
        </w:tc>
        <w:tc>
          <w:tcPr/>
          <w:p>
            <w:pPr>
              <w:pStyle w:val="Compact"/>
            </w:pPr>
            <w:r>
              <w:t xml:space="preserve">1</w:t>
            </w:r>
          </w:p>
        </w:tc>
        <w:tc>
          <w:tcPr/>
          <w:p>
            <w:pPr>
              <w:pStyle w:val="Compact"/>
            </w:pPr>
            <w:r>
              <w:t xml:space="preserve">12</w:t>
            </w:r>
          </w:p>
        </w:tc>
        <w:tc>
          <w:tcPr/>
          <w:p>
            <w:pPr>
              <w:pStyle w:val="Compact"/>
            </w:pPr>
            <w:r>
              <w:t xml:space="preserve">Architecture oversight</w:t>
            </w:r>
          </w:p>
        </w:tc>
      </w:tr>
      <w:tr>
        <w:tc>
          <w:tcPr/>
          <w:p>
            <w:pPr>
              <w:pStyle w:val="Compact"/>
            </w:pPr>
            <w:r>
              <w:t xml:space="preserve">Senior Backend</w:t>
            </w:r>
          </w:p>
        </w:tc>
        <w:tc>
          <w:tcPr/>
          <w:p>
            <w:pPr>
              <w:pStyle w:val="Compact"/>
            </w:pPr>
            <w:r>
              <w:t xml:space="preserve">3</w:t>
            </w:r>
          </w:p>
        </w:tc>
        <w:tc>
          <w:tcPr/>
          <w:p>
            <w:pPr>
              <w:pStyle w:val="Compact"/>
            </w:pPr>
            <w:r>
              <w:t xml:space="preserve">12</w:t>
            </w:r>
          </w:p>
        </w:tc>
        <w:tc>
          <w:tcPr/>
          <w:p>
            <w:pPr>
              <w:pStyle w:val="Compact"/>
            </w:pPr>
            <w:r>
              <w:t xml:space="preserve">Microservices development</w:t>
            </w:r>
          </w:p>
        </w:tc>
      </w:tr>
      <w:tr>
        <w:tc>
          <w:tcPr/>
          <w:p>
            <w:pPr>
              <w:pStyle w:val="Compact"/>
            </w:pPr>
            <w:r>
              <w:t xml:space="preserve">Senior Frontend</w:t>
            </w:r>
          </w:p>
        </w:tc>
        <w:tc>
          <w:tcPr/>
          <w:p>
            <w:pPr>
              <w:pStyle w:val="Compact"/>
            </w:pPr>
            <w:r>
              <w:t xml:space="preserve">2</w:t>
            </w:r>
          </w:p>
        </w:tc>
        <w:tc>
          <w:tcPr/>
          <w:p>
            <w:pPr>
              <w:pStyle w:val="Compact"/>
            </w:pPr>
            <w:r>
              <w:t xml:space="preserve">12</w:t>
            </w:r>
          </w:p>
        </w:tc>
        <w:tc>
          <w:tcPr/>
          <w:p>
            <w:pPr>
              <w:pStyle w:val="Compact"/>
            </w:pPr>
            <w:r>
              <w:t xml:space="preserve">React/React Native</w:t>
            </w:r>
          </w:p>
        </w:tc>
      </w:tr>
      <w:tr>
        <w:tc>
          <w:tcPr/>
          <w:p>
            <w:pPr>
              <w:pStyle w:val="Compact"/>
            </w:pPr>
            <w:r>
              <w:t xml:space="preserve">Blockchain Dev</w:t>
            </w:r>
          </w:p>
        </w:tc>
        <w:tc>
          <w:tcPr/>
          <w:p>
            <w:pPr>
              <w:pStyle w:val="Compact"/>
            </w:pPr>
            <w:r>
              <w:t xml:space="preserve">2</w:t>
            </w:r>
          </w:p>
        </w:tc>
        <w:tc>
          <w:tcPr/>
          <w:p>
            <w:pPr>
              <w:pStyle w:val="Compact"/>
            </w:pPr>
            <w:r>
              <w:t xml:space="preserve">9</w:t>
            </w:r>
          </w:p>
        </w:tc>
        <w:tc>
          <w:tcPr/>
          <w:p>
            <w:pPr>
              <w:pStyle w:val="Compact"/>
            </w:pPr>
            <w:r>
              <w:t xml:space="preserve">Hyperledger Fabric</w:t>
            </w:r>
          </w:p>
        </w:tc>
      </w:tr>
      <w:tr>
        <w:tc>
          <w:tcPr/>
          <w:p>
            <w:pPr>
              <w:pStyle w:val="Compact"/>
            </w:pPr>
            <w:r>
              <w:t xml:space="preserve">GIS Specialist</w:t>
            </w:r>
          </w:p>
        </w:tc>
        <w:tc>
          <w:tcPr/>
          <w:p>
            <w:pPr>
              <w:pStyle w:val="Compact"/>
            </w:pPr>
            <w:r>
              <w:t xml:space="preserve">1</w:t>
            </w:r>
          </w:p>
        </w:tc>
        <w:tc>
          <w:tcPr/>
          <w:p>
            <w:pPr>
              <w:pStyle w:val="Compact"/>
            </w:pPr>
            <w:r>
              <w:t xml:space="preserve">9</w:t>
            </w:r>
          </w:p>
        </w:tc>
        <w:tc>
          <w:tcPr/>
          <w:p>
            <w:pPr>
              <w:pStyle w:val="Compact"/>
            </w:pPr>
            <w:r>
              <w:t xml:space="preserve">PostGIS/GeoServer</w:t>
            </w:r>
          </w:p>
        </w:tc>
      </w:tr>
      <w:tr>
        <w:tc>
          <w:tcPr/>
          <w:p>
            <w:pPr>
              <w:pStyle w:val="Compact"/>
            </w:pPr>
            <w:r>
              <w:t xml:space="preserve">DevOps Engineer</w:t>
            </w:r>
          </w:p>
        </w:tc>
        <w:tc>
          <w:tcPr/>
          <w:p>
            <w:pPr>
              <w:pStyle w:val="Compact"/>
            </w:pPr>
            <w:r>
              <w:t xml:space="preserve">2</w:t>
            </w:r>
          </w:p>
        </w:tc>
        <w:tc>
          <w:tcPr/>
          <w:p>
            <w:pPr>
              <w:pStyle w:val="Compact"/>
            </w:pPr>
            <w:r>
              <w:t xml:space="preserve">12</w:t>
            </w:r>
          </w:p>
        </w:tc>
        <w:tc>
          <w:tcPr/>
          <w:p>
            <w:pPr>
              <w:pStyle w:val="Compact"/>
            </w:pPr>
            <w:r>
              <w:t xml:space="preserve">Kubernetes/CI-CD</w:t>
            </w:r>
          </w:p>
        </w:tc>
      </w:tr>
      <w:tr>
        <w:tc>
          <w:tcPr/>
          <w:p>
            <w:pPr>
              <w:pStyle w:val="Compact"/>
            </w:pPr>
            <w:r>
              <w:t xml:space="preserve">Security Engineer</w:t>
            </w:r>
          </w:p>
        </w:tc>
        <w:tc>
          <w:tcPr/>
          <w:p>
            <w:pPr>
              <w:pStyle w:val="Compact"/>
            </w:pPr>
            <w:r>
              <w:t xml:space="preserve">1</w:t>
            </w:r>
          </w:p>
        </w:tc>
        <w:tc>
          <w:tcPr/>
          <w:p>
            <w:pPr>
              <w:pStyle w:val="Compact"/>
            </w:pPr>
            <w:r>
              <w:t xml:space="preserve">12</w:t>
            </w:r>
          </w:p>
        </w:tc>
        <w:tc>
          <w:tcPr/>
          <w:p>
            <w:pPr>
              <w:pStyle w:val="Compact"/>
            </w:pPr>
            <w:r>
              <w:t xml:space="preserve">Security implementation</w:t>
            </w:r>
          </w:p>
        </w:tc>
      </w:tr>
      <w:tr>
        <w:tc>
          <w:tcPr/>
          <w:p>
            <w:pPr>
              <w:pStyle w:val="Compact"/>
            </w:pPr>
            <w:r>
              <w:t xml:space="preserve">QA Engineer</w:t>
            </w:r>
          </w:p>
        </w:tc>
        <w:tc>
          <w:tcPr/>
          <w:p>
            <w:pPr>
              <w:pStyle w:val="Compact"/>
            </w:pPr>
            <w:r>
              <w:t xml:space="preserve">2</w:t>
            </w:r>
          </w:p>
        </w:tc>
        <w:tc>
          <w:tcPr/>
          <w:p>
            <w:pPr>
              <w:pStyle w:val="Compact"/>
            </w:pPr>
            <w:r>
              <w:t xml:space="preserve">10</w:t>
            </w:r>
          </w:p>
        </w:tc>
        <w:tc>
          <w:tcPr/>
          <w:p>
            <w:pPr>
              <w:pStyle w:val="Compact"/>
            </w:pPr>
            <w:r>
              <w:t xml:space="preserve">Testing</w:t>
            </w:r>
          </w:p>
        </w:tc>
      </w:tr>
      <w:tr>
        <w:tc>
          <w:tcPr/>
          <w:p>
            <w:pPr>
              <w:pStyle w:val="Compact"/>
            </w:pPr>
            <w:r>
              <w:t xml:space="preserve">BA/PM</w:t>
            </w:r>
          </w:p>
        </w:tc>
        <w:tc>
          <w:tcPr/>
          <w:p>
            <w:pPr>
              <w:pStyle w:val="Compact"/>
            </w:pPr>
            <w:r>
              <w:t xml:space="preserve">2</w:t>
            </w:r>
          </w:p>
        </w:tc>
        <w:tc>
          <w:tcPr/>
          <w:p>
            <w:pPr>
              <w:pStyle w:val="Compact"/>
            </w:pPr>
            <w:r>
              <w:t xml:space="preserve">12</w:t>
            </w:r>
          </w:p>
        </w:tc>
        <w:tc>
          <w:tcPr/>
          <w:p>
            <w:pPr>
              <w:pStyle w:val="Compact"/>
            </w:pPr>
            <w:r>
              <w:t xml:space="preserve">Requirements/Management</w:t>
            </w:r>
          </w:p>
        </w:tc>
      </w:tr>
    </w:tbl>
    <w:bookmarkEnd w:id="42"/>
    <w:bookmarkStart w:id="43" w:name="total-estimated-effort"/>
    <w:p>
      <w:pPr>
        <w:pStyle w:val="Heading3"/>
      </w:pPr>
      <w:r>
        <w:t xml:space="preserve">Total Estimated Effort</w:t>
      </w:r>
    </w:p>
    <w:p>
      <w:pPr>
        <w:pStyle w:val="Compact"/>
        <w:numPr>
          <w:ilvl w:val="0"/>
          <w:numId w:val="1019"/>
        </w:numPr>
      </w:pPr>
      <w:r>
        <w:rPr>
          <w:b/>
          <w:bCs/>
        </w:rPr>
        <w:t xml:space="preserve">Team Size:</w:t>
      </w:r>
      <w:r>
        <w:t xml:space="preserve"> </w:t>
      </w:r>
      <w:r>
        <w:t xml:space="preserve">16 full-time</w:t>
      </w:r>
    </w:p>
    <w:p>
      <w:pPr>
        <w:pStyle w:val="Compact"/>
        <w:numPr>
          <w:ilvl w:val="0"/>
          <w:numId w:val="1019"/>
        </w:numPr>
      </w:pPr>
      <w:r>
        <w:rPr>
          <w:b/>
          <w:bCs/>
        </w:rPr>
        <w:t xml:space="preserve">Duration:</w:t>
      </w:r>
      <w:r>
        <w:t xml:space="preserve"> </w:t>
      </w:r>
      <w:r>
        <w:t xml:space="preserve">12 months</w:t>
      </w:r>
    </w:p>
    <w:p>
      <w:pPr>
        <w:pStyle w:val="Compact"/>
        <w:numPr>
          <w:ilvl w:val="0"/>
          <w:numId w:val="1019"/>
        </w:numPr>
      </w:pPr>
      <w:r>
        <w:rPr>
          <w:b/>
          <w:bCs/>
        </w:rPr>
        <w:t xml:space="preserve">Total Person-Months:</w:t>
      </w:r>
      <w:r>
        <w:t xml:space="preserve"> </w:t>
      </w:r>
      <w:r>
        <w:t xml:space="preserve">~180</w:t>
      </w:r>
    </w:p>
    <w:bookmarkEnd w:id="43"/>
    <w:bookmarkStart w:id="44" w:name="budget-considerations-from-tech-specs"/>
    <w:p>
      <w:pPr>
        <w:pStyle w:val="Heading3"/>
      </w:pPr>
      <w:r>
        <w:t xml:space="preserve">Budget Considerations (from Tech Specs)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Estimate</w:t>
            </w:r>
          </w:p>
        </w:tc>
      </w:tr>
      <w:tr>
        <w:tc>
          <w:tcPr/>
          <w:p>
            <w:pPr>
              <w:pStyle w:val="Compact"/>
            </w:pPr>
            <w:r>
              <w:t xml:space="preserve">Cloud Infrastructure (AWS/Azure)</w:t>
            </w:r>
          </w:p>
        </w:tc>
        <w:tc>
          <w:tcPr/>
          <w:p>
            <w:pPr>
              <w:pStyle w:val="Compact"/>
            </w:pPr>
            <w:r>
              <w:t xml:space="preserve">$15,000-25,000/month</w:t>
            </w:r>
          </w:p>
        </w:tc>
      </w:tr>
      <w:tr>
        <w:tc>
          <w:tcPr/>
          <w:p>
            <w:pPr>
              <w:pStyle w:val="Compact"/>
            </w:pPr>
            <w:r>
              <w:t xml:space="preserve">Blockchain Infrastructure</w:t>
            </w:r>
          </w:p>
        </w:tc>
        <w:tc>
          <w:tcPr/>
          <w:p>
            <w:pPr>
              <w:pStyle w:val="Compact"/>
            </w:pPr>
            <w:r>
              <w:t xml:space="preserve">$5,000-10,000/month</w:t>
            </w:r>
          </w:p>
        </w:tc>
      </w:tr>
      <w:tr>
        <w:tc>
          <w:tcPr/>
          <w:p>
            <w:pPr>
              <w:pStyle w:val="Compact"/>
            </w:pPr>
            <w:r>
              <w:t xml:space="preserve">Third-party Services (imagery, biometrics)</w:t>
            </w:r>
          </w:p>
        </w:tc>
        <w:tc>
          <w:tcPr/>
          <w:p>
            <w:pPr>
              <w:pStyle w:val="Compact"/>
            </w:pPr>
            <w:r>
              <w:t xml:space="preserve">$3,000-5,000/month</w:t>
            </w:r>
          </w:p>
        </w:tc>
      </w:tr>
      <w:tr>
        <w:tc>
          <w:tcPr/>
          <w:p>
            <w:pPr>
              <w:pStyle w:val="Compact"/>
            </w:pPr>
            <w:r>
              <w:t xml:space="preserve">Development Tools &amp; Licenses</w:t>
            </w:r>
          </w:p>
        </w:tc>
        <w:tc>
          <w:tcPr/>
          <w:p>
            <w:pPr>
              <w:pStyle w:val="Compact"/>
            </w:pPr>
            <w:r>
              <w:t xml:space="preserve">$2,000-3,000/month</w:t>
            </w:r>
          </w:p>
        </w:tc>
      </w:tr>
      <w:tr>
        <w:tc>
          <w:tcPr/>
          <w:p>
            <w:pPr>
              <w:pStyle w:val="Compact"/>
            </w:pPr>
            <w:r>
              <w:t xml:space="preserve">Security (HSM, certificates)</w:t>
            </w:r>
          </w:p>
        </w:tc>
        <w:tc>
          <w:tcPr/>
          <w:p>
            <w:pPr>
              <w:pStyle w:val="Compact"/>
            </w:pPr>
            <w:r>
              <w:t xml:space="preserve">$5,000-8,000/month</w:t>
            </w:r>
          </w:p>
        </w:tc>
      </w:tr>
      <w:tr>
        <w:tc>
          <w:tcPr/>
          <w:p>
            <w:pPr>
              <w:pStyle w:val="Compact"/>
            </w:pPr>
            <w:r>
              <w:rPr>
                <w:b/>
                <w:bCs/>
              </w:rPr>
              <w:t xml:space="preserve">Total Monthly Operating Cost</w:t>
            </w:r>
          </w:p>
        </w:tc>
        <w:tc>
          <w:tcPr/>
          <w:p>
            <w:pPr>
              <w:pStyle w:val="Compact"/>
            </w:pPr>
            <w:r>
              <w:rPr>
                <w:b/>
                <w:bCs/>
              </w:rPr>
              <w:t xml:space="preserve">$30,000-51,000</w:t>
            </w:r>
          </w:p>
        </w:tc>
      </w:tr>
    </w:tbl>
    <w:p>
      <w:r>
        <w:pict>
          <v:rect style="width:0;height:1.5pt" o:hralign="center" o:hrstd="t" o:hr="t"/>
        </w:pict>
      </w:r>
    </w:p>
    <w:bookmarkEnd w:id="44"/>
    <w:bookmarkEnd w:id="45"/>
    <w:bookmarkStart w:id="48" w:name="risk-assessment"/>
    <w:p>
      <w:pPr>
        <w:pStyle w:val="Heading2"/>
      </w:pPr>
      <w:r>
        <w:t xml:space="preserve">9. Risk Assessment</w:t>
      </w:r>
    </w:p>
    <w:bookmarkStart w:id="46" w:name="technical-risks"/>
    <w:p>
      <w:pPr>
        <w:pStyle w:val="Heading3"/>
      </w:pPr>
      <w:r>
        <w:t xml:space="preserve">Technical Risks</w:t>
      </w:r>
    </w:p>
    <w:tbl>
      <w:tblPr>
        <w:tblStyle w:val="Table"/>
        <w:tblW w:type="pct" w:w="5000"/>
        <w:tblLayout w:type="fixed"/>
        <w:tblLook w:firstRow="1" w:lastRow="0" w:firstColumn="0" w:lastColumn="0" w:noHBand="0" w:noVBand="0" w:val="0020"/>
      </w:tblPr>
      <w:tblGrid>
        <w:gridCol w:w="1218"/>
        <w:gridCol w:w="1624"/>
        <w:gridCol w:w="2640"/>
        <w:gridCol w:w="2436"/>
      </w:tblGrid>
      <w:tr>
        <w:trPr>
          <w:tblHeader w:val="on"/>
        </w:trPr>
        <w:tc>
          <w:tcPr/>
          <w:p>
            <w:pPr>
              <w:pStyle w:val="Compact"/>
            </w:pPr>
            <w:r>
              <w:t xml:space="preserve">Risk</w:t>
            </w:r>
          </w:p>
        </w:tc>
        <w:tc>
          <w:tcPr/>
          <w:p>
            <w:pPr>
              <w:pStyle w:val="Compact"/>
            </w:pPr>
            <w:r>
              <w:t xml:space="preserve">Impact</w:t>
            </w:r>
          </w:p>
        </w:tc>
        <w:tc>
          <w:tcPr/>
          <w:p>
            <w:pPr>
              <w:pStyle w:val="Compact"/>
            </w:pPr>
            <w:r>
              <w:t xml:space="preserve">Probability</w:t>
            </w:r>
          </w:p>
        </w:tc>
        <w:tc>
          <w:tcPr/>
          <w:p>
            <w:pPr>
              <w:pStyle w:val="Compact"/>
            </w:pPr>
            <w:r>
              <w:t xml:space="preserve">Mitigation</w:t>
            </w:r>
          </w:p>
        </w:tc>
      </w:tr>
      <w:tr>
        <w:tc>
          <w:tcPr/>
          <w:p>
            <w:pPr>
              <w:pStyle w:val="Compact"/>
            </w:pPr>
            <w:r>
              <w:t xml:space="preserve">Blockchain performance at scale</w:t>
            </w:r>
          </w:p>
        </w:tc>
        <w:tc>
          <w:tcPr/>
          <w:p>
            <w:pPr>
              <w:pStyle w:val="Compact"/>
            </w:pPr>
            <w:r>
              <w:t xml:space="preserve">High</w:t>
            </w:r>
          </w:p>
        </w:tc>
        <w:tc>
          <w:tcPr/>
          <w:p>
            <w:pPr>
              <w:pStyle w:val="Compact"/>
            </w:pPr>
            <w:r>
              <w:t xml:space="preserve">Medium</w:t>
            </w:r>
          </w:p>
        </w:tc>
        <w:tc>
          <w:tcPr/>
          <w:p>
            <w:pPr>
              <w:pStyle w:val="Compact"/>
            </w:pPr>
            <w:r>
              <w:t xml:space="preserve">Early load testing, sharding strategy</w:t>
            </w:r>
          </w:p>
        </w:tc>
      </w:tr>
      <w:tr>
        <w:tc>
          <w:tcPr/>
          <w:p>
            <w:pPr>
              <w:pStyle w:val="Compact"/>
            </w:pPr>
            <w:r>
              <w:t xml:space="preserve">Integration complexity with legacy systems</w:t>
            </w:r>
          </w:p>
        </w:tc>
        <w:tc>
          <w:tcPr/>
          <w:p>
            <w:pPr>
              <w:pStyle w:val="Compact"/>
            </w:pPr>
            <w:r>
              <w:t xml:space="preserve">High</w:t>
            </w:r>
          </w:p>
        </w:tc>
        <w:tc>
          <w:tcPr/>
          <w:p>
            <w:pPr>
              <w:pStyle w:val="Compact"/>
            </w:pPr>
            <w:r>
              <w:t xml:space="preserve">High</w:t>
            </w:r>
          </w:p>
        </w:tc>
        <w:tc>
          <w:tcPr/>
          <w:p>
            <w:pPr>
              <w:pStyle w:val="Compact"/>
            </w:pPr>
            <w:r>
              <w:t xml:space="preserve">Dedicated integration team, fallback options</w:t>
            </w:r>
          </w:p>
        </w:tc>
      </w:tr>
      <w:tr>
        <w:tc>
          <w:tcPr/>
          <w:p>
            <w:pPr>
              <w:pStyle w:val="Compact"/>
            </w:pPr>
            <w:r>
              <w:t xml:space="preserve">Biometric SDK vendor lock-in</w:t>
            </w:r>
          </w:p>
        </w:tc>
        <w:tc>
          <w:tcPr/>
          <w:p>
            <w:pPr>
              <w:pStyle w:val="Compact"/>
            </w:pPr>
            <w:r>
              <w:t xml:space="preserve">Medium</w:t>
            </w:r>
          </w:p>
        </w:tc>
        <w:tc>
          <w:tcPr/>
          <w:p>
            <w:pPr>
              <w:pStyle w:val="Compact"/>
            </w:pPr>
            <w:r>
              <w:t xml:space="preserve">Medium</w:t>
            </w:r>
          </w:p>
        </w:tc>
        <w:tc>
          <w:tcPr/>
          <w:p>
            <w:pPr>
              <w:pStyle w:val="Compact"/>
            </w:pPr>
            <w:r>
              <w:t xml:space="preserve">Abstract biometric layer</w:t>
            </w:r>
          </w:p>
        </w:tc>
      </w:tr>
      <w:tr>
        <w:tc>
          <w:tcPr/>
          <w:p>
            <w:pPr>
              <w:pStyle w:val="Compact"/>
            </w:pPr>
            <w:r>
              <w:t xml:space="preserve">Mobile Money API changes</w:t>
            </w:r>
          </w:p>
        </w:tc>
        <w:tc>
          <w:tcPr/>
          <w:p>
            <w:pPr>
              <w:pStyle w:val="Compact"/>
            </w:pPr>
            <w:r>
              <w:t xml:space="preserve">High</w:t>
            </w:r>
          </w:p>
        </w:tc>
        <w:tc>
          <w:tcPr/>
          <w:p>
            <w:pPr>
              <w:pStyle w:val="Compact"/>
            </w:pPr>
            <w:r>
              <w:t xml:space="preserve">Low</w:t>
            </w:r>
          </w:p>
        </w:tc>
        <w:tc>
          <w:tcPr/>
          <w:p>
            <w:pPr>
              <w:pStyle w:val="Compact"/>
            </w:pPr>
            <w:r>
              <w:t xml:space="preserve">Version management, fallback to USSD</w:t>
            </w:r>
          </w:p>
        </w:tc>
      </w:tr>
      <w:tr>
        <w:tc>
          <w:tcPr/>
          <w:p>
            <w:pPr>
              <w:pStyle w:val="Compact"/>
            </w:pPr>
            <w:r>
              <w:t xml:space="preserve">Data migration errors</w:t>
            </w:r>
          </w:p>
        </w:tc>
        <w:tc>
          <w:tcPr/>
          <w:p>
            <w:pPr>
              <w:pStyle w:val="Compact"/>
            </w:pPr>
            <w:r>
              <w:t xml:space="preserve">High</w:t>
            </w:r>
          </w:p>
        </w:tc>
        <w:tc>
          <w:tcPr/>
          <w:p>
            <w:pPr>
              <w:pStyle w:val="Compact"/>
            </w:pPr>
            <w:r>
              <w:t xml:space="preserve">Medium</w:t>
            </w:r>
          </w:p>
        </w:tc>
        <w:tc>
          <w:tcPr/>
          <w:p>
            <w:pPr>
              <w:pStyle w:val="Compact"/>
            </w:pPr>
            <w:r>
              <w:t xml:space="preserve">Extensive QC workflows, parallel running</w:t>
            </w:r>
          </w:p>
        </w:tc>
      </w:tr>
    </w:tbl>
    <w:bookmarkEnd w:id="46"/>
    <w:bookmarkStart w:id="47" w:name="operational-risks"/>
    <w:p>
      <w:pPr>
        <w:pStyle w:val="Heading3"/>
      </w:pPr>
      <w:r>
        <w:t xml:space="preserve">Operational Risks</w:t>
      </w:r>
    </w:p>
    <w:tbl>
      <w:tblPr>
        <w:tblStyle w:val="Table"/>
        <w:tblW w:type="pct" w:w="5000"/>
        <w:tblLayout w:type="fixed"/>
        <w:tblLook w:firstRow="1" w:lastRow="0" w:firstColumn="0" w:lastColumn="0" w:noHBand="0" w:noVBand="0" w:val="0020"/>
      </w:tblPr>
      <w:tblGrid>
        <w:gridCol w:w="1218"/>
        <w:gridCol w:w="1624"/>
        <w:gridCol w:w="2640"/>
        <w:gridCol w:w="2436"/>
      </w:tblGrid>
      <w:tr>
        <w:trPr>
          <w:tblHeader w:val="on"/>
        </w:trPr>
        <w:tc>
          <w:tcPr/>
          <w:p>
            <w:pPr>
              <w:pStyle w:val="Compact"/>
            </w:pPr>
            <w:r>
              <w:t xml:space="preserve">Risk</w:t>
            </w:r>
          </w:p>
        </w:tc>
        <w:tc>
          <w:tcPr/>
          <w:p>
            <w:pPr>
              <w:pStyle w:val="Compact"/>
            </w:pPr>
            <w:r>
              <w:t xml:space="preserve">Impact</w:t>
            </w:r>
          </w:p>
        </w:tc>
        <w:tc>
          <w:tcPr/>
          <w:p>
            <w:pPr>
              <w:pStyle w:val="Compact"/>
            </w:pPr>
            <w:r>
              <w:t xml:space="preserve">Probability</w:t>
            </w:r>
          </w:p>
        </w:tc>
        <w:tc>
          <w:tcPr/>
          <w:p>
            <w:pPr>
              <w:pStyle w:val="Compact"/>
            </w:pPr>
            <w:r>
              <w:t xml:space="preserve">Mitigation</w:t>
            </w:r>
          </w:p>
        </w:tc>
      </w:tr>
      <w:tr>
        <w:tc>
          <w:tcPr/>
          <w:p>
            <w:pPr>
              <w:pStyle w:val="Compact"/>
            </w:pPr>
            <w:r>
              <w:t xml:space="preserve">Network connectivity in rural areas</w:t>
            </w:r>
          </w:p>
        </w:tc>
        <w:tc>
          <w:tcPr/>
          <w:p>
            <w:pPr>
              <w:pStyle w:val="Compact"/>
            </w:pPr>
            <w:r>
              <w:t xml:space="preserve">High</w:t>
            </w:r>
          </w:p>
        </w:tc>
        <w:tc>
          <w:tcPr/>
          <w:p>
            <w:pPr>
              <w:pStyle w:val="Compact"/>
            </w:pPr>
            <w:r>
              <w:t xml:space="preserve">High</w:t>
            </w:r>
          </w:p>
        </w:tc>
        <w:tc>
          <w:tcPr/>
          <w:p>
            <w:pPr>
              <w:pStyle w:val="Compact"/>
            </w:pPr>
            <w:r>
              <w:t xml:space="preserve">Offline-first architecture</w:t>
            </w:r>
          </w:p>
        </w:tc>
      </w:tr>
      <w:tr>
        <w:tc>
          <w:tcPr/>
          <w:p>
            <w:pPr>
              <w:pStyle w:val="Compact"/>
            </w:pPr>
            <w:r>
              <w:t xml:space="preserve">Power reliability</w:t>
            </w:r>
          </w:p>
        </w:tc>
        <w:tc>
          <w:tcPr/>
          <w:p>
            <w:pPr>
              <w:pStyle w:val="Compact"/>
            </w:pPr>
            <w:r>
              <w:t xml:space="preserve">Medium</w:t>
            </w:r>
          </w:p>
        </w:tc>
        <w:tc>
          <w:tcPr/>
          <w:p>
            <w:pPr>
              <w:pStyle w:val="Compact"/>
            </w:pPr>
            <w:r>
              <w:t xml:space="preserve">High</w:t>
            </w:r>
          </w:p>
        </w:tc>
        <w:tc>
          <w:tcPr/>
          <w:p>
            <w:pPr>
              <w:pStyle w:val="Compact"/>
            </w:pPr>
            <w:r>
              <w:t xml:space="preserve">Battery optimization, efficient sync</w:t>
            </w:r>
          </w:p>
        </w:tc>
      </w:tr>
      <w:tr>
        <w:tc>
          <w:tcPr/>
          <w:p>
            <w:pPr>
              <w:pStyle w:val="Compact"/>
            </w:pPr>
            <w:r>
              <w:t xml:space="preserve">User adoption resistance</w:t>
            </w:r>
          </w:p>
        </w:tc>
        <w:tc>
          <w:tcPr/>
          <w:p>
            <w:pPr>
              <w:pStyle w:val="Compact"/>
            </w:pPr>
            <w:r>
              <w:t xml:space="preserve">High</w:t>
            </w:r>
          </w:p>
        </w:tc>
        <w:tc>
          <w:tcPr/>
          <w:p>
            <w:pPr>
              <w:pStyle w:val="Compact"/>
            </w:pPr>
            <w:r>
              <w:t xml:space="preserve">Medium</w:t>
            </w:r>
          </w:p>
        </w:tc>
        <w:tc>
          <w:tcPr/>
          <w:p>
            <w:pPr>
              <w:pStyle w:val="Compact"/>
            </w:pPr>
            <w:r>
              <w:t xml:space="preserve">Training, change management</w:t>
            </w:r>
          </w:p>
        </w:tc>
      </w:tr>
      <w:tr>
        <w:tc>
          <w:tcPr/>
          <w:p>
            <w:pPr>
              <w:pStyle w:val="Compact"/>
            </w:pPr>
            <w:r>
              <w:t xml:space="preserve">Insufficient local expertise</w:t>
            </w:r>
          </w:p>
        </w:tc>
        <w:tc>
          <w:tcPr/>
          <w:p>
            <w:pPr>
              <w:pStyle w:val="Compact"/>
            </w:pPr>
            <w:r>
              <w:t xml:space="preserve">Medium</w:t>
            </w:r>
          </w:p>
        </w:tc>
        <w:tc>
          <w:tcPr/>
          <w:p>
            <w:pPr>
              <w:pStyle w:val="Compact"/>
            </w:pPr>
            <w:r>
              <w:t xml:space="preserve">Medium</w:t>
            </w:r>
          </w:p>
        </w:tc>
        <w:tc>
          <w:tcPr/>
          <w:p>
            <w:pPr>
              <w:pStyle w:val="Compact"/>
            </w:pPr>
            <w:r>
              <w:t xml:space="preserve">Knowledge transfer, documentation</w:t>
            </w:r>
          </w:p>
        </w:tc>
      </w:tr>
    </w:tbl>
    <w:p>
      <w:r>
        <w:pict>
          <v:rect style="width:0;height:1.5pt" o:hralign="center" o:hrstd="t" o:hr="t"/>
        </w:pict>
      </w:r>
    </w:p>
    <w:bookmarkEnd w:id="47"/>
    <w:bookmarkEnd w:id="48"/>
    <w:bookmarkStart w:id="50" w:name="conclusion"/>
    <w:p>
      <w:pPr>
        <w:pStyle w:val="Heading2"/>
      </w:pPr>
      <w:r>
        <w:t xml:space="preserve">10. Conclusion</w:t>
      </w:r>
    </w:p>
    <w:p>
      <w:pPr>
        <w:pStyle w:val="FirstParagraph"/>
      </w:pPr>
      <w:r>
        <w:t xml:space="preserve">The demo application successfully showcases the complete user interface and workflow designs for Ghana’s National Land ERP system. However, significant development effort is required to build the production system, particularly in:</w:t>
      </w:r>
    </w:p>
    <w:p>
      <w:pPr>
        <w:pStyle w:val="Compact"/>
        <w:numPr>
          <w:ilvl w:val="0"/>
          <w:numId w:val="1020"/>
        </w:numPr>
      </w:pPr>
      <w:r>
        <w:rPr>
          <w:b/>
          <w:bCs/>
        </w:rPr>
        <w:t xml:space="preserve">Backend Services</w:t>
      </w:r>
      <w:r>
        <w:t xml:space="preserve"> </w:t>
      </w:r>
      <w:r>
        <w:t xml:space="preserve">- Complete microservices implementation</w:t>
      </w:r>
    </w:p>
    <w:p>
      <w:pPr>
        <w:pStyle w:val="Compact"/>
        <w:numPr>
          <w:ilvl w:val="0"/>
          <w:numId w:val="1020"/>
        </w:numPr>
      </w:pPr>
      <w:r>
        <w:rPr>
          <w:b/>
          <w:bCs/>
        </w:rPr>
        <w:t xml:space="preserve">Blockchain Network</w:t>
      </w:r>
      <w:r>
        <w:t xml:space="preserve"> </w:t>
      </w:r>
      <w:r>
        <w:t xml:space="preserve">- Hyperledger Fabric deployment</w:t>
      </w:r>
    </w:p>
    <w:p>
      <w:pPr>
        <w:pStyle w:val="Compact"/>
        <w:numPr>
          <w:ilvl w:val="0"/>
          <w:numId w:val="1020"/>
        </w:numPr>
      </w:pPr>
      <w:r>
        <w:rPr>
          <w:b/>
          <w:bCs/>
        </w:rPr>
        <w:t xml:space="preserve">Security Infrastructure</w:t>
      </w:r>
      <w:r>
        <w:t xml:space="preserve"> </w:t>
      </w:r>
      <w:r>
        <w:t xml:space="preserve">- HSM, biometrics, encryption</w:t>
      </w:r>
    </w:p>
    <w:p>
      <w:pPr>
        <w:pStyle w:val="Compact"/>
        <w:numPr>
          <w:ilvl w:val="0"/>
          <w:numId w:val="1020"/>
        </w:numPr>
      </w:pPr>
      <w:r>
        <w:rPr>
          <w:b/>
          <w:bCs/>
        </w:rPr>
        <w:t xml:space="preserve">Payment Integration</w:t>
      </w:r>
      <w:r>
        <w:t xml:space="preserve"> </w:t>
      </w:r>
      <w:r>
        <w:t xml:space="preserve">- Mobile Money and banking APIs</w:t>
      </w:r>
    </w:p>
    <w:p>
      <w:pPr>
        <w:pStyle w:val="Compact"/>
        <w:numPr>
          <w:ilvl w:val="0"/>
          <w:numId w:val="1020"/>
        </w:numPr>
      </w:pPr>
      <w:r>
        <w:rPr>
          <w:b/>
          <w:bCs/>
        </w:rPr>
        <w:t xml:space="preserve">DevOps</w:t>
      </w:r>
      <w:r>
        <w:t xml:space="preserve"> </w:t>
      </w:r>
      <w:r>
        <w:t xml:space="preserve">- Kubernetes, CI/CD, monitoring</w:t>
      </w:r>
    </w:p>
    <w:p>
      <w:pPr>
        <w:pStyle w:val="FirstParagraph"/>
      </w:pPr>
      <w:r>
        <w:t xml:space="preserve">The 12-month timeline specified in the Technical Specifications Document is achievable with the recommended team size and proper project management. The demo provides an excellent foundation for stakeholder alignment and requirements validation before beginning full-scale development.</w:t>
      </w:r>
    </w:p>
    <w:bookmarkStart w:id="49" w:name="immediate-next-steps"/>
    <w:p>
      <w:pPr>
        <w:pStyle w:val="Heading3"/>
      </w:pPr>
      <w:r>
        <w:t xml:space="preserve">Immediate Next Steps</w:t>
      </w:r>
    </w:p>
    <w:p>
      <w:pPr>
        <w:pStyle w:val="Compact"/>
        <w:numPr>
          <w:ilvl w:val="0"/>
          <w:numId w:val="1021"/>
        </w:numPr>
      </w:pPr>
      <w:r>
        <w:rPr>
          <w:b/>
          <w:bCs/>
        </w:rPr>
        <w:t xml:space="preserve">Finalize stakeholder sign-off</w:t>
      </w:r>
      <w:r>
        <w:t xml:space="preserve"> </w:t>
      </w:r>
      <w:r>
        <w:t xml:space="preserve">on demo features</w:t>
      </w:r>
    </w:p>
    <w:p>
      <w:pPr>
        <w:pStyle w:val="Compact"/>
        <w:numPr>
          <w:ilvl w:val="0"/>
          <w:numId w:val="1021"/>
        </w:numPr>
      </w:pPr>
      <w:r>
        <w:rPr>
          <w:b/>
          <w:bCs/>
        </w:rPr>
        <w:t xml:space="preserve">Procure cloud infrastructure</w:t>
      </w:r>
      <w:r>
        <w:t xml:space="preserve"> </w:t>
      </w:r>
      <w:r>
        <w:t xml:space="preserve">(AWS/Azure)</w:t>
      </w:r>
    </w:p>
    <w:p>
      <w:pPr>
        <w:pStyle w:val="Compact"/>
        <w:numPr>
          <w:ilvl w:val="0"/>
          <w:numId w:val="1021"/>
        </w:numPr>
      </w:pPr>
      <w:r>
        <w:rPr>
          <w:b/>
          <w:bCs/>
        </w:rPr>
        <w:t xml:space="preserve">Begin security infrastructure setup</w:t>
      </w:r>
      <w:r>
        <w:t xml:space="preserve"> </w:t>
      </w:r>
      <w:r>
        <w:t xml:space="preserve">(Keycloak, HSM)</w:t>
      </w:r>
    </w:p>
    <w:p>
      <w:pPr>
        <w:pStyle w:val="Compact"/>
        <w:numPr>
          <w:ilvl w:val="0"/>
          <w:numId w:val="1021"/>
        </w:numPr>
      </w:pPr>
      <w:r>
        <w:rPr>
          <w:b/>
          <w:bCs/>
        </w:rPr>
        <w:t xml:space="preserve">Establish development environment</w:t>
      </w:r>
      <w:r>
        <w:t xml:space="preserve"> </w:t>
      </w:r>
      <w:r>
        <w:t xml:space="preserve">and CI/CD</w:t>
      </w:r>
    </w:p>
    <w:p>
      <w:pPr>
        <w:pStyle w:val="Compact"/>
        <w:numPr>
          <w:ilvl w:val="0"/>
          <w:numId w:val="1021"/>
        </w:numPr>
      </w:pPr>
      <w:r>
        <w:rPr>
          <w:b/>
          <w:bCs/>
        </w:rPr>
        <w:t xml:space="preserve">Start blockchain network design</w:t>
      </w:r>
      <w:r>
        <w:t xml:space="preserve"> </w:t>
      </w:r>
      <w:r>
        <w:t xml:space="preserve">workshop</w:t>
      </w:r>
    </w:p>
    <w:p>
      <w:r>
        <w:pict>
          <v:rect style="width:0;height:1.5pt" o:hralign="center" o:hrstd="t" o:hr="t"/>
        </w:pict>
      </w:r>
    </w:p>
    <w:p>
      <w:pPr>
        <w:pStyle w:val="FirstParagraph"/>
      </w:pPr>
      <w:r>
        <w:rPr>
          <w:i/>
          <w:iCs/>
        </w:rPr>
        <w:t xml:space="preserve">This gap analysis should be reviewed quarterly and updated as development progresses.</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2025-11-18T13:47:38Z</dcterms:created>
  <dcterms:modified xsi:type="dcterms:W3CDTF">2025-11-18T13:47:38Z</dcterms:modified>
</cp:coreProperties>
</file>

<file path=docProps/custom.xml><?xml version="1.0" encoding="utf-8"?>
<Properties xmlns="http://schemas.openxmlformats.org/officeDocument/2006/custom-properties" xmlns:vt="http://schemas.openxmlformats.org/officeDocument/2006/docPropsVTypes"/>
</file>