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88" w:lineRule="auto"/>
        <w:ind w:hanging="274"/>
        <w:jc w:val="center"/>
        <w:rPr>
          <w:color w:val="323e4f"/>
        </w:rPr>
      </w:pPr>
      <w:r w:rsidDel="00000000" w:rsidR="00000000" w:rsidRPr="00000000">
        <w:rPr>
          <w:color w:val="323e4f"/>
        </w:rPr>
        <w:drawing>
          <wp:inline distB="114300" distT="114300" distL="114300" distR="114300">
            <wp:extent cx="1511741" cy="559059"/>
            <wp:effectExtent b="0" l="0" r="0" t="0"/>
            <wp:docPr id="192715078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11741" cy="559059"/>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-914395</wp:posOffset>
            </wp:positionH>
            <wp:positionV relativeFrom="paragraph">
              <wp:posOffset>-914395</wp:posOffset>
            </wp:positionV>
            <wp:extent cx="4809490" cy="5034280"/>
            <wp:effectExtent b="0" l="0" r="0" t="0"/>
            <wp:wrapNone/>
            <wp:docPr id="192715078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09490" cy="5034280"/>
                    </a:xfrm>
                    <a:prstGeom prst="rect"/>
                    <a:ln/>
                  </pic:spPr>
                </pic:pic>
              </a:graphicData>
            </a:graphic>
          </wp:anchor>
        </w:drawing>
      </w:r>
    </w:p>
    <w:p w:rsidR="00000000" w:rsidDel="00000000" w:rsidP="00000000" w:rsidRDefault="00000000" w:rsidRPr="00000000" w14:paraId="00000002">
      <w:pPr>
        <w:spacing w:line="288" w:lineRule="auto"/>
        <w:ind w:hanging="270"/>
        <w:jc w:val="center"/>
        <w:rPr>
          <w:rFonts w:ascii="Times New Roman" w:cs="Times New Roman" w:eastAsia="Times New Roman" w:hAnsi="Times New Roman"/>
          <w:b w:val="1"/>
          <w:color w:val="323e4f"/>
          <w:sz w:val="28"/>
          <w:szCs w:val="28"/>
        </w:rPr>
      </w:pPr>
      <w:r w:rsidDel="00000000" w:rsidR="00000000" w:rsidRPr="00000000">
        <w:rPr>
          <w:rFonts w:ascii="Times New Roman" w:cs="Times New Roman" w:eastAsia="Times New Roman" w:hAnsi="Times New Roman"/>
          <w:b w:val="1"/>
          <w:color w:val="323e4f"/>
          <w:sz w:val="28"/>
          <w:szCs w:val="28"/>
          <w:rtl w:val="0"/>
        </w:rPr>
        <w:t xml:space="preserve"> DanaExperts</w:t>
      </w:r>
    </w:p>
    <w:p w:rsidR="00000000" w:rsidDel="00000000" w:rsidP="00000000" w:rsidRDefault="00000000" w:rsidRPr="00000000" w14:paraId="00000003">
      <w:pPr>
        <w:pBdr>
          <w:bottom w:color="000000" w:space="0" w:sz="6" w:val="single"/>
        </w:pBdr>
        <w:spacing w:line="288" w:lineRule="auto"/>
        <w:jc w:val="center"/>
        <w:rPr>
          <w:color w:val="323e4f"/>
          <w:sz w:val="24"/>
          <w:szCs w:val="24"/>
        </w:rPr>
      </w:pPr>
      <w:r w:rsidDel="00000000" w:rsidR="00000000" w:rsidRPr="00000000">
        <w:rPr>
          <w:color w:val="323e4f"/>
          <w:sz w:val="24"/>
          <w:szCs w:val="24"/>
          <w:rtl w:val="0"/>
        </w:rPr>
        <w:t xml:space="preserve">   </w:t>
      </w:r>
    </w:p>
    <w:p w:rsidR="00000000" w:rsidDel="00000000" w:rsidP="00000000" w:rsidRDefault="00000000" w:rsidRPr="00000000" w14:paraId="00000004">
      <w:pPr>
        <w:spacing w:line="288" w:lineRule="auto"/>
        <w:jc w:val="center"/>
        <w:rPr>
          <w:color w:val="323e4f"/>
          <w:sz w:val="24"/>
          <w:szCs w:val="24"/>
        </w:rPr>
      </w:pPr>
      <w:r w:rsidDel="00000000" w:rsidR="00000000" w:rsidRPr="00000000">
        <w:rPr>
          <w:rtl w:val="0"/>
        </w:rPr>
      </w:r>
    </w:p>
    <w:p w:rsidR="00000000" w:rsidDel="00000000" w:rsidP="00000000" w:rsidRDefault="00000000" w:rsidRPr="00000000" w14:paraId="00000005">
      <w:pPr>
        <w:spacing w:line="288" w:lineRule="auto"/>
        <w:rPr>
          <w:color w:val="323e4f"/>
          <w:sz w:val="24"/>
          <w:szCs w:val="24"/>
        </w:rPr>
      </w:pPr>
      <w:r w:rsidDel="00000000" w:rsidR="00000000" w:rsidRPr="00000000">
        <w:rPr>
          <w:rtl w:val="0"/>
        </w:rPr>
      </w:r>
    </w:p>
    <w:p w:rsidR="00000000" w:rsidDel="00000000" w:rsidP="00000000" w:rsidRDefault="00000000" w:rsidRPr="00000000" w14:paraId="00000006">
      <w:pPr>
        <w:spacing w:line="288" w:lineRule="auto"/>
        <w:rPr>
          <w:color w:val="323e4f"/>
          <w:sz w:val="24"/>
          <w:szCs w:val="24"/>
        </w:rPr>
      </w:pPr>
      <w:r w:rsidDel="00000000" w:rsidR="00000000" w:rsidRPr="00000000">
        <w:rPr>
          <w:rtl w:val="0"/>
        </w:rPr>
      </w:r>
    </w:p>
    <w:p w:rsidR="00000000" w:rsidDel="00000000" w:rsidP="00000000" w:rsidRDefault="00000000" w:rsidRPr="00000000" w14:paraId="00000007">
      <w:pPr>
        <w:spacing w:line="288" w:lineRule="auto"/>
        <w:rPr>
          <w:b w:val="1"/>
          <w:color w:val="323e4f"/>
          <w:sz w:val="56"/>
          <w:szCs w:val="56"/>
        </w:rPr>
      </w:pPr>
      <w:r w:rsidDel="00000000" w:rsidR="00000000" w:rsidRPr="00000000">
        <w:rPr>
          <w:rtl w:val="0"/>
        </w:rPr>
      </w:r>
    </w:p>
    <w:p w:rsidR="00000000" w:rsidDel="00000000" w:rsidP="00000000" w:rsidRDefault="00000000" w:rsidRPr="00000000" w14:paraId="00000008">
      <w:pPr>
        <w:spacing w:after="280" w:before="280" w:line="240" w:lineRule="auto"/>
        <w:jc w:val="center"/>
        <w:rPr>
          <w:b w:val="1"/>
          <w:color w:val="323e4f"/>
          <w:sz w:val="48"/>
          <w:szCs w:val="48"/>
        </w:rPr>
      </w:pPr>
      <w:r w:rsidDel="00000000" w:rsidR="00000000" w:rsidRPr="00000000">
        <w:rPr>
          <w:rtl w:val="0"/>
        </w:rPr>
      </w:r>
    </w:p>
    <w:p w:rsidR="00000000" w:rsidDel="00000000" w:rsidP="00000000" w:rsidRDefault="00000000" w:rsidRPr="00000000" w14:paraId="00000009">
      <w:pPr>
        <w:pStyle w:val="Heading3"/>
        <w:shd w:fill="ffffff" w:val="clear"/>
        <w:spacing w:after="280" w:before="280" w:lineRule="auto"/>
        <w:rPr>
          <w:rFonts w:ascii="Calibri" w:cs="Calibri" w:eastAsia="Calibri" w:hAnsi="Calibri"/>
          <w:color w:val="323e4f"/>
          <w:sz w:val="48"/>
          <w:szCs w:val="48"/>
        </w:rPr>
      </w:pPr>
      <w:r w:rsidDel="00000000" w:rsidR="00000000" w:rsidRPr="00000000">
        <w:rPr>
          <w:rtl w:val="0"/>
        </w:rPr>
      </w:r>
    </w:p>
    <w:p w:rsidR="00000000" w:rsidDel="00000000" w:rsidP="00000000" w:rsidRDefault="00000000" w:rsidRPr="00000000" w14:paraId="0000000A">
      <w:pPr>
        <w:pStyle w:val="Heading3"/>
        <w:shd w:fill="ffffff" w:val="clear"/>
        <w:spacing w:after="280" w:before="280" w:lineRule="auto"/>
        <w:jc w:val="center"/>
        <w:rPr>
          <w:color w:val="323e4f"/>
          <w:sz w:val="56"/>
          <w:szCs w:val="56"/>
        </w:rPr>
      </w:pPr>
      <w:bookmarkStart w:colFirst="0" w:colLast="0" w:name="_heading=h.30j0zll" w:id="0"/>
      <w:bookmarkEnd w:id="0"/>
      <w:r w:rsidDel="00000000" w:rsidR="00000000" w:rsidRPr="00000000">
        <w:rPr>
          <w:color w:val="323e4f"/>
          <w:sz w:val="56"/>
          <w:szCs w:val="56"/>
          <w:rtl w:val="0"/>
        </w:rPr>
        <w:t xml:space="preserve">HỢP ĐỒNG PHÁT TRIỂN </w:t>
      </w:r>
    </w:p>
    <w:p w:rsidR="00000000" w:rsidDel="00000000" w:rsidP="00000000" w:rsidRDefault="00000000" w:rsidRPr="00000000" w14:paraId="0000000B">
      <w:pPr>
        <w:pStyle w:val="Heading3"/>
        <w:shd w:fill="ffffff" w:val="clear"/>
        <w:spacing w:after="280" w:before="280" w:lineRule="auto"/>
        <w:jc w:val="center"/>
        <w:rPr>
          <w:rFonts w:ascii="Calibri" w:cs="Calibri" w:eastAsia="Calibri" w:hAnsi="Calibri"/>
          <w:color w:val="323e4f"/>
          <w:sz w:val="56"/>
          <w:szCs w:val="56"/>
        </w:rPr>
      </w:pPr>
      <w:bookmarkStart w:colFirst="0" w:colLast="0" w:name="_heading=h.1fob9te" w:id="1"/>
      <w:bookmarkEnd w:id="1"/>
      <w:r w:rsidDel="00000000" w:rsidR="00000000" w:rsidRPr="00000000">
        <w:rPr>
          <w:color w:val="323e4f"/>
          <w:sz w:val="56"/>
          <w:szCs w:val="56"/>
          <w:rtl w:val="0"/>
        </w:rPr>
        <w:t xml:space="preserve"> ỨNG DỤNG FAMILY GUARDIAN</w:t>
      </w:r>
      <w:r w:rsidDel="00000000" w:rsidR="00000000" w:rsidRPr="00000000">
        <w:rPr>
          <w:rtl w:val="0"/>
        </w:rPr>
      </w:r>
    </w:p>
    <w:p w:rsidR="00000000" w:rsidDel="00000000" w:rsidP="00000000" w:rsidRDefault="00000000" w:rsidRPr="00000000" w14:paraId="0000000C">
      <w:pPr>
        <w:spacing w:line="288" w:lineRule="auto"/>
        <w:jc w:val="center"/>
        <w:rPr>
          <w:color w:val="323e4f"/>
        </w:rPr>
      </w:pPr>
      <w:bookmarkStart w:colFirst="0" w:colLast="0" w:name="_heading=h.3znysh7" w:id="2"/>
      <w:bookmarkEnd w:id="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1837055</wp:posOffset>
            </wp:positionH>
            <wp:positionV relativeFrom="paragraph">
              <wp:posOffset>100965</wp:posOffset>
            </wp:positionV>
            <wp:extent cx="4808855" cy="5029835"/>
            <wp:effectExtent b="0" l="0" r="0" t="0"/>
            <wp:wrapNone/>
            <wp:docPr id="192715078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08855" cy="5029835"/>
                    </a:xfrm>
                    <a:prstGeom prst="rect"/>
                    <a:ln/>
                  </pic:spPr>
                </pic:pic>
              </a:graphicData>
            </a:graphic>
          </wp:anchor>
        </w:drawing>
      </w:r>
    </w:p>
    <w:p w:rsidR="00000000" w:rsidDel="00000000" w:rsidP="00000000" w:rsidRDefault="00000000" w:rsidRPr="00000000" w14:paraId="0000000D">
      <w:pPr>
        <w:spacing w:line="288" w:lineRule="auto"/>
        <w:jc w:val="center"/>
        <w:rPr>
          <w:color w:val="323e4f"/>
        </w:rPr>
      </w:pPr>
      <w:r w:rsidDel="00000000" w:rsidR="00000000" w:rsidRPr="00000000">
        <w:rPr>
          <w:rtl w:val="0"/>
        </w:rPr>
      </w:r>
    </w:p>
    <w:p w:rsidR="00000000" w:rsidDel="00000000" w:rsidP="00000000" w:rsidRDefault="00000000" w:rsidRPr="00000000" w14:paraId="0000000E">
      <w:pPr>
        <w:spacing w:line="288" w:lineRule="auto"/>
        <w:jc w:val="center"/>
        <w:rPr>
          <w:color w:val="323e4f"/>
        </w:rPr>
      </w:pPr>
      <w:r w:rsidDel="00000000" w:rsidR="00000000" w:rsidRPr="00000000">
        <w:rPr>
          <w:rtl w:val="0"/>
        </w:rPr>
      </w:r>
    </w:p>
    <w:p w:rsidR="00000000" w:rsidDel="00000000" w:rsidP="00000000" w:rsidRDefault="00000000" w:rsidRPr="00000000" w14:paraId="0000000F">
      <w:pPr>
        <w:spacing w:line="288" w:lineRule="auto"/>
        <w:jc w:val="center"/>
        <w:rPr>
          <w:color w:val="323e4f"/>
        </w:rPr>
      </w:pPr>
      <w:r w:rsidDel="00000000" w:rsidR="00000000" w:rsidRPr="00000000">
        <w:rPr>
          <w:rtl w:val="0"/>
        </w:rPr>
      </w:r>
    </w:p>
    <w:p w:rsidR="00000000" w:rsidDel="00000000" w:rsidP="00000000" w:rsidRDefault="00000000" w:rsidRPr="00000000" w14:paraId="00000010">
      <w:pPr>
        <w:spacing w:line="288" w:lineRule="auto"/>
        <w:jc w:val="center"/>
        <w:rPr>
          <w:color w:val="323e4f"/>
        </w:rPr>
      </w:pPr>
      <w:r w:rsidDel="00000000" w:rsidR="00000000" w:rsidRPr="00000000">
        <w:rPr>
          <w:rtl w:val="0"/>
        </w:rPr>
      </w:r>
    </w:p>
    <w:p w:rsidR="00000000" w:rsidDel="00000000" w:rsidP="00000000" w:rsidRDefault="00000000" w:rsidRPr="00000000" w14:paraId="00000011">
      <w:pPr>
        <w:spacing w:line="288" w:lineRule="auto"/>
        <w:jc w:val="center"/>
        <w:rPr>
          <w:color w:val="323e4f"/>
        </w:rPr>
      </w:pPr>
      <w:r w:rsidDel="00000000" w:rsidR="00000000" w:rsidRPr="00000000">
        <w:rPr>
          <w:rtl w:val="0"/>
        </w:rPr>
      </w:r>
    </w:p>
    <w:p w:rsidR="00000000" w:rsidDel="00000000" w:rsidP="00000000" w:rsidRDefault="00000000" w:rsidRPr="00000000" w14:paraId="00000012">
      <w:pPr>
        <w:spacing w:after="280" w:before="280" w:line="240" w:lineRule="auto"/>
        <w:rPr>
          <w:color w:val="323e4f"/>
        </w:rPr>
      </w:pPr>
      <w:r w:rsidDel="00000000" w:rsidR="00000000" w:rsidRPr="00000000">
        <w:rPr>
          <w:rtl w:val="0"/>
        </w:rPr>
      </w:r>
    </w:p>
    <w:p w:rsidR="00000000" w:rsidDel="00000000" w:rsidP="00000000" w:rsidRDefault="00000000" w:rsidRPr="00000000" w14:paraId="00000013">
      <w:pPr>
        <w:rPr>
          <w:color w:val="323e4f"/>
        </w:rPr>
      </w:pP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Mục lục</w:t>
      </w:r>
    </w:p>
    <w:sdt>
      <w:sdtPr>
        <w:docPartObj>
          <w:docPartGallery w:val="Table of Contents"/>
          <w:docPartUnique w:val="1"/>
        </w:docPartObj>
      </w:sdtPr>
      <w:sdtContent>
        <w:p w:rsidR="00000000" w:rsidDel="00000000" w:rsidP="00000000" w:rsidRDefault="00000000" w:rsidRPr="00000000" w14:paraId="00000015">
          <w:pPr>
            <w:spacing w:after="280" w:before="280" w:line="240" w:lineRule="auto"/>
            <w:rPr>
              <w:rFonts w:ascii="Times New Roman" w:cs="Times New Roman" w:eastAsia="Times New Roman" w:hAnsi="Times New Roman"/>
              <w:b w:val="1"/>
              <w:sz w:val="28"/>
              <w:szCs w:val="28"/>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tyjcwt">
            <w:r w:rsidDel="00000000" w:rsidR="00000000" w:rsidRPr="00000000">
              <w:rPr>
                <w:rFonts w:ascii="Times New Roman" w:cs="Times New Roman" w:eastAsia="Times New Roman" w:hAnsi="Times New Roman"/>
                <w:color w:val="000000"/>
                <w:sz w:val="24"/>
                <w:szCs w:val="24"/>
                <w:rtl w:val="0"/>
              </w:rPr>
              <w:t xml:space="preserve">1. NỘI DUNG HỢP ĐỒNG</w:t>
              <w:tab/>
              <w:t xml:space="preserve">3</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3dy6vkm">
            <w:r w:rsidDel="00000000" w:rsidR="00000000" w:rsidRPr="00000000">
              <w:rPr>
                <w:rFonts w:ascii="Times New Roman" w:cs="Times New Roman" w:eastAsia="Times New Roman" w:hAnsi="Times New Roman"/>
                <w:color w:val="000000"/>
                <w:sz w:val="24"/>
                <w:szCs w:val="24"/>
                <w:rtl w:val="0"/>
              </w:rPr>
              <w:t xml:space="preserve">2. TRÁCH NHIỆM CỦA BÊN A</w:t>
              <w:tab/>
              <w:t xml:space="preserve">3</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1t3h5sf">
            <w:r w:rsidDel="00000000" w:rsidR="00000000" w:rsidRPr="00000000">
              <w:rPr>
                <w:rFonts w:ascii="Times New Roman" w:cs="Times New Roman" w:eastAsia="Times New Roman" w:hAnsi="Times New Roman"/>
                <w:color w:val="000000"/>
                <w:sz w:val="24"/>
                <w:szCs w:val="24"/>
                <w:rtl w:val="0"/>
              </w:rPr>
              <w:t xml:space="preserve">3. TRÁCH NHIỆM CỦA BÊN B</w:t>
              <w:tab/>
              <w:t xml:space="preserve">4</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4d34og8">
            <w:r w:rsidDel="00000000" w:rsidR="00000000" w:rsidRPr="00000000">
              <w:rPr>
                <w:rFonts w:ascii="Times New Roman" w:cs="Times New Roman" w:eastAsia="Times New Roman" w:hAnsi="Times New Roman"/>
                <w:color w:val="000000"/>
                <w:sz w:val="24"/>
                <w:szCs w:val="24"/>
                <w:rtl w:val="0"/>
              </w:rPr>
              <w:t xml:space="preserve">4. GIÁ TRỊ HỢP ĐỒNG VÀ PHƯƠNG THỨC THANH TOÁN</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2s8eyo1">
            <w:r w:rsidDel="00000000" w:rsidR="00000000" w:rsidRPr="00000000">
              <w:rPr>
                <w:rFonts w:ascii="Times New Roman" w:cs="Times New Roman" w:eastAsia="Times New Roman" w:hAnsi="Times New Roman"/>
                <w:color w:val="000000"/>
                <w:sz w:val="24"/>
                <w:szCs w:val="24"/>
                <w:rtl w:val="0"/>
              </w:rPr>
              <w:t xml:space="preserve">5. QUYỀN SỞ HỮU TRÍ TUỆ</w:t>
              <w:tab/>
              <w:t xml:space="preserve">4</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17dp8vu">
            <w:r w:rsidDel="00000000" w:rsidR="00000000" w:rsidRPr="00000000">
              <w:rPr>
                <w:rFonts w:ascii="Times New Roman" w:cs="Times New Roman" w:eastAsia="Times New Roman" w:hAnsi="Times New Roman"/>
                <w:color w:val="000000"/>
                <w:sz w:val="24"/>
                <w:szCs w:val="24"/>
                <w:rtl w:val="0"/>
              </w:rPr>
              <w:t xml:space="preserve">6. BẢO MẬT VÀ ĐIỀU KHOẢN KHÔNG CẠNH TRANH</w:t>
              <w:tab/>
              <w:t xml:space="preserve">4</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3rdcrjn">
            <w:r w:rsidDel="00000000" w:rsidR="00000000" w:rsidRPr="00000000">
              <w:rPr>
                <w:rFonts w:ascii="Times New Roman" w:cs="Times New Roman" w:eastAsia="Times New Roman" w:hAnsi="Times New Roman"/>
                <w:color w:val="000000"/>
                <w:sz w:val="24"/>
                <w:szCs w:val="24"/>
                <w:rtl w:val="0"/>
              </w:rPr>
              <w:t xml:space="preserve">7. SỰ KIỆN BẤT KHẢ KHÁNG</w:t>
              <w:tab/>
              <w:t xml:space="preserve">5</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26in1rg">
            <w:r w:rsidDel="00000000" w:rsidR="00000000" w:rsidRPr="00000000">
              <w:rPr>
                <w:rFonts w:ascii="Times New Roman" w:cs="Times New Roman" w:eastAsia="Times New Roman" w:hAnsi="Times New Roman"/>
                <w:color w:val="000000"/>
                <w:sz w:val="24"/>
                <w:szCs w:val="24"/>
                <w:rtl w:val="0"/>
              </w:rPr>
              <w:t xml:space="preserve">8. ĐIỀU KHOẢN CHẤM DỨT HỢP ĐỒNG</w:t>
              <w:tab/>
              <w:t xml:space="preserve">5</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lnxbz9">
            <w:r w:rsidDel="00000000" w:rsidR="00000000" w:rsidRPr="00000000">
              <w:rPr>
                <w:rFonts w:ascii="Times New Roman" w:cs="Times New Roman" w:eastAsia="Times New Roman" w:hAnsi="Times New Roman"/>
                <w:color w:val="000000"/>
                <w:sz w:val="24"/>
                <w:szCs w:val="24"/>
                <w:rtl w:val="0"/>
              </w:rPr>
              <w:t xml:space="preserve">9. PHẠM VI VI PHẠM VÀ BỒI THƯỜNG THIỆT HẠI</w:t>
              <w:tab/>
              <w:t xml:space="preserve">5</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35nkun2">
            <w:r w:rsidDel="00000000" w:rsidR="00000000" w:rsidRPr="00000000">
              <w:rPr>
                <w:rFonts w:ascii="Times New Roman" w:cs="Times New Roman" w:eastAsia="Times New Roman" w:hAnsi="Times New Roman"/>
                <w:color w:val="000000"/>
                <w:sz w:val="24"/>
                <w:szCs w:val="24"/>
                <w:rtl w:val="0"/>
              </w:rPr>
              <w:t xml:space="preserve">10. LUẬT ÁP DỤNG VÀ GIẢI QUYẾT TRANH CHẤP</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1ksv4uv">
            <w:r w:rsidDel="00000000" w:rsidR="00000000" w:rsidRPr="00000000">
              <w:rPr>
                <w:rFonts w:ascii="Times New Roman" w:cs="Times New Roman" w:eastAsia="Times New Roman" w:hAnsi="Times New Roman"/>
                <w:color w:val="000000"/>
                <w:sz w:val="24"/>
                <w:szCs w:val="24"/>
                <w:rtl w:val="0"/>
              </w:rPr>
              <w:t xml:space="preserve">11. ĐIỀU KHOẢN CHUNG</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44sinio">
            <w:r w:rsidDel="00000000" w:rsidR="00000000" w:rsidRPr="00000000">
              <w:rPr>
                <w:rFonts w:ascii="Times New Roman" w:cs="Times New Roman" w:eastAsia="Times New Roman" w:hAnsi="Times New Roman"/>
                <w:color w:val="000000"/>
                <w:sz w:val="24"/>
                <w:szCs w:val="24"/>
                <w:rtl w:val="0"/>
              </w:rPr>
              <w:t xml:space="preserve">Phụ lục A: ĐỊNH NGHĨA</w:t>
              <w:tab/>
              <w:t xml:space="preserve">7</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2jxsxqh">
            <w:r w:rsidDel="00000000" w:rsidR="00000000" w:rsidRPr="00000000">
              <w:rPr>
                <w:rFonts w:ascii="Times New Roman" w:cs="Times New Roman" w:eastAsia="Times New Roman" w:hAnsi="Times New Roman"/>
                <w:color w:val="000000"/>
                <w:sz w:val="24"/>
                <w:szCs w:val="24"/>
                <w:rtl w:val="0"/>
              </w:rPr>
              <w:t xml:space="preserve">Phụ lục B: THÔNG SỐ KỸ THUẬT PHẦN MỀM</w:t>
              <w:tab/>
              <w:t xml:space="preserve">8</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Times New Roman" w:cs="Times New Roman" w:eastAsia="Times New Roman" w:hAnsi="Times New Roman"/>
              <w:color w:val="000000"/>
              <w:sz w:val="24"/>
              <w:szCs w:val="24"/>
            </w:rPr>
          </w:pPr>
          <w:hyperlink w:anchor="_heading=h.z337ya">
            <w:r w:rsidDel="00000000" w:rsidR="00000000" w:rsidRPr="00000000">
              <w:rPr>
                <w:rFonts w:ascii="Times New Roman" w:cs="Times New Roman" w:eastAsia="Times New Roman" w:hAnsi="Times New Roman"/>
                <w:color w:val="000000"/>
                <w:sz w:val="24"/>
                <w:szCs w:val="24"/>
                <w:rtl w:val="0"/>
              </w:rPr>
              <w:t xml:space="preserve">Phụ lục C: LỊCH TRÌNH MỐC THỜI GIAN</w:t>
              <w:tab/>
              <w:t xml:space="preserve">9</w:t>
            </w:r>
          </w:hyperlink>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Hợp đồng phát triển phần mềm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Số: 03/2025-DANASDO2</w: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phát triển phần mềm là tài liệu pháp lý quy định các điều khoản và điều kiện của dự án phát triển phần mềm giữa hai hoặc nhiều bên. Trong hợp đồng dịch vụ này, một công ty phần mềm (Bên A) đồng ý phát triển, cung cấp và cài đặt chương trình phần mềm mới cho một công ty khác (Bên B). Quyền sở hữu phần mềm được chuyển giao cho Bên B khi kết thúc hợp đồng. Hợp đồng này bao gồm các điều khoản như trách nhiệm của nhà phát triển, giai đoạn phát triển, thanh toán, bảo hành, bảo mật, quyền sở hữu trí tuệ, luật áp dụng và giải quyết tranh chấp.</w:t>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phát triển phần mềm này ("Hợp đồng") được ký kết vào ngày </w:t>
      </w:r>
      <w:r w:rsidDel="00000000" w:rsidR="00000000" w:rsidRPr="00000000">
        <w:rPr>
          <w:rFonts w:ascii="Times New Roman" w:cs="Times New Roman" w:eastAsia="Times New Roman" w:hAnsi="Times New Roman"/>
          <w:b w:val="1"/>
          <w:sz w:val="24"/>
          <w:szCs w:val="24"/>
          <w:rtl w:val="0"/>
        </w:rPr>
        <w:t xml:space="preserve">__ tháng __ năm 2025</w:t>
      </w:r>
      <w:r w:rsidDel="00000000" w:rsidR="00000000" w:rsidRPr="00000000">
        <w:rPr>
          <w:rFonts w:ascii="Times New Roman" w:cs="Times New Roman" w:eastAsia="Times New Roman" w:hAnsi="Times New Roman"/>
          <w:sz w:val="24"/>
          <w:szCs w:val="24"/>
          <w:rtl w:val="0"/>
        </w:rPr>
        <w:t xml:space="preserve">, giữa:</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sz w:val="24"/>
          <w:szCs w:val="24"/>
        </w:rPr>
      </w:pPr>
      <w:bookmarkStart w:colFirst="0" w:colLast="0" w:name="_heading=h.2et92p0" w:id="3"/>
      <w:bookmarkEnd w:id="3"/>
      <w:r w:rsidDel="00000000" w:rsidR="00000000" w:rsidRPr="00000000">
        <w:rPr>
          <w:rFonts w:ascii="Times New Roman" w:cs="Times New Roman" w:eastAsia="Times New Roman" w:hAnsi="Times New Roman"/>
          <w:b w:val="1"/>
          <w:sz w:val="24"/>
          <w:szCs w:val="24"/>
          <w:rtl w:val="0"/>
        </w:rPr>
        <w:t xml:space="preserve">Bên A - Nhà cung cấp dịch vụ:</w:t>
        <w:br w:type="textWrapping"/>
        <w:t xml:space="preserve">CÔNG TY TNHH DANAEXPERTS</w:t>
        <w:br w:type="textWrapping"/>
        <w:t xml:space="preserve">Mã số doanh nghiệp :0402261509</w:t>
        <w:br w:type="textWrapping"/>
        <w:t xml:space="preserve">Địa chỉ trụ sở  </w:t>
        <w:tab/>
        <w:t xml:space="preserve">:  138 Nguyễn Hiến Lê, Phường Hoà Xuân, Quận Cẩm Lệ, Thành phố Đà Nẵng, Việt Nam</w:t>
        <w:br w:type="textWrapping"/>
        <w:t xml:space="preserve">Đại diện                  </w:t>
        <w:tab/>
        <w:t xml:space="preserve">: Vũ Hoàng Tuấn</w:t>
        <w:br w:type="textWrapping"/>
        <w:t xml:space="preserve">Chức vụ                  </w:t>
        <w:tab/>
        <w:t xml:space="preserve">: Giám đốc</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B - Khách hàng:</w:t>
        <w:br w:type="textWrapping"/>
        <w:t xml:space="preserve">CÔNG TY CỔ PHẦN HEROND LABS</w:t>
        <w:br w:type="textWrapping"/>
        <w:t xml:space="preserve">Mã số doanh nghiệp </w:t>
        <w:tab/>
        <w:t xml:space="preserve">:0316342338</w:t>
        <w:br w:type="textWrapping"/>
        <w:t xml:space="preserve">Địa chỉ trụ sở  </w:t>
        <w:tab/>
        <w:t xml:space="preserve">: Tầng 5, tòa nhà Songdo, 62A Phạm Ngọc Thạch, phường Võ Thị Sáu, Quận 3, Thành phố Hồ Chí Minh, Việt Nam</w:t>
        <w:br w:type="textWrapping"/>
        <w:t xml:space="preserve">Đại diện                  </w:t>
        <w:tab/>
        <w:t xml:space="preserve">: Đặng Thế Vinh</w:t>
        <w:br w:type="textWrapping"/>
        <w:t xml:space="preserve">Chức vụ                  </w:t>
        <w:tab/>
        <w:t xml:space="preserve">: Giám đốc</w:t>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hai bên cùng công nhận quyền hạn pháp lý để ký kết Hợp đồng này và tuyên bố rằng:</w:t>
      </w:r>
    </w:p>
    <w:p w:rsidR="00000000" w:rsidDel="00000000" w:rsidP="00000000" w:rsidRDefault="00000000" w:rsidRPr="00000000" w14:paraId="0000002F">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mong muốn thuê Bên A để phát triển ứng dụng di động tùy chỉnh (</w:t>
      </w:r>
      <w:r w:rsidDel="00000000" w:rsidR="00000000" w:rsidRPr="00000000">
        <w:rPr>
          <w:rFonts w:ascii="Times New Roman" w:cs="Times New Roman" w:eastAsia="Times New Roman" w:hAnsi="Times New Roman"/>
          <w:b w:val="1"/>
          <w:sz w:val="24"/>
          <w:szCs w:val="24"/>
          <w:rtl w:val="0"/>
        </w:rPr>
        <w:t xml:space="preserve">Family Guardian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mong muốn phát triển gói phần mềm tùy chỉnh này cho Bên B.</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Vì vậy, các bên đồng ý như sau:</w:t>
      </w:r>
    </w:p>
    <w:p w:rsidR="00000000" w:rsidDel="00000000" w:rsidP="00000000" w:rsidRDefault="00000000" w:rsidRPr="00000000" w14:paraId="00000033">
      <w:pPr>
        <w:pStyle w:val="Heading3"/>
        <w:rPr/>
      </w:pPr>
      <w:bookmarkStart w:colFirst="0" w:colLast="0" w:name="_heading=h.tyjcwt" w:id="4"/>
      <w:bookmarkEnd w:id="4"/>
      <w:r w:rsidDel="00000000" w:rsidR="00000000" w:rsidRPr="00000000">
        <w:rPr>
          <w:rtl w:val="0"/>
        </w:rPr>
        <w:t xml:space="preserve">1. NỘI DUNG HỢP ĐỒNG</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Nội dung công việc:</w:t>
      </w:r>
      <w:r w:rsidDel="00000000" w:rsidR="00000000" w:rsidRPr="00000000">
        <w:rPr>
          <w:rFonts w:ascii="Times New Roman" w:cs="Times New Roman" w:eastAsia="Times New Roman" w:hAnsi="Times New Roman"/>
          <w:sz w:val="24"/>
          <w:szCs w:val="24"/>
          <w:rtl w:val="0"/>
        </w:rPr>
        <w:t xml:space="preserve"> Bên A cam kết thực hiện phát triển phần mềm cho Bên B, cụ thể là chịu trách nhiệm thực hiện toàn bộ công việc phát triển ứng dụng </w:t>
      </w:r>
      <w:r w:rsidDel="00000000" w:rsidR="00000000" w:rsidRPr="00000000">
        <w:rPr>
          <w:rFonts w:ascii="Times New Roman" w:cs="Times New Roman" w:eastAsia="Times New Roman" w:hAnsi="Times New Roman"/>
          <w:b w:val="1"/>
          <w:sz w:val="24"/>
          <w:szCs w:val="24"/>
          <w:rtl w:val="0"/>
        </w:rPr>
        <w:t xml:space="preserve">Family Guardian</w:t>
      </w:r>
      <w:r w:rsidDel="00000000" w:rsidR="00000000" w:rsidRPr="00000000">
        <w:rPr>
          <w:rFonts w:ascii="Times New Roman" w:cs="Times New Roman" w:eastAsia="Times New Roman" w:hAnsi="Times New Roman"/>
          <w:sz w:val="24"/>
          <w:szCs w:val="24"/>
          <w:rtl w:val="0"/>
        </w:rPr>
        <w:t xml:space="preserve"> trên iOS như được nêu trong Phụ lục B. Bên A sẽ nhận nhiệm vụ và thực hiện công việc dưới sự quản lý và yêu cầu của Bên B.</w:t>
        <w:br w:type="textWrapping"/>
      </w:r>
      <w:r w:rsidDel="00000000" w:rsidR="00000000" w:rsidRPr="00000000">
        <w:rPr>
          <w:rFonts w:ascii="Times New Roman" w:cs="Times New Roman" w:eastAsia="Times New Roman" w:hAnsi="Times New Roman"/>
          <w:b w:val="1"/>
          <w:sz w:val="24"/>
          <w:szCs w:val="24"/>
          <w:rtl w:val="0"/>
        </w:rPr>
        <w:t xml:space="preserve">b) Phạm vi công việc:</w:t>
      </w:r>
      <w:r w:rsidDel="00000000" w:rsidR="00000000" w:rsidRPr="00000000">
        <w:rPr>
          <w:rFonts w:ascii="Times New Roman" w:cs="Times New Roman" w:eastAsia="Times New Roman" w:hAnsi="Times New Roman"/>
          <w:sz w:val="24"/>
          <w:szCs w:val="24"/>
          <w:rtl w:val="0"/>
        </w:rPr>
        <w:t xml:space="preserve"> Bên A cam kết đáp ứng đầy đủ các tiêu chí về chất lượng sản phẩm, hiệu suất, bảo mật và trải nghiệm người dùng theo yêu cầu cụ thể của Bên B trong quá trình trao đổi và thống nhất giữa Hai Bên. </w:t>
        <w:br w:type="textWrapping"/>
      </w:r>
      <w:r w:rsidDel="00000000" w:rsidR="00000000" w:rsidRPr="00000000">
        <w:rPr>
          <w:rFonts w:ascii="Times New Roman" w:cs="Times New Roman" w:eastAsia="Times New Roman" w:hAnsi="Times New Roman"/>
          <w:b w:val="1"/>
          <w:sz w:val="24"/>
          <w:szCs w:val="24"/>
          <w:rtl w:val="0"/>
        </w:rPr>
        <w:t xml:space="preserve">c) Yêu cầu công việc:</w:t>
      </w:r>
      <w:r w:rsidDel="00000000" w:rsidR="00000000" w:rsidRPr="00000000">
        <w:rPr>
          <w:rFonts w:ascii="Times New Roman" w:cs="Times New Roman" w:eastAsia="Times New Roman" w:hAnsi="Times New Roman"/>
          <w:sz w:val="24"/>
          <w:szCs w:val="24"/>
          <w:rtl w:val="0"/>
        </w:rPr>
        <w:t xml:space="preserve"> Bên A đáp ứng tất cả yêu cầu công việc của dự án do Bên B giao và tuân thủ các yêu cầu của Bên B. Nhân sự dự án sẽ báo cáo tiến độ và yêu cầu công việc cho Bên B khi cần thiết. Bên B cung cấp cho Nhân sự dự án email và tài khoản truy cập hệ thống để thực hiện dự án.</w:t>
        <w:br w:type="textWrapping"/>
      </w:r>
      <w:r w:rsidDel="00000000" w:rsidR="00000000" w:rsidRPr="00000000">
        <w:rPr>
          <w:rFonts w:ascii="Times New Roman" w:cs="Times New Roman" w:eastAsia="Times New Roman" w:hAnsi="Times New Roman"/>
          <w:b w:val="1"/>
          <w:sz w:val="24"/>
          <w:szCs w:val="24"/>
          <w:rtl w:val="0"/>
        </w:rPr>
        <w:t xml:space="preserve">d) Thời gian thực hiện:</w:t>
      </w:r>
      <w:r w:rsidDel="00000000" w:rsidR="00000000" w:rsidRPr="00000000">
        <w:rPr>
          <w:rFonts w:ascii="Times New Roman" w:cs="Times New Roman" w:eastAsia="Times New Roman" w:hAnsi="Times New Roman"/>
          <w:sz w:val="24"/>
          <w:szCs w:val="24"/>
          <w:rtl w:val="0"/>
        </w:rPr>
        <w:t xml:space="preserve"> Trường hợp Bên A không duy trì số lượng nhân sự tối thiểu trên hoặc không đảm bảo tiến độ công việc được quy định cụ thể tại Phụ lục C Hợp đồng này, Bên B có quyền yêu cầu Bên A khắc phục trong vòng 07 (bảy) ngày. Nếu Bên A không khắc phục trong thời hạn này, Bên B có quyền phạt 5% Giá trị hợp đồng quy định tại Khoản a Điều 4 Hợp đồng này trên mỗi tuần trễ hạn.</w:t>
      </w:r>
    </w:p>
    <w:p w:rsidR="00000000" w:rsidDel="00000000" w:rsidP="00000000" w:rsidRDefault="00000000" w:rsidRPr="00000000" w14:paraId="00000035">
      <w:pPr>
        <w:pStyle w:val="Heading3"/>
        <w:rPr/>
      </w:pPr>
      <w:bookmarkStart w:colFirst="0" w:colLast="0" w:name="_heading=h.3dy6vkm" w:id="5"/>
      <w:bookmarkEnd w:id="5"/>
      <w:r w:rsidDel="00000000" w:rsidR="00000000" w:rsidRPr="00000000">
        <w:rPr>
          <w:rtl w:val="0"/>
        </w:rPr>
        <w:t xml:space="preserve">2. TRÁCH NHIỆM CỦA BÊN A</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Tiêu chuẩn thực hiện:</w:t>
      </w:r>
      <w:r w:rsidDel="00000000" w:rsidR="00000000" w:rsidRPr="00000000">
        <w:rPr>
          <w:rFonts w:ascii="Times New Roman" w:cs="Times New Roman" w:eastAsia="Times New Roman" w:hAnsi="Times New Roman"/>
          <w:sz w:val="24"/>
          <w:szCs w:val="24"/>
          <w:rtl w:val="0"/>
        </w:rPr>
        <w:t xml:space="preserve"> Bên A đảm bảo Nhân sự dự án thực hiện công việc với kỹ năng, kinh nghiệm chuyên môn, sự cẩn thận và tận tâm như kỳ vọng đối với các kỹ sư phần mềm trong các dự án tương tự.</w:t>
        <w:br w:type="textWrapping"/>
      </w:r>
      <w:r w:rsidDel="00000000" w:rsidR="00000000" w:rsidRPr="00000000">
        <w:rPr>
          <w:rFonts w:ascii="Times New Roman" w:cs="Times New Roman" w:eastAsia="Times New Roman" w:hAnsi="Times New Roman"/>
          <w:b w:val="1"/>
          <w:sz w:val="24"/>
          <w:szCs w:val="24"/>
          <w:rtl w:val="0"/>
        </w:rPr>
        <w:t xml:space="preserve">b) Năng lực và hiệu suất:</w:t>
      </w:r>
      <w:r w:rsidDel="00000000" w:rsidR="00000000" w:rsidRPr="00000000">
        <w:rPr>
          <w:rFonts w:ascii="Times New Roman" w:cs="Times New Roman" w:eastAsia="Times New Roman" w:hAnsi="Times New Roman"/>
          <w:sz w:val="24"/>
          <w:szCs w:val="24"/>
          <w:rtl w:val="0"/>
        </w:rPr>
        <w:t xml:space="preserve"> Bên A chịu trách nhiệm về năng lực và hiệu suất của Nhân sự dự án. Nếu dự án bị chậm trễ do vấn đề năng lực hoặc hiệu suất, Bên B có quyền yêu cầu thay thế nhân sự hoặc giải pháp thay thế, theo thỏa thuận chung.</w:t>
        <w:br w:type="textWrapping"/>
      </w:r>
      <w:r w:rsidDel="00000000" w:rsidR="00000000" w:rsidRPr="00000000">
        <w:rPr>
          <w:rFonts w:ascii="Times New Roman" w:cs="Times New Roman" w:eastAsia="Times New Roman" w:hAnsi="Times New Roman"/>
          <w:b w:val="1"/>
          <w:sz w:val="24"/>
          <w:szCs w:val="24"/>
          <w:rtl w:val="0"/>
        </w:rPr>
        <w:t xml:space="preserve">c) Chấm dứt nhân sự:</w:t>
      </w:r>
      <w:r w:rsidDel="00000000" w:rsidR="00000000" w:rsidRPr="00000000">
        <w:rPr>
          <w:rFonts w:ascii="Times New Roman" w:cs="Times New Roman" w:eastAsia="Times New Roman" w:hAnsi="Times New Roman"/>
          <w:sz w:val="24"/>
          <w:szCs w:val="24"/>
          <w:rtl w:val="0"/>
        </w:rPr>
        <w:t xml:space="preserve"> Nếu Nhân sự dự án chấm dứt công việc sớm, Bên A phải cung cấp người thay thế và đảm bảo bàn giao công việc suôn sẻ.</w:t>
        <w:br w:type="textWrapping"/>
      </w:r>
      <w:r w:rsidDel="00000000" w:rsidR="00000000" w:rsidRPr="00000000">
        <w:rPr>
          <w:rFonts w:ascii="Times New Roman" w:cs="Times New Roman" w:eastAsia="Times New Roman" w:hAnsi="Times New Roman"/>
          <w:b w:val="1"/>
          <w:sz w:val="24"/>
          <w:szCs w:val="24"/>
          <w:rtl w:val="0"/>
        </w:rPr>
        <w:t xml:space="preserve">d) Lương thưởng:</w:t>
      </w:r>
      <w:r w:rsidDel="00000000" w:rsidR="00000000" w:rsidRPr="00000000">
        <w:rPr>
          <w:rFonts w:ascii="Times New Roman" w:cs="Times New Roman" w:eastAsia="Times New Roman" w:hAnsi="Times New Roman"/>
          <w:sz w:val="24"/>
          <w:szCs w:val="24"/>
          <w:rtl w:val="0"/>
        </w:rPr>
        <w:t xml:space="preserve"> Bên A chịu hoàn toàn trách nhiệm về lương, thưởng và phúc lợi cho Nhân sự dự án theo chính sách của Bên A và luật lao động.</w:t>
        <w:br w:type="textWrapping"/>
      </w:r>
      <w:r w:rsidDel="00000000" w:rsidR="00000000" w:rsidRPr="00000000">
        <w:rPr>
          <w:rFonts w:ascii="Times New Roman" w:cs="Times New Roman" w:eastAsia="Times New Roman" w:hAnsi="Times New Roman"/>
          <w:b w:val="1"/>
          <w:sz w:val="24"/>
          <w:szCs w:val="24"/>
          <w:rtl w:val="0"/>
        </w:rPr>
        <w:t xml:space="preserve">e) Báo cáo:</w:t>
      </w:r>
      <w:r w:rsidDel="00000000" w:rsidR="00000000" w:rsidRPr="00000000">
        <w:rPr>
          <w:rFonts w:ascii="Times New Roman" w:cs="Times New Roman" w:eastAsia="Times New Roman" w:hAnsi="Times New Roman"/>
          <w:sz w:val="24"/>
          <w:szCs w:val="24"/>
          <w:rtl w:val="0"/>
        </w:rPr>
        <w:t xml:space="preserve"> Nhân sự dự án gửi báo cáo tiến độ hàng ngày hoặc hàng tuần cho cấp trên của Bên A và Bên B qua email hoặc liên lạc trực tiếp.</w:t>
        <w:br w:type="textWrapping"/>
      </w:r>
      <w:r w:rsidDel="00000000" w:rsidR="00000000" w:rsidRPr="00000000">
        <w:rPr>
          <w:rFonts w:ascii="Times New Roman" w:cs="Times New Roman" w:eastAsia="Times New Roman" w:hAnsi="Times New Roman"/>
          <w:b w:val="1"/>
          <w:sz w:val="24"/>
          <w:szCs w:val="24"/>
          <w:rtl w:val="0"/>
        </w:rPr>
        <w:t xml:space="preserve">f) Hóa đơn:</w:t>
      </w:r>
      <w:r w:rsidDel="00000000" w:rsidR="00000000" w:rsidRPr="00000000">
        <w:rPr>
          <w:rFonts w:ascii="Times New Roman" w:cs="Times New Roman" w:eastAsia="Times New Roman" w:hAnsi="Times New Roman"/>
          <w:sz w:val="24"/>
          <w:szCs w:val="24"/>
          <w:rtl w:val="0"/>
        </w:rPr>
        <w:t xml:space="preserve"> Bên A chịu trách nhiệm phát hành hóa đơn tài chính hợp lệ cho Bên B.</w:t>
      </w:r>
    </w:p>
    <w:p w:rsidR="00000000" w:rsidDel="00000000" w:rsidP="00000000" w:rsidRDefault="00000000" w:rsidRPr="00000000" w14:paraId="0000003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 Vai trò và trách nhiệm cụ thể:</w:t>
      </w:r>
    </w:p>
    <w:p w:rsidR="00000000" w:rsidDel="00000000" w:rsidP="00000000" w:rsidRDefault="00000000" w:rsidRPr="00000000" w14:paraId="00000038">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Phát triển Frontend:</w:t>
      </w:r>
      <w:r w:rsidDel="00000000" w:rsidR="00000000" w:rsidRPr="00000000">
        <w:rPr>
          <w:rFonts w:ascii="Times New Roman" w:cs="Times New Roman" w:eastAsia="Times New Roman" w:hAnsi="Times New Roman"/>
          <w:sz w:val="24"/>
          <w:szCs w:val="24"/>
          <w:rtl w:val="0"/>
        </w:rPr>
        <w:t xml:space="preserve"> Thực hiện các thành phần giao diện người dùng (UI) dựa trên thiết kế do Bên B cung cấp. Thiết kế sơ bộ dựa trên Wireframe và Product Flow do bên B cung cấp theo phụ lục đính kèm </w:t>
      </w:r>
      <w:hyperlink r:id="rId10">
        <w:r w:rsidDel="00000000" w:rsidR="00000000" w:rsidRPr="00000000">
          <w:rPr>
            <w:rFonts w:ascii="Times New Roman" w:cs="Times New Roman" w:eastAsia="Times New Roman" w:hAnsi="Times New Roman"/>
            <w:color w:val="1155cc"/>
            <w:sz w:val="24"/>
            <w:szCs w:val="24"/>
            <w:u w:val="single"/>
            <w:rtl w:val="0"/>
          </w:rPr>
          <w:t xml:space="preserve">[IOS] PRD - GPS Location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Phát triển Backend:</w:t>
      </w:r>
      <w:r w:rsidDel="00000000" w:rsidR="00000000" w:rsidRPr="00000000">
        <w:rPr>
          <w:rFonts w:ascii="Times New Roman" w:cs="Times New Roman" w:eastAsia="Times New Roman" w:hAnsi="Times New Roman"/>
          <w:sz w:val="24"/>
          <w:szCs w:val="24"/>
          <w:rtl w:val="0"/>
        </w:rPr>
        <w:t xml:space="preserve"> Xây dựng kiến trúc phía máy chủ, cơ sở dữ liệu và các API cần thiết cho ứng dụng.</w:t>
      </w:r>
    </w:p>
    <w:p w:rsidR="00000000" w:rsidDel="00000000" w:rsidP="00000000" w:rsidRDefault="00000000" w:rsidRPr="00000000" w14:paraId="0000003A">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Hạ tầng Cloud:</w:t>
      </w:r>
      <w:r w:rsidDel="00000000" w:rsidR="00000000" w:rsidRPr="00000000">
        <w:rPr>
          <w:rFonts w:ascii="Times New Roman" w:cs="Times New Roman" w:eastAsia="Times New Roman" w:hAnsi="Times New Roman"/>
          <w:sz w:val="24"/>
          <w:szCs w:val="24"/>
          <w:rtl w:val="0"/>
        </w:rPr>
        <w:t xml:space="preserve"> Triển khai các dịch vụ backend lên cloud và quản lý khả năng mở rộng (scalability).</w:t>
      </w:r>
    </w:p>
    <w:p w:rsidR="00000000" w:rsidDel="00000000" w:rsidP="00000000" w:rsidRDefault="00000000" w:rsidRPr="00000000" w14:paraId="0000003B">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Phát triển ứng dụng di động:</w:t>
      </w:r>
      <w:r w:rsidDel="00000000" w:rsidR="00000000" w:rsidRPr="00000000">
        <w:rPr>
          <w:rFonts w:ascii="Times New Roman" w:cs="Times New Roman" w:eastAsia="Times New Roman" w:hAnsi="Times New Roman"/>
          <w:sz w:val="24"/>
          <w:szCs w:val="24"/>
          <w:rtl w:val="0"/>
        </w:rPr>
        <w:t xml:space="preserve"> Triển khai các chức năng theo dõi (tracking) và tích hợp cần thiết cho ứng dụng iOS. </w:t>
      </w:r>
    </w:p>
    <w:p w:rsidR="00000000" w:rsidDel="00000000" w:rsidP="00000000" w:rsidRDefault="00000000" w:rsidRPr="00000000" w14:paraId="0000003C">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thực hiện kiểm tra, thử nghiệm phần mềm và khắc phục lỗi (nếu có) trong vòng 07 (bảy) ngày kể từ khi Bên B báo lỗi</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 Nghĩa vụ khác:</w:t>
      </w:r>
      <w:r w:rsidDel="00000000" w:rsidR="00000000" w:rsidRPr="00000000">
        <w:rPr>
          <w:rFonts w:ascii="Times New Roman" w:cs="Times New Roman" w:eastAsia="Times New Roman" w:hAnsi="Times New Roman"/>
          <w:sz w:val="24"/>
          <w:szCs w:val="24"/>
          <w:rtl w:val="0"/>
        </w:rPr>
        <w:t xml:space="preserve"> Bên A tuân thủ các quyền và nghĩa vụ khác trong Hợp đồng và luật pháp hiện hành.</w:t>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pStyle w:val="Heading3"/>
        <w:rPr/>
      </w:pPr>
      <w:bookmarkStart w:colFirst="0" w:colLast="0" w:name="_heading=h.1t3h5sf" w:id="6"/>
      <w:bookmarkEnd w:id="6"/>
      <w:r w:rsidDel="00000000" w:rsidR="00000000" w:rsidRPr="00000000">
        <w:rPr>
          <w:rtl w:val="0"/>
        </w:rPr>
        <w:t xml:space="preserve">3. TRÁCH NHIỆM CỦA BÊN B</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Nghĩa vụ thanh toán:</w:t>
      </w:r>
      <w:r w:rsidDel="00000000" w:rsidR="00000000" w:rsidRPr="00000000">
        <w:rPr>
          <w:rFonts w:ascii="Times New Roman" w:cs="Times New Roman" w:eastAsia="Times New Roman" w:hAnsi="Times New Roman"/>
          <w:sz w:val="24"/>
          <w:szCs w:val="24"/>
          <w:rtl w:val="0"/>
        </w:rPr>
        <w:t xml:space="preserve"> Bên B thanh toán đúng hạn cho Bên A các khoản phí theo Điều 4.</w:t>
        <w:br w:type="textWrapping"/>
      </w:r>
      <w:r w:rsidDel="00000000" w:rsidR="00000000" w:rsidRPr="00000000">
        <w:rPr>
          <w:rFonts w:ascii="Times New Roman" w:cs="Times New Roman" w:eastAsia="Times New Roman" w:hAnsi="Times New Roman"/>
          <w:b w:val="1"/>
          <w:sz w:val="24"/>
          <w:szCs w:val="24"/>
          <w:rtl w:val="0"/>
        </w:rPr>
        <w:t xml:space="preserve">b) Hướng dẫn và bảo mật:</w:t>
      </w:r>
      <w:r w:rsidDel="00000000" w:rsidR="00000000" w:rsidRPr="00000000">
        <w:rPr>
          <w:rFonts w:ascii="Times New Roman" w:cs="Times New Roman" w:eastAsia="Times New Roman" w:hAnsi="Times New Roman"/>
          <w:sz w:val="24"/>
          <w:szCs w:val="24"/>
          <w:rtl w:val="0"/>
        </w:rPr>
        <w:t xml:space="preserve"> Trước khi nhân sự của Bên A tiếp cận dữ liệu, Bên A phải đảm bảo các nhân sự này đã ký Thỏa thuận bảo mật (NDA) với Bên B.</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Vai trò và trách nhiệm cụ thể:</w:t>
      </w:r>
      <w:r w:rsidDel="00000000" w:rsidR="00000000" w:rsidRPr="00000000">
        <w:rPr>
          <w:rtl w:val="0"/>
        </w:rPr>
      </w:r>
    </w:p>
    <w:p w:rsidR="00000000" w:rsidDel="00000000" w:rsidP="00000000" w:rsidRDefault="00000000" w:rsidRPr="00000000" w14:paraId="00000042">
      <w:pPr>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Quản lý sản phẩm:</w:t>
      </w:r>
      <w:r w:rsidDel="00000000" w:rsidR="00000000" w:rsidRPr="00000000">
        <w:rPr>
          <w:rFonts w:ascii="Times New Roman" w:cs="Times New Roman" w:eastAsia="Times New Roman" w:hAnsi="Times New Roman"/>
          <w:sz w:val="24"/>
          <w:szCs w:val="24"/>
          <w:rtl w:val="0"/>
        </w:rPr>
        <w:t xml:space="preserve"> Xác định các tính năng, lộ trình phát triển và chiến lược kinh doanh cho ứng dụng Family Guardian.</w:t>
      </w:r>
    </w:p>
    <w:p w:rsidR="00000000" w:rsidDel="00000000" w:rsidP="00000000" w:rsidRDefault="00000000" w:rsidRPr="00000000" w14:paraId="00000043">
      <w:pPr>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Thiết kế UI/UX:</w:t>
      </w:r>
      <w:r w:rsidDel="00000000" w:rsidR="00000000" w:rsidRPr="00000000">
        <w:rPr>
          <w:rFonts w:ascii="Times New Roman" w:cs="Times New Roman" w:eastAsia="Times New Roman" w:hAnsi="Times New Roman"/>
          <w:sz w:val="24"/>
          <w:szCs w:val="24"/>
          <w:rtl w:val="0"/>
        </w:rPr>
        <w:t xml:space="preserve"> Tạo luồng người dùng (user flows), khung dây (wireframes) và các thành phần giao diện cuối cùng (UI components).</w:t>
      </w:r>
    </w:p>
    <w:p w:rsidR="00000000" w:rsidDel="00000000" w:rsidP="00000000" w:rsidRDefault="00000000" w:rsidRPr="00000000" w14:paraId="00000044">
      <w:pPr>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Đảm bảo chất lượng (QA):</w:t>
      </w:r>
      <w:r w:rsidDel="00000000" w:rsidR="00000000" w:rsidRPr="00000000">
        <w:rPr>
          <w:rFonts w:ascii="Times New Roman" w:cs="Times New Roman" w:eastAsia="Times New Roman" w:hAnsi="Times New Roman"/>
          <w:sz w:val="24"/>
          <w:szCs w:val="24"/>
          <w:rtl w:val="0"/>
        </w:rPr>
        <w:t xml:space="preserve"> Bên A có trách nhiệm hỗ trợ Bên B kiểm tra, thử nghiệm sản phẩm và sửa lỗi (nếu có) theo phản hồi của Bên B.</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 Nghĩa vụ khác:</w:t>
      </w:r>
      <w:r w:rsidDel="00000000" w:rsidR="00000000" w:rsidRPr="00000000">
        <w:rPr>
          <w:rFonts w:ascii="Times New Roman" w:cs="Times New Roman" w:eastAsia="Times New Roman" w:hAnsi="Times New Roman"/>
          <w:sz w:val="24"/>
          <w:szCs w:val="24"/>
          <w:rtl w:val="0"/>
        </w:rPr>
        <w:t xml:space="preserve"> Bên B tuân thủ các quyền và nghĩa vụ khác trong Hợp đồng và luật pháp hiện hành.</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3"/>
        <w:rPr/>
      </w:pPr>
      <w:bookmarkStart w:colFirst="0" w:colLast="0" w:name="_heading=h.4d34og8" w:id="7"/>
      <w:bookmarkEnd w:id="7"/>
      <w:r w:rsidDel="00000000" w:rsidR="00000000" w:rsidRPr="00000000">
        <w:rPr>
          <w:rtl w:val="0"/>
        </w:rPr>
        <w:t xml:space="preserve">4. GIÁ TRỊ HỢP ĐỒNG VÀ PHƯƠNG THỨC THANH TOÁN</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Giá trị hợp đồng:</w:t>
      </w:r>
      <w:r w:rsidDel="00000000" w:rsidR="00000000" w:rsidRPr="00000000">
        <w:rPr>
          <w:rFonts w:ascii="Times New Roman" w:cs="Times New Roman" w:eastAsia="Times New Roman" w:hAnsi="Times New Roman"/>
          <w:sz w:val="24"/>
          <w:szCs w:val="24"/>
          <w:rtl w:val="0"/>
        </w:rPr>
        <w:t xml:space="preserve"> Tổng giá trị Hợp đồng là </w:t>
      </w:r>
      <w:r w:rsidDel="00000000" w:rsidR="00000000" w:rsidRPr="00000000">
        <w:rPr>
          <w:rFonts w:ascii="Times New Roman" w:cs="Times New Roman" w:eastAsia="Times New Roman" w:hAnsi="Times New Roman"/>
          <w:b w:val="1"/>
          <w:sz w:val="24"/>
          <w:szCs w:val="24"/>
          <w:rtl w:val="0"/>
        </w:rPr>
        <w:t xml:space="preserve">360,000,000 VNĐ</w:t>
      </w:r>
      <w:r w:rsidDel="00000000" w:rsidR="00000000" w:rsidRPr="00000000">
        <w:rPr>
          <w:rFonts w:ascii="Times New Roman" w:cs="Times New Roman" w:eastAsia="Times New Roman" w:hAnsi="Times New Roman"/>
          <w:sz w:val="24"/>
          <w:szCs w:val="24"/>
          <w:rtl w:val="0"/>
        </w:rPr>
        <w:t xml:space="preserve"> (~14,100 USD), bao gồm tất cả thuế (0% VAT cho sản phẩm phần mềm) và chi phí, là giá cố định cho toàn bộ dự án. Các nhiệm vụ ngoài phạm vi trong Phụ lục B phải được thỏa thuận bằng văn bản kèm theo phí bổ sung.</w:t>
        <w:br w:type="textWrapping"/>
      </w:r>
      <w:r w:rsidDel="00000000" w:rsidR="00000000" w:rsidRPr="00000000">
        <w:rPr>
          <w:rFonts w:ascii="Times New Roman" w:cs="Times New Roman" w:eastAsia="Times New Roman" w:hAnsi="Times New Roman"/>
          <w:b w:val="1"/>
          <w:sz w:val="24"/>
          <w:szCs w:val="24"/>
          <w:rtl w:val="0"/>
        </w:rPr>
        <w:t xml:space="preserve">b) Phương thức thanh toán:</w:t>
      </w:r>
      <w:r w:rsidDel="00000000" w:rsidR="00000000" w:rsidRPr="00000000">
        <w:rPr>
          <w:rtl w:val="0"/>
        </w:rPr>
      </w:r>
    </w:p>
    <w:p w:rsidR="00000000" w:rsidDel="00000000" w:rsidP="00000000" w:rsidRDefault="00000000" w:rsidRPr="00000000" w14:paraId="00000049">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gửi yêu cầu thanh toán hàng tháng cho Bên B khi hoàn thành mỗi mốc tiến độ (xem Phụ lục C).</w:t>
      </w:r>
    </w:p>
    <w:p w:rsidR="00000000" w:rsidDel="00000000" w:rsidP="00000000" w:rsidRDefault="00000000" w:rsidRPr="00000000" w14:paraId="0000004A">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thanh toán trong vòng </w:t>
      </w:r>
      <w:r w:rsidDel="00000000" w:rsidR="00000000" w:rsidRPr="00000000">
        <w:rPr>
          <w:rFonts w:ascii="Times New Roman" w:cs="Times New Roman" w:eastAsia="Times New Roman" w:hAnsi="Times New Roman"/>
          <w:b w:val="1"/>
          <w:sz w:val="24"/>
          <w:szCs w:val="24"/>
          <w:rtl w:val="0"/>
        </w:rPr>
        <w:t xml:space="preserve">15 ngày</w:t>
      </w:r>
      <w:r w:rsidDel="00000000" w:rsidR="00000000" w:rsidRPr="00000000">
        <w:rPr>
          <w:rFonts w:ascii="Times New Roman" w:cs="Times New Roman" w:eastAsia="Times New Roman" w:hAnsi="Times New Roman"/>
          <w:sz w:val="24"/>
          <w:szCs w:val="24"/>
          <w:rtl w:val="0"/>
        </w:rPr>
        <w:t xml:space="preserve"> kể từ khi nhận hóa đơn hợp lệ.</w:t>
      </w:r>
    </w:p>
    <w:p w:rsidR="00000000" w:rsidDel="00000000" w:rsidP="00000000" w:rsidRDefault="00000000" w:rsidRPr="00000000" w14:paraId="0000004B">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Đơn vị tiền tệ:</w:t>
      </w:r>
      <w:r w:rsidDel="00000000" w:rsidR="00000000" w:rsidRPr="00000000">
        <w:rPr>
          <w:rFonts w:ascii="Times New Roman" w:cs="Times New Roman" w:eastAsia="Times New Roman" w:hAnsi="Times New Roman"/>
          <w:sz w:val="24"/>
          <w:szCs w:val="24"/>
          <w:rtl w:val="0"/>
        </w:rPr>
        <w:t xml:space="preserve"> VND.</w:t>
      </w:r>
    </w:p>
    <w:p w:rsidR="00000000" w:rsidDel="00000000" w:rsidP="00000000" w:rsidRDefault="00000000" w:rsidRPr="00000000" w14:paraId="0000004C">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Phương thức:</w:t>
      </w:r>
      <w:r w:rsidDel="00000000" w:rsidR="00000000" w:rsidRPr="00000000">
        <w:rPr>
          <w:rFonts w:ascii="Times New Roman" w:cs="Times New Roman" w:eastAsia="Times New Roman" w:hAnsi="Times New Roman"/>
          <w:sz w:val="24"/>
          <w:szCs w:val="24"/>
          <w:rtl w:val="0"/>
        </w:rPr>
        <w:t xml:space="preserve"> Chuyển khoản ngân hàng vào tài khoản do Bên A chỉ định (chi tiết trong hóa đơn). Phí chuyển khoản do Bên B chịu.</w:t>
      </w:r>
    </w:p>
    <w:p w:rsidR="00000000" w:rsidDel="00000000" w:rsidP="00000000" w:rsidRDefault="00000000" w:rsidRPr="00000000" w14:paraId="0000004D">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3"/>
        <w:rPr/>
      </w:pPr>
      <w:bookmarkStart w:colFirst="0" w:colLast="0" w:name="_heading=h.2s8eyo1" w:id="8"/>
      <w:bookmarkEnd w:id="8"/>
      <w:r w:rsidDel="00000000" w:rsidR="00000000" w:rsidRPr="00000000">
        <w:rPr>
          <w:rtl w:val="0"/>
        </w:rPr>
        <w:t xml:space="preserve">5. QUYỀN SỞ HỮU TRÍ TUỆ</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nguồn và tài liệu phát triển phần mềm phải được bàn giao theo từng giai đoạn quy định cụ thể tại Phụ lục C Hợp đồng này. Trường hợp có tranh chấp giữa Hai Bên, Bên A cam kết không giữ lại hoặc không từ chối bàn giao bất kỳ phần nào của sản phẩm.</w:t>
      </w:r>
    </w:p>
    <w:p w:rsidR="00000000" w:rsidDel="00000000" w:rsidP="00000000" w:rsidRDefault="00000000" w:rsidRPr="00000000" w14:paraId="0000005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3"/>
        <w:rPr/>
      </w:pPr>
      <w:bookmarkStart w:colFirst="0" w:colLast="0" w:name="_heading=h.17dp8vu" w:id="9"/>
      <w:bookmarkEnd w:id="9"/>
      <w:r w:rsidDel="00000000" w:rsidR="00000000" w:rsidRPr="00000000">
        <w:rPr>
          <w:rtl w:val="0"/>
        </w:rPr>
        <w:t xml:space="preserve">6. BẢO MẬT VÀ ĐIỀU KHOẢN KHÔNG CẠNH TRANH</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Bảo mật:</w:t>
      </w:r>
      <w:r w:rsidDel="00000000" w:rsidR="00000000" w:rsidRPr="00000000">
        <w:rPr>
          <w:rFonts w:ascii="Times New Roman" w:cs="Times New Roman" w:eastAsia="Times New Roman" w:hAnsi="Times New Roman"/>
          <w:sz w:val="24"/>
          <w:szCs w:val="24"/>
          <w:rtl w:val="0"/>
        </w:rPr>
        <w:t xml:space="preserve"> Nhân sự dự án của Bên A phải ký thỏa thuận bảo mật riêng nếu Bên B yêu cầu. Bên A chịu trách nhiệm bồi thường thiệt hại do vi phạm bảo mật từ nhân sự của mình.</w:t>
        <w:br w:type="textWrapping"/>
      </w:r>
      <w:r w:rsidDel="00000000" w:rsidR="00000000" w:rsidRPr="00000000">
        <w:rPr>
          <w:rFonts w:ascii="Times New Roman" w:cs="Times New Roman" w:eastAsia="Times New Roman" w:hAnsi="Times New Roman"/>
          <w:b w:val="1"/>
          <w:sz w:val="24"/>
          <w:szCs w:val="24"/>
          <w:rtl w:val="0"/>
        </w:rPr>
        <w:t xml:space="preserve">b) Sử dụng thương hiệu và nội dung:</w:t>
      </w:r>
      <w:r w:rsidDel="00000000" w:rsidR="00000000" w:rsidRPr="00000000">
        <w:rPr>
          <w:rFonts w:ascii="Times New Roman" w:cs="Times New Roman" w:eastAsia="Times New Roman" w:hAnsi="Times New Roman"/>
          <w:sz w:val="24"/>
          <w:szCs w:val="24"/>
          <w:rtl w:val="0"/>
        </w:rPr>
        <w:t xml:space="preserve"> Bên A và nhân viên không được sử dụng hình ảnh thương hiệu hoặc nội dung dự án của Bên B để quảng cáo hoặc tham khảo mà không có sự đồng ý trước bằng văn bản từ Bên B. Trường hợp Bên A vi phạm quy định sử dụng thương hiệu và nội dung này của Bên B, Bên A sẽ bị phạt 5% Giá trị hợp đồng.</w:t>
        <w:br w:type="textWrapping"/>
      </w:r>
      <w:r w:rsidDel="00000000" w:rsidR="00000000" w:rsidRPr="00000000">
        <w:rPr>
          <w:rFonts w:ascii="Times New Roman" w:cs="Times New Roman" w:eastAsia="Times New Roman" w:hAnsi="Times New Roman"/>
          <w:b w:val="1"/>
          <w:sz w:val="24"/>
          <w:szCs w:val="24"/>
          <w:rtl w:val="0"/>
        </w:rPr>
        <w:t xml:space="preserve">c) Không lôi kéo nhân sự:</w:t>
      </w:r>
      <w:r w:rsidDel="00000000" w:rsidR="00000000" w:rsidRPr="00000000">
        <w:rPr>
          <w:rFonts w:ascii="Times New Roman" w:cs="Times New Roman" w:eastAsia="Times New Roman" w:hAnsi="Times New Roman"/>
          <w:sz w:val="24"/>
          <w:szCs w:val="24"/>
          <w:rtl w:val="0"/>
        </w:rPr>
        <w:t xml:space="preserve"> Cả hai bên không được lôi kéo hoặc tuyển dụng nhân viên tham gia dự án này từ bên còn lại mà không có thỏa thuận bằng văn bản, hiệu lực từ ngày ký đến </w:t>
      </w:r>
      <w:r w:rsidDel="00000000" w:rsidR="00000000" w:rsidRPr="00000000">
        <w:rPr>
          <w:rFonts w:ascii="Times New Roman" w:cs="Times New Roman" w:eastAsia="Times New Roman" w:hAnsi="Times New Roman"/>
          <w:b w:val="1"/>
          <w:sz w:val="24"/>
          <w:szCs w:val="24"/>
          <w:rtl w:val="0"/>
        </w:rPr>
        <w:t xml:space="preserve">12 tháng</w:t>
      </w:r>
      <w:r w:rsidDel="00000000" w:rsidR="00000000" w:rsidRPr="00000000">
        <w:rPr>
          <w:rFonts w:ascii="Times New Roman" w:cs="Times New Roman" w:eastAsia="Times New Roman" w:hAnsi="Times New Roman"/>
          <w:sz w:val="24"/>
          <w:szCs w:val="24"/>
          <w:rtl w:val="0"/>
        </w:rPr>
        <w:t xml:space="preserve"> sau khi chấm dứt Hợp đồng. Bên vi phạm bồi thường 100% lương năm của nhân viên.</w:t>
        <w:br w:type="textWrapping"/>
      </w:r>
      <w:r w:rsidDel="00000000" w:rsidR="00000000" w:rsidRPr="00000000">
        <w:rPr>
          <w:rFonts w:ascii="Times New Roman" w:cs="Times New Roman" w:eastAsia="Times New Roman" w:hAnsi="Times New Roman"/>
          <w:b w:val="1"/>
          <w:sz w:val="24"/>
          <w:szCs w:val="24"/>
          <w:rtl w:val="0"/>
        </w:rPr>
        <w:t xml:space="preserve">d) Không cạnh tranh:</w:t>
      </w:r>
      <w:r w:rsidDel="00000000" w:rsidR="00000000" w:rsidRPr="00000000">
        <w:rPr>
          <w:rFonts w:ascii="Times New Roman" w:cs="Times New Roman" w:eastAsia="Times New Roman" w:hAnsi="Times New Roman"/>
          <w:sz w:val="24"/>
          <w:szCs w:val="24"/>
          <w:rtl w:val="0"/>
        </w:rPr>
        <w:t xml:space="preserve"> Từ ngày ký đến </w:t>
      </w:r>
      <w:r w:rsidDel="00000000" w:rsidR="00000000" w:rsidRPr="00000000">
        <w:rPr>
          <w:rFonts w:ascii="Times New Roman" w:cs="Times New Roman" w:eastAsia="Times New Roman" w:hAnsi="Times New Roman"/>
          <w:b w:val="1"/>
          <w:sz w:val="24"/>
          <w:szCs w:val="24"/>
          <w:rtl w:val="0"/>
        </w:rPr>
        <w:t xml:space="preserve">12 tháng</w:t>
      </w:r>
      <w:r w:rsidDel="00000000" w:rsidR="00000000" w:rsidRPr="00000000">
        <w:rPr>
          <w:rFonts w:ascii="Times New Roman" w:cs="Times New Roman" w:eastAsia="Times New Roman" w:hAnsi="Times New Roman"/>
          <w:sz w:val="24"/>
          <w:szCs w:val="24"/>
          <w:rtl w:val="0"/>
        </w:rPr>
        <w:t xml:space="preserve"> sau khi thanh lý Hợp đồng, Bên A không được cung cấp dịch vụ tương tự cho đối thủ cạnh tranh của Bên B mà không có sự đồng ý trước bằng văn bản từ Bên B.</w:t>
      </w:r>
      <w:r w:rsidDel="00000000" w:rsidR="00000000" w:rsidRPr="00000000">
        <w:rPr>
          <w:sz w:val="21"/>
          <w:szCs w:val="21"/>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e) Thông báo:</w:t>
      </w:r>
      <w:r w:rsidDel="00000000" w:rsidR="00000000" w:rsidRPr="00000000">
        <w:rPr>
          <w:rFonts w:ascii="Times New Roman" w:cs="Times New Roman" w:eastAsia="Times New Roman" w:hAnsi="Times New Roman"/>
          <w:sz w:val="24"/>
          <w:szCs w:val="24"/>
          <w:rtl w:val="0"/>
        </w:rPr>
        <w:t xml:space="preserve"> Bên A phải thông báo cho Bên B nếu cam kết cung cấp dịch vụ phần mềm tương tự cho đối tác khác.</w:t>
      </w:r>
    </w:p>
    <w:p w:rsidR="00000000" w:rsidDel="00000000" w:rsidP="00000000" w:rsidRDefault="00000000" w:rsidRPr="00000000" w14:paraId="00000053">
      <w:pPr>
        <w:pStyle w:val="Heading3"/>
        <w:rPr/>
      </w:pPr>
      <w:bookmarkStart w:colFirst="0" w:colLast="0" w:name="_heading=h.3rdcrjn" w:id="10"/>
      <w:bookmarkEnd w:id="10"/>
      <w:r w:rsidDel="00000000" w:rsidR="00000000" w:rsidRPr="00000000">
        <w:rPr>
          <w:rtl w:val="0"/>
        </w:rPr>
        <w:t xml:space="preserve">7. SỰ KIỆN BẤT KHẢ KHÁNG</w:t>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Định nghĩa:</w:t>
      </w:r>
      <w:r w:rsidDel="00000000" w:rsidR="00000000" w:rsidRPr="00000000">
        <w:rPr>
          <w:rFonts w:ascii="Times New Roman" w:cs="Times New Roman" w:eastAsia="Times New Roman" w:hAnsi="Times New Roman"/>
          <w:sz w:val="24"/>
          <w:szCs w:val="24"/>
          <w:rtl w:val="0"/>
        </w:rPr>
        <w:t xml:space="preserve"> Sự kiện bất khả kháng bao gồm các sự kiện khách quan ngoài tầm kiểm soát của các bên, như thiên tai (động đất, lũ lụt, v.v.) hoặc thay đổi chính sách/luật pháp bởi cơ quan có thẩm quyền.</w:t>
        <w:br w:type="textWrapping"/>
      </w:r>
      <w:r w:rsidDel="00000000" w:rsidR="00000000" w:rsidRPr="00000000">
        <w:rPr>
          <w:rFonts w:ascii="Times New Roman" w:cs="Times New Roman" w:eastAsia="Times New Roman" w:hAnsi="Times New Roman"/>
          <w:b w:val="1"/>
          <w:sz w:val="24"/>
          <w:szCs w:val="24"/>
          <w:rtl w:val="0"/>
        </w:rPr>
        <w:t xml:space="preserve">b) Hiệu lực:</w:t>
      </w:r>
      <w:r w:rsidDel="00000000" w:rsidR="00000000" w:rsidRPr="00000000">
        <w:rPr>
          <w:rFonts w:ascii="Times New Roman" w:cs="Times New Roman" w:eastAsia="Times New Roman" w:hAnsi="Times New Roman"/>
          <w:sz w:val="24"/>
          <w:szCs w:val="24"/>
          <w:rtl w:val="0"/>
        </w:rPr>
        <w:t xml:space="preserve"> Bên bị ảnh hưởng bởi sự kiện bất khả kháng không bị coi là vi phạm nếu:</w:t>
      </w:r>
    </w:p>
    <w:p w:rsidR="00000000" w:rsidDel="00000000" w:rsidP="00000000" w:rsidRDefault="00000000" w:rsidRPr="00000000" w14:paraId="00000055">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trực tiếp gây chậm trễ hoặc ngừng thực hiện nghĩa vụ;</w:t>
      </w:r>
    </w:p>
    <w:p w:rsidR="00000000" w:rsidDel="00000000" w:rsidP="00000000" w:rsidRDefault="00000000" w:rsidRPr="00000000" w14:paraId="00000056">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bị ảnh hưởng đã nỗ lực giảm thiểu thiệt hại;</w:t>
      </w:r>
    </w:p>
    <w:p w:rsidR="00000000" w:rsidDel="00000000" w:rsidP="00000000" w:rsidRDefault="00000000" w:rsidRPr="00000000" w14:paraId="00000057">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bị ảnh hưởng thông báo cho bên kia trong vòng </w:t>
      </w:r>
      <w:r w:rsidDel="00000000" w:rsidR="00000000" w:rsidRPr="00000000">
        <w:rPr>
          <w:rFonts w:ascii="Times New Roman" w:cs="Times New Roman" w:eastAsia="Times New Roman" w:hAnsi="Times New Roman"/>
          <w:b w:val="1"/>
          <w:sz w:val="24"/>
          <w:szCs w:val="24"/>
          <w:rtl w:val="0"/>
        </w:rPr>
        <w:t xml:space="preserve">5 ngày</w:t>
      </w:r>
      <w:r w:rsidDel="00000000" w:rsidR="00000000" w:rsidRPr="00000000">
        <w:rPr>
          <w:rFonts w:ascii="Times New Roman" w:cs="Times New Roman" w:eastAsia="Times New Roman" w:hAnsi="Times New Roman"/>
          <w:sz w:val="24"/>
          <w:szCs w:val="24"/>
          <w:rtl w:val="0"/>
        </w:rPr>
        <w:t xml:space="preserve"> kể từ khi xảy ra sự kiện.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Miễn trách nhiệm:</w:t>
      </w:r>
      <w:r w:rsidDel="00000000" w:rsidR="00000000" w:rsidRPr="00000000">
        <w:rPr>
          <w:rFonts w:ascii="Times New Roman" w:cs="Times New Roman" w:eastAsia="Times New Roman" w:hAnsi="Times New Roman"/>
          <w:sz w:val="24"/>
          <w:szCs w:val="24"/>
          <w:rtl w:val="0"/>
        </w:rPr>
        <w:t xml:space="preserve"> Cả hai bên không chịu trách nhiệm cho vi phạm do sự kiện bất khả kháng.</w:t>
        <w:br w:type="textWrapping"/>
      </w:r>
      <w:r w:rsidDel="00000000" w:rsidR="00000000" w:rsidRPr="00000000">
        <w:rPr>
          <w:rFonts w:ascii="Times New Roman" w:cs="Times New Roman" w:eastAsia="Times New Roman" w:hAnsi="Times New Roman"/>
          <w:b w:val="1"/>
          <w:sz w:val="24"/>
          <w:szCs w:val="24"/>
          <w:rtl w:val="0"/>
        </w:rPr>
        <w:t xml:space="preserve">d) Chấm dứt:</w:t>
      </w:r>
      <w:r w:rsidDel="00000000" w:rsidR="00000000" w:rsidRPr="00000000">
        <w:rPr>
          <w:rFonts w:ascii="Times New Roman" w:cs="Times New Roman" w:eastAsia="Times New Roman" w:hAnsi="Times New Roman"/>
          <w:sz w:val="24"/>
          <w:szCs w:val="24"/>
          <w:rtl w:val="0"/>
        </w:rPr>
        <w:t xml:space="preserve"> Nếu sự kiện kéo dài quá </w:t>
      </w:r>
      <w:r w:rsidDel="00000000" w:rsidR="00000000" w:rsidRPr="00000000">
        <w:rPr>
          <w:rFonts w:ascii="Times New Roman" w:cs="Times New Roman" w:eastAsia="Times New Roman" w:hAnsi="Times New Roman"/>
          <w:b w:val="1"/>
          <w:sz w:val="24"/>
          <w:szCs w:val="24"/>
          <w:rtl w:val="0"/>
        </w:rPr>
        <w:t xml:space="preserve">30 ngày</w:t>
      </w:r>
      <w:r w:rsidDel="00000000" w:rsidR="00000000" w:rsidRPr="00000000">
        <w:rPr>
          <w:rFonts w:ascii="Times New Roman" w:cs="Times New Roman" w:eastAsia="Times New Roman" w:hAnsi="Times New Roman"/>
          <w:sz w:val="24"/>
          <w:szCs w:val="24"/>
          <w:rtl w:val="0"/>
        </w:rPr>
        <w:t xml:space="preserve">, bên nhận thông báo có quyền chấm dứt Hợp đồng bằng thông báo trước </w:t>
      </w:r>
      <w:r w:rsidDel="00000000" w:rsidR="00000000" w:rsidRPr="00000000">
        <w:rPr>
          <w:rFonts w:ascii="Times New Roman" w:cs="Times New Roman" w:eastAsia="Times New Roman" w:hAnsi="Times New Roman"/>
          <w:b w:val="1"/>
          <w:sz w:val="24"/>
          <w:szCs w:val="24"/>
          <w:rtl w:val="0"/>
        </w:rPr>
        <w:t xml:space="preserve">15 ngày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1"/>
          <w:szCs w:val="21"/>
          <w:rtl w:val="0"/>
        </w:rPr>
        <w:t xml:space="preserve"> </w:t>
      </w:r>
      <w:r w:rsidDel="00000000" w:rsidR="00000000" w:rsidRPr="00000000">
        <w:rPr>
          <w:rFonts w:ascii="Times New Roman" w:cs="Times New Roman" w:eastAsia="Times New Roman" w:hAnsi="Times New Roman"/>
          <w:sz w:val="24"/>
          <w:szCs w:val="24"/>
          <w:rtl w:val="0"/>
        </w:rPr>
        <w:t xml:space="preserve">Sau thời hạn 30 ngày kể từ ngày diễn ra sự kiện bất khả kháng, Hai Bên có thể thỏa thuận tiếp tục thực hiện Hợp đồng này và thỏa thuận lại thời hạn tiếp tục thực hiện tùy theo nhu cầu của Hai Bên.</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3"/>
        <w:rPr/>
      </w:pPr>
      <w:bookmarkStart w:colFirst="0" w:colLast="0" w:name="_heading=h.26in1rg" w:id="11"/>
      <w:bookmarkEnd w:id="11"/>
      <w:r w:rsidDel="00000000" w:rsidR="00000000" w:rsidRPr="00000000">
        <w:rPr>
          <w:rtl w:val="0"/>
        </w:rPr>
        <w:t xml:space="preserve">8. ĐIỀU KHOẢN CHẤM DỨT HỢP ĐỒNG</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Trường hợp chấm dứt:</w:t>
      </w:r>
      <w:r w:rsidDel="00000000" w:rsidR="00000000" w:rsidRPr="00000000">
        <w:rPr>
          <w:rtl w:val="0"/>
        </w:rPr>
      </w:r>
    </w:p>
    <w:p w:rsidR="00000000" w:rsidDel="00000000" w:rsidP="00000000" w:rsidRDefault="00000000" w:rsidRPr="00000000" w14:paraId="0000005C">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Thỏa thuận bằng văn bản giữa hai bên.</w:t>
      </w:r>
    </w:p>
    <w:p w:rsidR="00000000" w:rsidDel="00000000" w:rsidP="00000000" w:rsidRDefault="00000000" w:rsidRPr="00000000" w14:paraId="0000005D">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bên vi phạm, không khắc phục trong </w:t>
      </w:r>
      <w:r w:rsidDel="00000000" w:rsidR="00000000" w:rsidRPr="00000000">
        <w:rPr>
          <w:rFonts w:ascii="Times New Roman" w:cs="Times New Roman" w:eastAsia="Times New Roman" w:hAnsi="Times New Roman"/>
          <w:b w:val="1"/>
          <w:sz w:val="24"/>
          <w:szCs w:val="24"/>
          <w:rtl w:val="0"/>
        </w:rPr>
        <w:t xml:space="preserve">30 ngày</w:t>
      </w:r>
      <w:r w:rsidDel="00000000" w:rsidR="00000000" w:rsidRPr="00000000">
        <w:rPr>
          <w:rFonts w:ascii="Times New Roman" w:cs="Times New Roman" w:eastAsia="Times New Roman" w:hAnsi="Times New Roman"/>
          <w:sz w:val="24"/>
          <w:szCs w:val="24"/>
          <w:rtl w:val="0"/>
        </w:rPr>
        <w:t xml:space="preserve"> sau khi nhận thông báo từ bên không vi phạm.</w:t>
      </w:r>
    </w:p>
    <w:p w:rsidR="00000000" w:rsidDel="00000000" w:rsidP="00000000" w:rsidRDefault="00000000" w:rsidRPr="00000000" w14:paraId="0000005E">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bất khả kháng theo Điều 7.4.</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Hậu quả:</w:t>
      </w:r>
      <w:r w:rsidDel="00000000" w:rsidR="00000000" w:rsidRPr="00000000">
        <w:rPr>
          <w:rtl w:val="0"/>
        </w:rPr>
      </w:r>
    </w:p>
    <w:p w:rsidR="00000000" w:rsidDel="00000000" w:rsidP="00000000" w:rsidRDefault="00000000" w:rsidRPr="00000000" w14:paraId="00000060">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vi phạm bồi thường thiệt hại và hoàn trả phí dịch vụ chưa thực hiện (nếu có).</w:t>
      </w:r>
    </w:p>
    <w:p w:rsidR="00000000" w:rsidDel="00000000" w:rsidP="00000000" w:rsidRDefault="00000000" w:rsidRPr="00000000" w14:paraId="00000061">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không vi phạm có quyền đòi phạt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giá trị Hợp đồng.</w:t>
      </w:r>
    </w:p>
    <w:p w:rsidR="00000000" w:rsidDel="00000000" w:rsidP="00000000" w:rsidRDefault="00000000" w:rsidRPr="00000000" w14:paraId="00000062">
      <w:pPr>
        <w:numPr>
          <w:ilvl w:val="0"/>
          <w:numId w:val="4"/>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Tất cả nợ phải được thanh toán trong </w:t>
      </w:r>
      <w:r w:rsidDel="00000000" w:rsidR="00000000" w:rsidRPr="00000000">
        <w:rPr>
          <w:rFonts w:ascii="Times New Roman" w:cs="Times New Roman" w:eastAsia="Times New Roman" w:hAnsi="Times New Roman"/>
          <w:b w:val="1"/>
          <w:sz w:val="24"/>
          <w:szCs w:val="24"/>
          <w:rtl w:val="0"/>
        </w:rPr>
        <w:t xml:space="preserve">30 ngày</w:t>
      </w:r>
      <w:r w:rsidDel="00000000" w:rsidR="00000000" w:rsidRPr="00000000">
        <w:rPr>
          <w:rFonts w:ascii="Times New Roman" w:cs="Times New Roman" w:eastAsia="Times New Roman" w:hAnsi="Times New Roman"/>
          <w:sz w:val="24"/>
          <w:szCs w:val="24"/>
          <w:rtl w:val="0"/>
        </w:rPr>
        <w:t xml:space="preserve"> sau khi chấm dứt, với phạt chậm trả </w:t>
      </w:r>
      <w:r w:rsidDel="00000000" w:rsidR="00000000" w:rsidRPr="00000000">
        <w:rPr>
          <w:rFonts w:ascii="Times New Roman" w:cs="Times New Roman" w:eastAsia="Times New Roman" w:hAnsi="Times New Roman"/>
          <w:b w:val="1"/>
          <w:sz w:val="24"/>
          <w:szCs w:val="24"/>
          <w:rtl w:val="0"/>
        </w:rPr>
        <w:t xml:space="preserve">1%/tháng</w:t>
      </w:r>
      <w:r w:rsidDel="00000000" w:rsidR="00000000" w:rsidRPr="00000000">
        <w:rPr>
          <w:rFonts w:ascii="Times New Roman" w:cs="Times New Roman" w:eastAsia="Times New Roman" w:hAnsi="Times New Roman"/>
          <w:sz w:val="24"/>
          <w:szCs w:val="24"/>
          <w:rtl w:val="0"/>
        </w:rPr>
        <w:t xml:space="preserve"> nếu trễ.’</w:t>
      </w:r>
      <w:r w:rsidDel="00000000" w:rsidR="00000000" w:rsidRPr="00000000">
        <w:rPr>
          <w:rtl w:val="0"/>
        </w:rPr>
      </w:r>
    </w:p>
    <w:p w:rsidR="00000000" w:rsidDel="00000000" w:rsidP="00000000" w:rsidRDefault="00000000" w:rsidRPr="00000000" w14:paraId="00000063">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3"/>
        <w:rPr/>
      </w:pPr>
      <w:bookmarkStart w:colFirst="0" w:colLast="0" w:name="_heading=h.lnxbz9" w:id="12"/>
      <w:bookmarkEnd w:id="12"/>
      <w:r w:rsidDel="00000000" w:rsidR="00000000" w:rsidRPr="00000000">
        <w:rPr>
          <w:rtl w:val="0"/>
        </w:rPr>
        <w:t xml:space="preserve">9. PHẠM VI VI PHẠM VÀ BỒI THƯỜNG THIỆT HẠI</w:t>
      </w:r>
    </w:p>
    <w:p w:rsidR="00000000" w:rsidDel="00000000" w:rsidP="00000000" w:rsidRDefault="00000000" w:rsidRPr="00000000" w14:paraId="0000006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Phạt vi phạm:</w:t>
      </w:r>
      <w:r w:rsidDel="00000000" w:rsidR="00000000" w:rsidRPr="00000000">
        <w:rPr>
          <w:rFonts w:ascii="Times New Roman" w:cs="Times New Roman" w:eastAsia="Times New Roman" w:hAnsi="Times New Roman"/>
          <w:sz w:val="24"/>
          <w:szCs w:val="24"/>
          <w:rtl w:val="0"/>
        </w:rPr>
        <w:t xml:space="preserve"> Bên vi phạm bất kỳ điều khoản nào phải nộp phạt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giá trị Hợp đồng.</w:t>
        <w:br w:type="textWrapping"/>
      </w:r>
      <w:r w:rsidDel="00000000" w:rsidR="00000000" w:rsidRPr="00000000">
        <w:rPr>
          <w:rFonts w:ascii="Times New Roman" w:cs="Times New Roman" w:eastAsia="Times New Roman" w:hAnsi="Times New Roman"/>
          <w:b w:val="1"/>
          <w:sz w:val="24"/>
          <w:szCs w:val="24"/>
          <w:rtl w:val="0"/>
        </w:rPr>
        <w:t xml:space="preserve">b) Bồi thường:</w:t>
      </w:r>
      <w:r w:rsidDel="00000000" w:rsidR="00000000" w:rsidRPr="00000000">
        <w:rPr>
          <w:rFonts w:ascii="Times New Roman" w:cs="Times New Roman" w:eastAsia="Times New Roman" w:hAnsi="Times New Roman"/>
          <w:sz w:val="24"/>
          <w:szCs w:val="24"/>
          <w:rtl w:val="0"/>
        </w:rPr>
        <w:t xml:space="preserve"> Bên vi phạm bồi thường thiệt hại thực tế (không bao gồm thiệt hại gián tiếp) do vi phạm gây ra, theo yêu cầu của bên bị thiệt hại.</w:t>
      </w:r>
    </w:p>
    <w:p w:rsidR="00000000" w:rsidDel="00000000" w:rsidP="00000000" w:rsidRDefault="00000000" w:rsidRPr="00000000" w14:paraId="00000066">
      <w:pPr>
        <w:pStyle w:val="Heading3"/>
        <w:rPr/>
      </w:pPr>
      <w:bookmarkStart w:colFirst="0" w:colLast="0" w:name="_heading=h.35nkun2" w:id="13"/>
      <w:bookmarkEnd w:id="13"/>
      <w:r w:rsidDel="00000000" w:rsidR="00000000" w:rsidRPr="00000000">
        <w:rPr>
          <w:rtl w:val="0"/>
        </w:rPr>
        <w:t xml:space="preserve">10. LUẬT ÁP DỤNG VÀ GIẢI QUYẾT TRANH CHẤP</w:t>
      </w:r>
    </w:p>
    <w:p w:rsidR="00000000" w:rsidDel="00000000" w:rsidP="00000000" w:rsidRDefault="00000000" w:rsidRPr="00000000" w14:paraId="0000006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Luật áp dụng:</w:t>
      </w:r>
      <w:r w:rsidDel="00000000" w:rsidR="00000000" w:rsidRPr="00000000">
        <w:rPr>
          <w:rFonts w:ascii="Times New Roman" w:cs="Times New Roman" w:eastAsia="Times New Roman" w:hAnsi="Times New Roman"/>
          <w:sz w:val="24"/>
          <w:szCs w:val="24"/>
          <w:rtl w:val="0"/>
        </w:rPr>
        <w:t xml:space="preserve"> Hợp đồng được điều chỉnh bởi pháp luật </w:t>
      </w:r>
      <w:r w:rsidDel="00000000" w:rsidR="00000000" w:rsidRPr="00000000">
        <w:rPr>
          <w:rFonts w:ascii="Times New Roman" w:cs="Times New Roman" w:eastAsia="Times New Roman" w:hAnsi="Times New Roman"/>
          <w:b w:val="1"/>
          <w:sz w:val="24"/>
          <w:szCs w:val="24"/>
          <w:rtl w:val="0"/>
        </w:rPr>
        <w:t xml:space="preserve">Việt Nam</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b) Giải quyết tranh chấp:</w:t>
      </w:r>
      <w:r w:rsidDel="00000000" w:rsidR="00000000" w:rsidRPr="00000000">
        <w:rPr>
          <w:rFonts w:ascii="Times New Roman" w:cs="Times New Roman" w:eastAsia="Times New Roman" w:hAnsi="Times New Roman"/>
          <w:sz w:val="24"/>
          <w:szCs w:val="24"/>
          <w:rtl w:val="0"/>
        </w:rPr>
        <w:t xml:space="preserve"> Tranh chấp được giải quyết bằng thương lượng thiện chí. Nếu không giải quyết trong </w:t>
      </w:r>
      <w:r w:rsidDel="00000000" w:rsidR="00000000" w:rsidRPr="00000000">
        <w:rPr>
          <w:rFonts w:ascii="Times New Roman" w:cs="Times New Roman" w:eastAsia="Times New Roman" w:hAnsi="Times New Roman"/>
          <w:b w:val="1"/>
          <w:sz w:val="24"/>
          <w:szCs w:val="24"/>
          <w:rtl w:val="0"/>
        </w:rPr>
        <w:t xml:space="preserve">30 ngày</w:t>
      </w:r>
      <w:r w:rsidDel="00000000" w:rsidR="00000000" w:rsidRPr="00000000">
        <w:rPr>
          <w:rFonts w:ascii="Times New Roman" w:cs="Times New Roman" w:eastAsia="Times New Roman" w:hAnsi="Times New Roman"/>
          <w:sz w:val="24"/>
          <w:szCs w:val="24"/>
          <w:rtl w:val="0"/>
        </w:rPr>
        <w:t xml:space="preserve"> sau khi nhận yêu cầu, tranh chấp sẽ được đưa ra tòa án có thẩm quyền tại Việt Nam.</w:t>
      </w:r>
    </w:p>
    <w:p w:rsidR="00000000" w:rsidDel="00000000" w:rsidP="00000000" w:rsidRDefault="00000000" w:rsidRPr="00000000" w14:paraId="00000068">
      <w:pPr>
        <w:pStyle w:val="Heading3"/>
        <w:rPr/>
      </w:pPr>
      <w:bookmarkStart w:colFirst="0" w:colLast="0" w:name="_heading=h.1ksv4uv" w:id="14"/>
      <w:bookmarkEnd w:id="14"/>
      <w:r w:rsidDel="00000000" w:rsidR="00000000" w:rsidRPr="00000000">
        <w:rPr>
          <w:rtl w:val="0"/>
        </w:rPr>
        <w:t xml:space="preserve">11. ĐIỀU KHOẢN CHUNG</w:t>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Tuân thủ:</w:t>
      </w:r>
      <w:r w:rsidDel="00000000" w:rsidR="00000000" w:rsidRPr="00000000">
        <w:rPr>
          <w:rFonts w:ascii="Times New Roman" w:cs="Times New Roman" w:eastAsia="Times New Roman" w:hAnsi="Times New Roman"/>
          <w:sz w:val="24"/>
          <w:szCs w:val="24"/>
          <w:rtl w:val="0"/>
        </w:rPr>
        <w:t xml:space="preserve"> Cả hai bên cam kết tuân thủ Hợp đồng.</w:t>
        <w:br w:type="textWrapping"/>
      </w:r>
      <w:r w:rsidDel="00000000" w:rsidR="00000000" w:rsidRPr="00000000">
        <w:rPr>
          <w:rFonts w:ascii="Times New Roman" w:cs="Times New Roman" w:eastAsia="Times New Roman" w:hAnsi="Times New Roman"/>
          <w:b w:val="1"/>
          <w:sz w:val="24"/>
          <w:szCs w:val="24"/>
          <w:rtl w:val="0"/>
        </w:rPr>
        <w:t xml:space="preserve">b) Sửa đổi:</w:t>
      </w:r>
      <w:r w:rsidDel="00000000" w:rsidR="00000000" w:rsidRPr="00000000">
        <w:rPr>
          <w:rFonts w:ascii="Times New Roman" w:cs="Times New Roman" w:eastAsia="Times New Roman" w:hAnsi="Times New Roman"/>
          <w:sz w:val="24"/>
          <w:szCs w:val="24"/>
          <w:rtl w:val="0"/>
        </w:rPr>
        <w:t xml:space="preserve"> Sửa đổi phải được thỏa thuận bằng văn bản và ký bởi đại diện hai bên.</w:t>
        <w:br w:type="textWrapping"/>
      </w:r>
      <w:r w:rsidDel="00000000" w:rsidR="00000000" w:rsidRPr="00000000">
        <w:rPr>
          <w:rFonts w:ascii="Times New Roman" w:cs="Times New Roman" w:eastAsia="Times New Roman" w:hAnsi="Times New Roman"/>
          <w:b w:val="1"/>
          <w:sz w:val="24"/>
          <w:szCs w:val="24"/>
          <w:rtl w:val="0"/>
        </w:rPr>
        <w:t xml:space="preserve">c) Miễn trừ:</w:t>
      </w:r>
      <w:r w:rsidDel="00000000" w:rsidR="00000000" w:rsidRPr="00000000">
        <w:rPr>
          <w:rFonts w:ascii="Times New Roman" w:cs="Times New Roman" w:eastAsia="Times New Roman" w:hAnsi="Times New Roman"/>
          <w:sz w:val="24"/>
          <w:szCs w:val="24"/>
          <w:rtl w:val="0"/>
        </w:rPr>
        <w:t xml:space="preserve"> Việc miễn trừ một điều khoản không ảnh hưởng đến các điều khoản khác trừ khi có văn bản ký kết.</w:t>
        <w:br w:type="textWrapping"/>
      </w:r>
      <w:r w:rsidDel="00000000" w:rsidR="00000000" w:rsidRPr="00000000">
        <w:rPr>
          <w:rFonts w:ascii="Times New Roman" w:cs="Times New Roman" w:eastAsia="Times New Roman" w:hAnsi="Times New Roman"/>
          <w:b w:val="1"/>
          <w:sz w:val="24"/>
          <w:szCs w:val="24"/>
          <w:rtl w:val="0"/>
        </w:rPr>
        <w:t xml:space="preserve">d) Chuyển nhượng:</w:t>
      </w:r>
      <w:r w:rsidDel="00000000" w:rsidR="00000000" w:rsidRPr="00000000">
        <w:rPr>
          <w:rFonts w:ascii="Times New Roman" w:cs="Times New Roman" w:eastAsia="Times New Roman" w:hAnsi="Times New Roman"/>
          <w:sz w:val="24"/>
          <w:szCs w:val="24"/>
          <w:rtl w:val="0"/>
        </w:rPr>
        <w:t xml:space="preserve"> Không bên nào được chuyển nhượng nghĩa vụ mà không có sự đồng ý của bên còn lại.</w:t>
        <w:br w:type="textWrapping"/>
      </w:r>
      <w:r w:rsidDel="00000000" w:rsidR="00000000" w:rsidRPr="00000000">
        <w:rPr>
          <w:rFonts w:ascii="Times New Roman" w:cs="Times New Roman" w:eastAsia="Times New Roman" w:hAnsi="Times New Roman"/>
          <w:b w:val="1"/>
          <w:sz w:val="24"/>
          <w:szCs w:val="24"/>
          <w:rtl w:val="0"/>
        </w:rPr>
        <w:t xml:space="preserve">e) Bản sao:</w:t>
      </w:r>
      <w:r w:rsidDel="00000000" w:rsidR="00000000" w:rsidRPr="00000000">
        <w:rPr>
          <w:rFonts w:ascii="Times New Roman" w:cs="Times New Roman" w:eastAsia="Times New Roman" w:hAnsi="Times New Roman"/>
          <w:sz w:val="24"/>
          <w:szCs w:val="24"/>
          <w:rtl w:val="0"/>
        </w:rPr>
        <w:t xml:space="preserve"> Hợp đồng được lập thành </w:t>
      </w:r>
      <w:r w:rsidDel="00000000" w:rsidR="00000000" w:rsidRPr="00000000">
        <w:rPr>
          <w:rFonts w:ascii="Times New Roman" w:cs="Times New Roman" w:eastAsia="Times New Roman" w:hAnsi="Times New Roman"/>
          <w:b w:val="1"/>
          <w:sz w:val="24"/>
          <w:szCs w:val="24"/>
          <w:rtl w:val="0"/>
        </w:rPr>
        <w:t xml:space="preserve">2 bản tiếng Việt</w:t>
      </w:r>
      <w:r w:rsidDel="00000000" w:rsidR="00000000" w:rsidRPr="00000000">
        <w:rPr>
          <w:rFonts w:ascii="Times New Roman" w:cs="Times New Roman" w:eastAsia="Times New Roman" w:hAnsi="Times New Roman"/>
          <w:sz w:val="24"/>
          <w:szCs w:val="24"/>
          <w:rtl w:val="0"/>
        </w:rPr>
        <w:t xml:space="preserve">, mỗi bên giữ 1 bản, có giá trị pháp lý như nhau.</w:t>
        <w:br w:type="textWrapping"/>
      </w:r>
      <w:r w:rsidDel="00000000" w:rsidR="00000000" w:rsidRPr="00000000">
        <w:rPr>
          <w:rFonts w:ascii="Times New Roman" w:cs="Times New Roman" w:eastAsia="Times New Roman" w:hAnsi="Times New Roman"/>
          <w:b w:val="1"/>
          <w:sz w:val="24"/>
          <w:szCs w:val="24"/>
          <w:rtl w:val="0"/>
        </w:rPr>
        <w:t xml:space="preserve">f) Hiệu lực:</w:t>
      </w:r>
      <w:r w:rsidDel="00000000" w:rsidR="00000000" w:rsidRPr="00000000">
        <w:rPr>
          <w:rFonts w:ascii="Times New Roman" w:cs="Times New Roman" w:eastAsia="Times New Roman" w:hAnsi="Times New Roman"/>
          <w:sz w:val="24"/>
          <w:szCs w:val="24"/>
          <w:rtl w:val="0"/>
        </w:rPr>
        <w:t xml:space="preserve"> Có hiệu lực từ ngày ký đến khi các bên hoàn thành nghĩa vụ.</w:t>
      </w:r>
    </w:p>
    <w:p w:rsidR="00000000" w:rsidDel="00000000" w:rsidP="00000000" w:rsidRDefault="00000000" w:rsidRPr="00000000" w14:paraId="0000006A">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ĐẠI DIỆN BÊN A </w:t>
        <w:tab/>
        <w:t xml:space="preserve"> </w:t>
        <w:tab/>
        <w:tab/>
        <w:t xml:space="preserve">                        ĐẠI DIỆN BÊN B</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Vũ Hoàng Tuấn</w:t>
        <w:tab/>
        <w:tab/>
        <w:tab/>
        <w:tab/>
        <w:t xml:space="preserve">               Đặng Thế Vinh</w:t>
      </w:r>
    </w:p>
    <w:p w:rsidR="00000000" w:rsidDel="00000000" w:rsidP="00000000" w:rsidRDefault="00000000" w:rsidRPr="00000000" w14:paraId="0000006E">
      <w:pPr>
        <w:pStyle w:val="Heading1"/>
        <w:shd w:fill="ffffff" w:val="clear"/>
        <w:spacing w:before="150" w:lineRule="auto"/>
        <w:ind w:left="720" w:hanging="720"/>
        <w:rPr>
          <w:rFonts w:ascii="Times New Roman" w:cs="Times New Roman" w:eastAsia="Times New Roman" w:hAnsi="Times New Roman"/>
          <w:sz w:val="24"/>
          <w:szCs w:val="24"/>
        </w:rPr>
      </w:pPr>
      <w:bookmarkStart w:colFirst="0" w:colLast="0" w:name="_heading=h.r6a527fu3zjl" w:id="15"/>
      <w:bookmarkEnd w:id="15"/>
      <w:r w:rsidDel="00000000" w:rsidR="00000000" w:rsidRPr="00000000">
        <w:rPr>
          <w:rFonts w:ascii="Times New Roman" w:cs="Times New Roman" w:eastAsia="Times New Roman" w:hAnsi="Times New Roman"/>
          <w:sz w:val="24"/>
          <w:szCs w:val="24"/>
          <w:rtl w:val="0"/>
        </w:rPr>
        <w:t xml:space="preserve">Công ty TNHH DANAEXPERTS</w:t>
        <w:tab/>
        <w:t xml:space="preserve">                   Công ty CỔ PHẦN HEROND LABS  </w:t>
      </w:r>
    </w:p>
    <w:p w:rsidR="00000000" w:rsidDel="00000000" w:rsidP="00000000" w:rsidRDefault="00000000" w:rsidRPr="00000000" w14:paraId="0000006F">
      <w:pPr>
        <w:pStyle w:val="Heading1"/>
        <w:shd w:fill="ffffff" w:val="clear"/>
        <w:spacing w:before="15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__/__/2025</w:t>
        <w:tab/>
        <w:tab/>
        <w:tab/>
        <w:tab/>
        <w:t xml:space="preserve">             Ngày: __/__/2025</w:t>
      </w:r>
    </w:p>
    <w:p w:rsidR="00000000" w:rsidDel="00000000" w:rsidP="00000000" w:rsidRDefault="00000000" w:rsidRPr="00000000" w14:paraId="0000007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71">
      <w:pPr>
        <w:pStyle w:val="Heading3"/>
        <w:rPr/>
      </w:pPr>
      <w:bookmarkStart w:colFirst="0" w:colLast="0" w:name="_heading=h.44sinio" w:id="16"/>
      <w:bookmarkEnd w:id="16"/>
      <w:r w:rsidDel="00000000" w:rsidR="00000000" w:rsidRPr="00000000">
        <w:br w:type="page"/>
      </w:r>
      <w:r w:rsidDel="00000000" w:rsidR="00000000" w:rsidRPr="00000000">
        <w:rPr>
          <w:rtl w:val="0"/>
        </w:rPr>
        <w:t xml:space="preserve">Phụ lục A: ĐỊNH NGHĨA</w:t>
      </w:r>
    </w:p>
    <w:p w:rsidR="00000000" w:rsidDel="00000000" w:rsidP="00000000" w:rsidRDefault="00000000" w:rsidRPr="00000000" w14:paraId="00000072">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"Phạm vi công việc":</w:t>
      </w:r>
      <w:r w:rsidDel="00000000" w:rsidR="00000000" w:rsidRPr="00000000">
        <w:rPr>
          <w:rFonts w:ascii="Times New Roman" w:cs="Times New Roman" w:eastAsia="Times New Roman" w:hAnsi="Times New Roman"/>
          <w:sz w:val="24"/>
          <w:szCs w:val="24"/>
          <w:rtl w:val="0"/>
        </w:rPr>
        <w:t xml:space="preserve"> Công việc được nêu trong Điều 1 và Phụ lục B, mô tả chi tiết dịch vụ Bên A thực hiện cho Bên B.</w:t>
      </w:r>
    </w:p>
    <w:p w:rsidR="00000000" w:rsidDel="00000000" w:rsidP="00000000" w:rsidRDefault="00000000" w:rsidRPr="00000000" w14:paraId="00000073">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"Ngoài phạm vi công việc":</w:t>
      </w:r>
      <w:r w:rsidDel="00000000" w:rsidR="00000000" w:rsidRPr="00000000">
        <w:rPr>
          <w:rFonts w:ascii="Times New Roman" w:cs="Times New Roman" w:eastAsia="Times New Roman" w:hAnsi="Times New Roman"/>
          <w:sz w:val="24"/>
          <w:szCs w:val="24"/>
          <w:rtl w:val="0"/>
        </w:rPr>
        <w:t xml:space="preserve"> Nhiệm vụ bổ sung hoặc tích hợp hệ thống bên thứ ba không có trong Phụ lục B, cần thỏa thuận phí và thời gian bằng văn bản.</w:t>
      </w:r>
    </w:p>
    <w:p w:rsidR="00000000" w:rsidDel="00000000" w:rsidP="00000000" w:rsidRDefault="00000000" w:rsidRPr="00000000" w14:paraId="00000074">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"Sản phẩm":</w:t>
      </w:r>
      <w:r w:rsidDel="00000000" w:rsidR="00000000" w:rsidRPr="00000000">
        <w:rPr>
          <w:rFonts w:ascii="Times New Roman" w:cs="Times New Roman" w:eastAsia="Times New Roman" w:hAnsi="Times New Roman"/>
          <w:sz w:val="24"/>
          <w:szCs w:val="24"/>
          <w:rtl w:val="0"/>
        </w:rPr>
        <w:t xml:space="preserve"> Phần mềm, mã nguồn và tài liệu do Bên A tạo ra cho Bên B theo Hợp đồng.</w:t>
      </w:r>
    </w:p>
    <w:p w:rsidR="00000000" w:rsidDel="00000000" w:rsidP="00000000" w:rsidRDefault="00000000" w:rsidRPr="00000000" w14:paraId="00000075">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 phạm hợp đồng":</w:t>
      </w:r>
      <w:r w:rsidDel="00000000" w:rsidR="00000000" w:rsidRPr="00000000">
        <w:rPr>
          <w:rFonts w:ascii="Times New Roman" w:cs="Times New Roman" w:eastAsia="Times New Roman" w:hAnsi="Times New Roman"/>
          <w:sz w:val="24"/>
          <w:szCs w:val="24"/>
          <w:rtl w:val="0"/>
        </w:rPr>
        <w:t xml:space="preserve"> Không thực hiện hoặc thực hiện không đầy đủ nghĩa vụ theo Hợp đồng.</w:t>
      </w:r>
    </w:p>
    <w:p w:rsidR="00000000" w:rsidDel="00000000" w:rsidP="00000000" w:rsidRDefault="00000000" w:rsidRPr="00000000" w14:paraId="00000076">
      <w:pPr>
        <w:numPr>
          <w:ilvl w:val="0"/>
          <w:numId w:val="5"/>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"Thông báo bằng văn bản":</w:t>
      </w:r>
      <w:r w:rsidDel="00000000" w:rsidR="00000000" w:rsidRPr="00000000">
        <w:rPr>
          <w:rFonts w:ascii="Times New Roman" w:cs="Times New Roman" w:eastAsia="Times New Roman" w:hAnsi="Times New Roman"/>
          <w:sz w:val="24"/>
          <w:szCs w:val="24"/>
          <w:rtl w:val="0"/>
        </w:rPr>
        <w:t xml:space="preserve"> Thông báo bằng giấy hoặc điện tử (email).</w:t>
      </w:r>
    </w:p>
    <w:p w:rsidR="00000000" w:rsidDel="00000000" w:rsidP="00000000" w:rsidRDefault="00000000" w:rsidRPr="00000000" w14:paraId="00000077">
      <w:pPr>
        <w:numPr>
          <w:ilvl w:val="0"/>
          <w:numId w:val="5"/>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“Đối thủ cạnh tranh”: </w:t>
      </w:r>
      <w:r w:rsidDel="00000000" w:rsidR="00000000" w:rsidRPr="00000000">
        <w:rPr>
          <w:rFonts w:ascii="Times New Roman" w:cs="Times New Roman" w:eastAsia="Times New Roman" w:hAnsi="Times New Roman"/>
          <w:sz w:val="24"/>
          <w:szCs w:val="24"/>
          <w:rtl w:val="0"/>
        </w:rPr>
        <w:t xml:space="preserve">Các công ty hoạt động trong lĩnh vực phần mềm giám sát gia đình và bảo mật dữ liệu cá nhân.</w:t>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3"/>
        <w:rPr/>
      </w:pPr>
      <w:bookmarkStart w:colFirst="0" w:colLast="0" w:name="_heading=h.2jxsxqh" w:id="17"/>
      <w:bookmarkEnd w:id="17"/>
      <w:r w:rsidDel="00000000" w:rsidR="00000000" w:rsidRPr="00000000">
        <w:rPr>
          <w:rtl w:val="0"/>
        </w:rPr>
        <w:t xml:space="preserve">Phụ lục B: THÔNG SỐ KỸ THUẬT PHẦN MỀM</w:t>
      </w:r>
    </w:p>
    <w:p w:rsidR="00000000" w:rsidDel="00000000" w:rsidP="00000000" w:rsidRDefault="00000000" w:rsidRPr="00000000" w14:paraId="0000007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Công ty TNHH DANAEXPERTS</w:t>
        <w:br w:type="textWrapping"/>
        <w:t xml:space="preserve">Địa chỉ:</w:t>
      </w:r>
      <w:r w:rsidDel="00000000" w:rsidR="00000000" w:rsidRPr="00000000">
        <w:rPr>
          <w:rFonts w:ascii="Times New Roman" w:cs="Times New Roman" w:eastAsia="Times New Roman" w:hAnsi="Times New Roman"/>
          <w:sz w:val="24"/>
          <w:szCs w:val="24"/>
          <w:rtl w:val="0"/>
        </w:rPr>
        <w:t xml:space="preserve"> 138 Nguyễn Hiến Lê, Phường Hoà Xuân, Quận Cẩm Lệ, Thành phố Đà Nẵng</w:t>
        <w:br w:type="textWrapping"/>
      </w:r>
      <w:r w:rsidDel="00000000" w:rsidR="00000000" w:rsidRPr="00000000">
        <w:rPr>
          <w:rFonts w:ascii="Times New Roman" w:cs="Times New Roman" w:eastAsia="Times New Roman" w:hAnsi="Times New Roman"/>
          <w:b w:val="1"/>
          <w:sz w:val="24"/>
          <w:szCs w:val="24"/>
          <w:rtl w:val="0"/>
        </w:rPr>
        <w:t xml:space="preserve">Số điện thoại:</w:t>
      </w:r>
      <w:r w:rsidDel="00000000" w:rsidR="00000000" w:rsidRPr="00000000">
        <w:rPr>
          <w:rFonts w:ascii="Times New Roman" w:cs="Times New Roman" w:eastAsia="Times New Roman" w:hAnsi="Times New Roman"/>
          <w:sz w:val="24"/>
          <w:szCs w:val="24"/>
          <w:rtl w:val="0"/>
        </w:rPr>
        <w:t xml:space="preserve"> +84 769544498</w:t>
        <w:br w:type="textWrapping"/>
      </w:r>
      <w:r w:rsidDel="00000000" w:rsidR="00000000" w:rsidRPr="00000000">
        <w:rPr>
          <w:rFonts w:ascii="Times New Roman" w:cs="Times New Roman" w:eastAsia="Times New Roman" w:hAnsi="Times New Roman"/>
          <w:b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danaexperts.com</w:t>
      </w:r>
    </w:p>
    <w:p w:rsidR="00000000" w:rsidDel="00000000" w:rsidP="00000000" w:rsidRDefault="00000000" w:rsidRPr="00000000" w14:paraId="0000007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KHÁCH HÀNG: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Công ty CỔ PHẦN HEROND LABS</w:t>
      </w:r>
      <w:r w:rsidDel="00000000" w:rsidR="00000000" w:rsidRPr="00000000">
        <w:rPr>
          <w:rFonts w:ascii="Times New Roman" w:cs="Times New Roman" w:eastAsia="Times New Roman" w:hAnsi="Times New Roman"/>
          <w:sz w:val="24"/>
          <w:szCs w:val="24"/>
          <w:rtl w:val="0"/>
        </w:rPr>
        <w:br w:type="textWrapping"/>
        <w:t xml:space="preserve">Người nhận: Đặng Thế Vinh</w:t>
        <w:br w:type="textWrapping"/>
        <w:t xml:space="preserve">Ngày báo giá: 06/03/2025</w:t>
        <w:br w:type="textWrapping"/>
        <w:t xml:space="preserve">Hiệu lực: 14 ngày</w:t>
      </w:r>
    </w:p>
    <w:tbl>
      <w:tblPr>
        <w:tblStyle w:val="Table1"/>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300"/>
        <w:gridCol w:w="957"/>
        <w:gridCol w:w="2343"/>
        <w:gridCol w:w="1416"/>
        <w:tblGridChange w:id="0">
          <w:tblGrid>
            <w:gridCol w:w="4300"/>
            <w:gridCol w:w="957"/>
            <w:gridCol w:w="2343"/>
            <w:gridCol w:w="1416"/>
          </w:tblGrid>
        </w:tblGridChange>
      </w:tblGrid>
      <w:tr>
        <w:trPr>
          <w:cantSplit w:val="0"/>
          <w:tblHeader w:val="0"/>
        </w:trPr>
        <w:tc>
          <w:tcPr/>
          <w:p w:rsidR="00000000" w:rsidDel="00000000" w:rsidP="00000000" w:rsidRDefault="00000000" w:rsidRPr="00000000" w14:paraId="0000007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c>
          <w:tcPr/>
          <w:p w:rsidR="00000000" w:rsidDel="00000000" w:rsidP="00000000" w:rsidRDefault="00000000" w:rsidRPr="00000000" w14:paraId="0000007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GIỜ</w:t>
            </w:r>
          </w:p>
        </w:tc>
        <w:tc>
          <w:tcPr/>
          <w:p w:rsidR="00000000" w:rsidDel="00000000" w:rsidP="00000000" w:rsidRDefault="00000000" w:rsidRPr="00000000" w14:paraId="0000007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GIÁ ĐƠN VỊ ($/giờ)</w:t>
            </w:r>
          </w:p>
        </w:tc>
        <w:tc>
          <w:tcPr/>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w:t>
            </w:r>
          </w:p>
        </w:tc>
      </w:tr>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Ứng dụng Family Guardian iOS</w:t>
            </w: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dự án</w:t>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152.00</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Apple TestFlight</w:t>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152.00</w:t>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(Đăng nhập, Đăng ký)</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570.00</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chính (Thêm thành viên, SOS, Chia sẻ vị trí)</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760.00</w:t>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475.00</w:t>
            </w:r>
          </w:p>
        </w:tc>
      </w:tr>
      <w:tr>
        <w:trPr>
          <w:cantSplit w:val="0"/>
          <w:tblHeader w:val="0"/>
        </w:trPr>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an toàn (CRUD)</w:t>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570.00</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(Quét Bluetooth, CRUD)</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380.00</w:t>
            </w:r>
          </w:p>
        </w:tc>
      </w:tr>
      <w:tr>
        <w:trPr>
          <w:cantSplit w:val="0"/>
          <w:tblHeader w:val="0"/>
        </w:trPr>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285.00</w:t>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Backend (API, Cơ sở dữ liệu)</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1,520.00</w:t>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hạ tầng Cloud</w:t>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950.00</w:t>
            </w:r>
          </w:p>
        </w:tc>
      </w:tr>
      <w:tr>
        <w:trPr>
          <w:cantSplit w:val="0"/>
          <w:tblHeader w:val="0"/>
        </w:trPr>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&amp; Tối ưu</w:t>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950.00</w:t>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Họp &amp; Triển khai ứng dụng</w:t>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900.00</w:t>
            </w:r>
          </w:p>
        </w:tc>
      </w:tr>
      <w:tr>
        <w:trPr>
          <w:cantSplit w:val="0"/>
          <w:tblHeader w:val="0"/>
        </w:trPr>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TỔNG CỘNG</w:t>
            </w: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7,714.00</w:t>
            </w:r>
            <w:r w:rsidDel="00000000" w:rsidR="00000000" w:rsidRPr="00000000">
              <w:rPr>
                <w:rtl w:val="0"/>
              </w:rPr>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DỰ PHÒNG (15%)</w:t>
            </w: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1,157.10</w:t>
            </w:r>
          </w:p>
        </w:tc>
      </w:tr>
      <w:tr>
        <w:trPr>
          <w:cantSplit w:val="0"/>
          <w:tblHeader w:val="0"/>
        </w:trPr>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TỔNG SAU DỰ PHÒNG</w:t>
            </w: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8,871.10</w:t>
            </w:r>
            <w:r w:rsidDel="00000000" w:rsidR="00000000" w:rsidRPr="00000000">
              <w:rPr>
                <w:rtl w:val="0"/>
              </w:rPr>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THUẾ SUẤT</w:t>
            </w: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TỔNG THUẾ</w:t>
            </w: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blHeader w:val="0"/>
        </w:trPr>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Tổng (USD)</w:t>
            </w: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14,100.00</w:t>
            </w: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Tổng (VNĐ)</w:t>
            </w: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360,000,000</w:t>
            </w:r>
            <w:r w:rsidDel="00000000" w:rsidR="00000000" w:rsidRPr="00000000">
              <w:rPr>
                <w:rtl w:val="0"/>
              </w:rPr>
            </w:r>
          </w:p>
        </w:tc>
      </w:tr>
    </w:tbl>
    <w:p w:rsidR="00000000" w:rsidDel="00000000" w:rsidP="00000000" w:rsidRDefault="00000000" w:rsidRPr="00000000" w14:paraId="000000D0">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3"/>
        <w:rPr/>
      </w:pPr>
      <w:bookmarkStart w:colFirst="0" w:colLast="0" w:name="_heading=h.z337ya" w:id="18"/>
      <w:bookmarkEnd w:id="18"/>
      <w:r w:rsidDel="00000000" w:rsidR="00000000" w:rsidRPr="00000000">
        <w:rPr>
          <w:rtl w:val="0"/>
        </w:rPr>
        <w:t xml:space="preserve">Phụ lục C: LỊCH TRÌNH MỐC THỜI GIAN</w:t>
      </w:r>
    </w:p>
    <w:tbl>
      <w:tblPr>
        <w:tblStyle w:val="Table2"/>
        <w:tblW w:w="6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0"/>
        <w:gridCol w:w="5475"/>
        <w:tblGridChange w:id="0">
          <w:tblGrid>
            <w:gridCol w:w="1320"/>
            <w:gridCol w:w="5475"/>
          </w:tblGrid>
        </w:tblGridChange>
      </w:tblGrid>
      <w:tr>
        <w:trPr>
          <w:cantSplit w:val="0"/>
          <w:tblHeader w:val="0"/>
        </w:trPr>
        <w:tc>
          <w:tcPr/>
          <w:p w:rsidR="00000000" w:rsidDel="00000000" w:rsidP="00000000" w:rsidRDefault="00000000" w:rsidRPr="00000000" w14:paraId="000000D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Ngày</w:t>
            </w:r>
          </w:p>
        </w:tc>
        <w:tc>
          <w:tcPr/>
          <w:p w:rsidR="00000000" w:rsidDel="00000000" w:rsidP="00000000" w:rsidRDefault="00000000" w:rsidRPr="00000000" w14:paraId="000000D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Mốc tiến độ dự án</w:t>
            </w:r>
          </w:p>
        </w:tc>
      </w:tr>
      <w:tr>
        <w:trPr>
          <w:cantSplit w:val="0"/>
          <w:tblHeader w:val="0"/>
        </w:trPr>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17/03/2025</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dự án</w:t>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31/03/2025</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API Backend và Cơ sở dữ liệu</w:t>
            </w:r>
          </w:p>
        </w:tc>
      </w:tr>
      <w:tr>
        <w:trPr>
          <w:cantSplit w:val="0"/>
          <w:tblHeader w:val="0"/>
        </w:trPr>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14/04/2025</w:t>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Guardian v0.1 (Sẵn sàng trên TestFlight) (*)</w:t>
            </w:r>
          </w:p>
        </w:tc>
      </w:tr>
      <w:tr>
        <w:trPr>
          <w:cantSplit w:val="0"/>
          <w:tblHeader w:val="0"/>
        </w:trPr>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28/04/2025</w:t>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Guardian v0.2 (Dựa trên phản hồi)</w:t>
            </w:r>
          </w:p>
        </w:tc>
      </w:tr>
      <w:tr>
        <w:trPr>
          <w:cantSplit w:val="0"/>
          <w:tblHeader w:val="0"/>
        </w:trPr>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12/05/2025</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cuối cùng và tối ưu</w:t>
            </w:r>
          </w:p>
        </w:tc>
      </w:tr>
      <w:tr>
        <w:trPr>
          <w:cantSplit w:val="0"/>
          <w:tblHeader w:val="0"/>
        </w:trPr>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25/05/2025</w:t>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lỗi (fix bug), nộp App Store và bàn giao cuối cùng</w:t>
            </w:r>
          </w:p>
        </w:tc>
      </w:tr>
    </w:tbl>
    <w:p w:rsidR="00000000" w:rsidDel="00000000" w:rsidP="00000000" w:rsidRDefault="00000000" w:rsidRPr="00000000" w14:paraId="000000E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(*)Mốc thời gian trên phụ thuộc vào thời điểm bên B cung cấp thiết kế hoàn thiện UI/UX.</w:t>
      </w:r>
    </w:p>
    <w:p w:rsidR="00000000" w:rsidDel="00000000" w:rsidP="00000000" w:rsidRDefault="00000000" w:rsidRPr="00000000" w14:paraId="000000E1">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before="280" w:line="240" w:lineRule="auto"/>
        <w:jc w:val="center"/>
        <w:rPr>
          <w:color w:val="323e4f"/>
        </w:rPr>
      </w:pPr>
      <w:r w:rsidDel="00000000" w:rsidR="00000000" w:rsidRPr="00000000">
        <w:rPr>
          <w:rtl w:val="0"/>
        </w:rPr>
      </w:r>
    </w:p>
    <w:sectPr>
      <w:headerReference r:id="rId11" w:type="default"/>
      <w:footerReference r:id="rId12"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top w:color="d9d9d9" w:space="1" w:sz="4" w:val="single"/>
        <w:left w:space="0" w:sz="0" w:val="nil"/>
        <w:bottom w:space="0" w:sz="0" w:val="nil"/>
        <w:right w:space="0" w:sz="0" w:val="nil"/>
        <w:between w:space="0" w:sz="0" w:val="nil"/>
      </w:pBdr>
      <w:tabs>
        <w:tab w:val="center" w:leader="none" w:pos="4680"/>
        <w:tab w:val="right" w:leader="none" w:pos="9360"/>
      </w:tabs>
      <w:spacing w:after="0" w:line="240" w:lineRule="auto"/>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5207000</wp:posOffset>
          </wp:positionH>
          <wp:positionV relativeFrom="paragraph">
            <wp:posOffset>-169542</wp:posOffset>
          </wp:positionV>
          <wp:extent cx="1073150" cy="386953"/>
          <wp:effectExtent b="0" l="0" r="0" t="0"/>
          <wp:wrapNone/>
          <wp:docPr id="1927150785" name="image3.png"/>
          <a:graphic>
            <a:graphicData uri="http://schemas.openxmlformats.org/drawingml/2006/picture">
              <pic:pic>
                <pic:nvPicPr>
                  <pic:cNvPr id="0" name="image3.png"/>
                  <pic:cNvPicPr preferRelativeResize="0"/>
                </pic:nvPicPr>
                <pic:blipFill>
                  <a:blip r:embed="rId1"/>
                  <a:srcRect b="0" l="18590" r="14742" t="0"/>
                  <a:stretch>
                    <a:fillRect/>
                  </a:stretch>
                </pic:blipFill>
                <pic:spPr>
                  <a:xfrm>
                    <a:off x="0" y="0"/>
                    <a:ext cx="1073150" cy="38695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link w:val="Heading2Char"/>
    <w:uiPriority w:val="9"/>
    <w:qFormat w:val="1"/>
    <w:rsid w:val="00ED27C0"/>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zh-CN"/>
    </w:rPr>
  </w:style>
  <w:style w:type="paragraph" w:styleId="Heading3">
    <w:name w:val="heading 3"/>
    <w:basedOn w:val="Normal"/>
    <w:link w:val="Heading3Char"/>
    <w:uiPriority w:val="9"/>
    <w:qFormat w:val="1"/>
    <w:rsid w:val="00ED27C0"/>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zh-CN"/>
    </w:rPr>
  </w:style>
  <w:style w:type="paragraph" w:styleId="Heading4">
    <w:name w:val="heading 4"/>
    <w:basedOn w:val="Normal"/>
    <w:link w:val="Heading4Char"/>
    <w:uiPriority w:val="9"/>
    <w:qFormat w:val="1"/>
    <w:rsid w:val="00ED27C0"/>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zh-CN"/>
    </w:rPr>
  </w:style>
  <w:style w:type="paragraph" w:styleId="Heading5">
    <w:name w:val="heading 5"/>
    <w:basedOn w:val="Normal"/>
    <w:next w:val="Normal"/>
    <w:link w:val="Heading5Char"/>
    <w:uiPriority w:val="9"/>
    <w:semiHidden w:val="1"/>
    <w:unhideWhenUsed w:val="1"/>
    <w:qFormat w:val="1"/>
    <w:rsid w:val="00452567"/>
    <w:pPr>
      <w:keepNext w:val="1"/>
      <w:keepLines w:val="1"/>
      <w:spacing w:after="0"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character" w:styleId="Heading2Char" w:customStyle="1">
    <w:name w:val="Heading 2 Char"/>
    <w:basedOn w:val="DefaultParagraphFont"/>
    <w:link w:val="Heading2"/>
    <w:uiPriority w:val="9"/>
    <w:rsid w:val="00ED27C0"/>
    <w:rPr>
      <w:rFonts w:ascii="Times New Roman" w:cs="Times New Roman" w:eastAsia="Times New Roman" w:hAnsi="Times New Roman"/>
      <w:b w:val="1"/>
      <w:bCs w:val="1"/>
      <w:sz w:val="36"/>
      <w:szCs w:val="36"/>
      <w:lang w:eastAsia="zh-CN"/>
    </w:rPr>
  </w:style>
  <w:style w:type="character" w:styleId="Heading3Char" w:customStyle="1">
    <w:name w:val="Heading 3 Char"/>
    <w:basedOn w:val="DefaultParagraphFont"/>
    <w:link w:val="Heading3"/>
    <w:uiPriority w:val="9"/>
    <w:rsid w:val="00ED27C0"/>
    <w:rPr>
      <w:rFonts w:ascii="Times New Roman" w:cs="Times New Roman" w:eastAsia="Times New Roman" w:hAnsi="Times New Roman"/>
      <w:b w:val="1"/>
      <w:bCs w:val="1"/>
      <w:sz w:val="27"/>
      <w:szCs w:val="27"/>
      <w:lang w:eastAsia="zh-CN"/>
    </w:rPr>
  </w:style>
  <w:style w:type="character" w:styleId="Heading4Char" w:customStyle="1">
    <w:name w:val="Heading 4 Char"/>
    <w:basedOn w:val="DefaultParagraphFont"/>
    <w:link w:val="Heading4"/>
    <w:uiPriority w:val="9"/>
    <w:rsid w:val="00ED27C0"/>
    <w:rPr>
      <w:rFonts w:ascii="Times New Roman" w:cs="Times New Roman" w:eastAsia="Times New Roman" w:hAnsi="Times New Roman"/>
      <w:b w:val="1"/>
      <w:bCs w:val="1"/>
      <w:sz w:val="24"/>
      <w:szCs w:val="24"/>
      <w:lang w:eastAsia="zh-CN"/>
    </w:rPr>
  </w:style>
  <w:style w:type="character" w:styleId="Strong">
    <w:name w:val="Strong"/>
    <w:basedOn w:val="DefaultParagraphFont"/>
    <w:uiPriority w:val="22"/>
    <w:qFormat w:val="1"/>
    <w:rsid w:val="00ED27C0"/>
    <w:rPr>
      <w:b w:val="1"/>
      <w:bCs w:val="1"/>
    </w:rPr>
  </w:style>
  <w:style w:type="paragraph" w:styleId="NormalWeb">
    <w:name w:val="Normal (Web)"/>
    <w:basedOn w:val="Normal"/>
    <w:uiPriority w:val="99"/>
    <w:unhideWhenUsed w:val="1"/>
    <w:rsid w:val="00ED27C0"/>
    <w:pPr>
      <w:spacing w:after="100" w:afterAutospacing="1" w:before="100" w:beforeAutospacing="1" w:line="240" w:lineRule="auto"/>
    </w:pPr>
    <w:rPr>
      <w:rFonts w:ascii="Times New Roman" w:cs="Times New Roman" w:eastAsia="Times New Roman" w:hAnsi="Times New Roman"/>
      <w:sz w:val="24"/>
      <w:szCs w:val="24"/>
      <w:lang w:eastAsia="zh-CN"/>
    </w:rPr>
  </w:style>
  <w:style w:type="table" w:styleId="TableGrid">
    <w:name w:val="Table Grid"/>
    <w:basedOn w:val="TableNormal"/>
    <w:uiPriority w:val="39"/>
    <w:rsid w:val="00ED27C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5Char" w:customStyle="1">
    <w:name w:val="Heading 5 Char"/>
    <w:basedOn w:val="DefaultParagraphFont"/>
    <w:link w:val="Heading5"/>
    <w:uiPriority w:val="9"/>
    <w:semiHidden w:val="1"/>
    <w:rsid w:val="00452567"/>
    <w:rPr>
      <w:rFonts w:asciiTheme="majorHAnsi" w:cstheme="majorBidi" w:eastAsiaTheme="majorEastAsia" w:hAnsiTheme="majorHAnsi"/>
      <w:color w:val="2e74b5" w:themeColor="accent1" w:themeShade="0000BF"/>
    </w:rPr>
  </w:style>
  <w:style w:type="character" w:styleId="Hyperlink">
    <w:name w:val="Hyperlink"/>
    <w:basedOn w:val="DefaultParagraphFont"/>
    <w:uiPriority w:val="99"/>
    <w:unhideWhenUsed w:val="1"/>
    <w:rsid w:val="00452567"/>
    <w:rPr>
      <w:color w:val="0000ff"/>
      <w:u w:val="single"/>
    </w:rPr>
  </w:style>
  <w:style w:type="paragraph" w:styleId="ListParagraph">
    <w:name w:val="List Paragraph"/>
    <w:basedOn w:val="Normal"/>
    <w:uiPriority w:val="34"/>
    <w:qFormat w:val="1"/>
    <w:rsid w:val="00452567"/>
    <w:pPr>
      <w:ind w:left="720"/>
      <w:contextualSpacing w:val="1"/>
    </w:pPr>
  </w:style>
  <w:style w:type="paragraph" w:styleId="break-words" w:customStyle="1">
    <w:name w:val="break-words"/>
    <w:basedOn w:val="Normal"/>
    <w:rsid w:val="000A417E"/>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123FBA"/>
    <w:pPr>
      <w:tabs>
        <w:tab w:val="center" w:pos="4680"/>
        <w:tab w:val="right" w:pos="9360"/>
      </w:tabs>
      <w:spacing w:after="0" w:line="240" w:lineRule="auto"/>
    </w:pPr>
  </w:style>
  <w:style w:type="character" w:styleId="HeaderChar" w:customStyle="1">
    <w:name w:val="Header Char"/>
    <w:basedOn w:val="DefaultParagraphFont"/>
    <w:link w:val="Header"/>
    <w:uiPriority w:val="99"/>
    <w:rsid w:val="00123FBA"/>
  </w:style>
  <w:style w:type="paragraph" w:styleId="Footer">
    <w:name w:val="footer"/>
    <w:basedOn w:val="Normal"/>
    <w:link w:val="FooterChar"/>
    <w:uiPriority w:val="99"/>
    <w:unhideWhenUsed w:val="1"/>
    <w:rsid w:val="00123FBA"/>
    <w:pPr>
      <w:tabs>
        <w:tab w:val="center" w:pos="4680"/>
        <w:tab w:val="right" w:pos="9360"/>
      </w:tabs>
      <w:spacing w:after="0" w:line="240" w:lineRule="auto"/>
    </w:pPr>
  </w:style>
  <w:style w:type="character" w:styleId="FooterChar" w:customStyle="1">
    <w:name w:val="Footer Char"/>
    <w:basedOn w:val="DefaultParagraphFont"/>
    <w:link w:val="Footer"/>
    <w:uiPriority w:val="99"/>
    <w:rsid w:val="00123FBA"/>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TableGridLight">
    <w:name w:val="Grid Table Light"/>
    <w:basedOn w:val="TableNormal"/>
    <w:uiPriority w:val="40"/>
    <w:rsid w:val="003F545C"/>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TOCHeading">
    <w:name w:val="TOC Heading"/>
    <w:basedOn w:val="Heading1"/>
    <w:next w:val="Normal"/>
    <w:uiPriority w:val="39"/>
    <w:unhideWhenUsed w:val="1"/>
    <w:qFormat w:val="1"/>
    <w:rsid w:val="00991490"/>
    <w:pPr>
      <w:spacing w:after="0" w:before="240"/>
      <w:outlineLvl w:val="9"/>
    </w:pPr>
    <w:rPr>
      <w:rFonts w:asciiTheme="majorHAnsi" w:cstheme="majorBidi" w:eastAsiaTheme="majorEastAsia" w:hAnsiTheme="majorHAnsi"/>
      <w:b w:val="0"/>
      <w:color w:val="2e74b5" w:themeColor="accent1" w:themeShade="0000BF"/>
      <w:sz w:val="32"/>
      <w:szCs w:val="32"/>
      <w:lang w:eastAsia="en-US"/>
    </w:rPr>
  </w:style>
  <w:style w:type="paragraph" w:styleId="TOC3">
    <w:name w:val="toc 3"/>
    <w:basedOn w:val="Normal"/>
    <w:next w:val="Normal"/>
    <w:autoRedefine w:val="1"/>
    <w:uiPriority w:val="39"/>
    <w:unhideWhenUsed w:val="1"/>
    <w:rsid w:val="00991490"/>
    <w:pPr>
      <w:spacing w:after="100"/>
      <w:ind w:left="440"/>
    </w:pPr>
  </w:style>
  <w:style w:type="paragraph" w:styleId="TOC1">
    <w:name w:val="toc 1"/>
    <w:basedOn w:val="Normal"/>
    <w:next w:val="Normal"/>
    <w:autoRedefine w:val="1"/>
    <w:uiPriority w:val="39"/>
    <w:unhideWhenUsed w:val="1"/>
    <w:rsid w:val="00991490"/>
    <w:pPr>
      <w:spacing w:after="100"/>
    </w:p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blockbase.sg.larksuite.com/wiki/EA0YwV1lNi5wLFk1a5gl5OhHg4e?from=from_copylink"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HLYUrxTQ9nvVitMZT15+M070LA==">CgMxLjAyCWguMzBqMHpsbDIJaC4xZm9iOXRlMgloLjN6bnlzaDcyCWguMmV0OTJwMDIIaC50eWpjd3QyCWguM2R5NnZrbTIJaC4xdDNoNXNmMgloLjRkMzRvZzgyCWguMnM4ZXlvMTIJaC4xN2RwOHZ1MgloLjNyZGNyam4yCWguMjZpbjFyZzIIaC5sbnhiejkyCWguMzVua3VuMjIJaC4xa3N2NHV2Mg5oLnI2YTUyN2Z1M3pqbDIJaC40NHNpbmlvMgloLjJqeHN4cWgyCGguejMzN3lhOAByITFyb0xmMDZ3X3ozMVMtU1JfNDBnLTdfT1dQWEtacFJW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2025-02-03T14:44:00Z</dcterms:created>
  <dc:creator>HoangMinh Phan</dc:creator>
</cp:coreProperties>
</file>