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color w:val="888888"/>
          <w:sz w:val="24"/>
          <w:szCs w:val="24"/>
        </w:rPr>
        <w:t xml:space="preserve">INTERNAL REVIEW DOCUMENT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888888"/>
          <w:sz w:val="24"/>
          <w:szCs w:val="24"/>
        </w:rPr>
        <w:t xml:space="preserve">社内レビュー用資料</w:t>
      </w:r>
    </w:p>
    <w:p>
      <w:pPr>
        <w:spacing w:after="6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スマートファクトリー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生産日報システム</w:t>
      </w:r>
    </w:p>
    <w:p>
      <w:pPr>
        <w:spacing w:after="600"/>
        <w:jc w:val="center"/>
      </w:pPr>
      <w:r>
        <w:rPr>
          <w:rFonts w:ascii="Yu Gothic" w:cs="Yu Gothic" w:eastAsia="Yu Gothic" w:hAnsi="Yu Gothic"/>
          <w:color w:val="666666"/>
          <w:sz w:val="24"/>
          <w:szCs w:val="24"/>
        </w:rPr>
        <w:t xml:space="preserve">Smart Factory Production Report System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User Manual / ユーザーマニュアル</w:t>
      </w:r>
    </w:p>
    <w:p>
      <w:pPr>
        <w:spacing w:after="1200"/>
      </w:pPr>
    </w:p>
    <w:p>
      <w:pPr>
        <w:spacing w:after="80"/>
        <w:jc w:val="center"/>
      </w:pPr>
      <w:r>
        <w:rPr>
          <w:rFonts w:ascii="Yu Gothic" w:cs="Yu Gothic" w:eastAsia="Yu Gothic" w:hAnsi="Yu Gothic"/>
          <w:color w:val="888888"/>
          <w:sz w:val="22"/>
          <w:szCs w:val="22"/>
        </w:rPr>
        <w:t xml:space="preserve">Version 1.0 (Demo)</w:t>
      </w:r>
    </w:p>
    <w:p>
      <w:pPr>
        <w:spacing w:after="80"/>
        <w:jc w:val="center"/>
      </w:pPr>
      <w:r>
        <w:rPr>
          <w:rFonts w:ascii="Yu Gothic" w:cs="Yu Gothic" w:eastAsia="Yu Gothic" w:hAnsi="Yu Gothic"/>
          <w:color w:val="888888"/>
          <w:sz w:val="22"/>
          <w:szCs w:val="22"/>
        </w:rPr>
        <w:t xml:space="preserve">2026年4月</w:t>
      </w:r>
    </w:p>
    <w:p>
      <w:pPr>
        <w:jc w:val="center"/>
      </w:pPr>
      <w:r>
        <w:rPr>
          <w:rFonts w:ascii="Yu Gothic" w:cs="Yu Gothic" w:eastAsia="Yu Gothic" w:hAnsi="Yu Gothic"/>
          <w:color w:val="888888"/>
          <w:sz w:val="22"/>
          <w:szCs w:val="22"/>
        </w:rPr>
        <w:t xml:space="preserve">DanaExperts × Y-nettech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第1章　システム概要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本システムは、CNC加工部門の生産日報をデジタル化し、各役職がリアルタイムで生産状況を把握・承認できるウェブアプリケーションです。タブレット端末での利用を前提に設計されており、高齢の作業員でも操作しやすいUI/UXを採用しています。</w:t>
      </w:r>
    </w:p>
    <w:p>
      <w:pPr>
        <w:pStyle w:val="Heading2"/>
      </w:pPr>
      <w:r>
        <w:rPr>
          <w:b/>
          <w:bCs/>
        </w:rPr>
        <w:t xml:space="preserve">主な特徴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役職別ダッシュボード（6ロール対応）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重大度に応じた自動承認ルート（Normal / Major / Critical）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4M分析（Man / Machine / Material / Method）による原因分類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タッチフレンドリーなモーダルセレクター（高齢作業員対応）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日本語 / 英語 切り替え対応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Yu Gothic" w:cs="Yu Gothic" w:eastAsia="Yu Gothic" w:hAnsi="Yu Gothic"/>
          <w:sz w:val="22"/>
          <w:szCs w:val="22"/>
        </w:rPr>
        <w:t xml:space="preserve">レスポンシブ対応（PC / タブレット / スマートフォン）</w:t>
      </w:r>
    </w:p>
    <w:p>
      <w:pPr>
        <w:pStyle w:val="Heading1"/>
      </w:pPr>
      <w:r>
        <w:rPr>
          <w:b/>
          <w:bCs/>
        </w:rPr>
        <w:t xml:space="preserve">第2章　ロールと権限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本システムは6つの役職に対応し、それぞれ異なるダッシュボードと権限を持ちます。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ロール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日本語名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主な権限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オペレータ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オペレータ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日報作成・自分の実績確認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班長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班長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日報作成・チーム管理・一次承認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課長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課長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部門管理・二次承認（Critical）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品質管理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品質管理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品質分析・三次承認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保全リーダー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保全リーダー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機械稼働状況確認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工場長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工場長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全体統括・最終承認（Critical）・設定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第3章　ログイン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タブレット向けのカード式ログイン画面です。ユーザーカードをタップするだけでログインできます。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ログイン画面で言語を選択（日本語 / English）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自分の名前カードをタップ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Yu Gothic" w:cs="Yu Gothic" w:eastAsia="Yu Gothic" w:hAnsi="Yu Gothic"/>
          <w:sz w:val="22"/>
          <w:szCs w:val="22"/>
        </w:rPr>
        <w:t xml:space="preserve">ダッシュボードに自動遷移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※ カードは役職別に色分けされています（オペレータ=青、班長=緑、課長=オレンジ、QA=紫、工場長=赤）</w:t>
      </w:r>
    </w:p>
    <w:p>
      <w:pPr>
        <w:pStyle w:val="Heading1"/>
      </w:pPr>
      <w:r>
        <w:rPr>
          <w:b/>
          <w:bCs/>
        </w:rPr>
        <w:t xml:space="preserve">第4章　ダッシュボード</w:t>
      </w:r>
    </w:p>
    <w:p>
      <w:pPr>
        <w:pStyle w:val="Heading2"/>
      </w:pPr>
      <w:r>
        <w:rPr>
          <w:b/>
          <w:bCs/>
        </w:rPr>
        <w:t xml:space="preserve">オペレータ ダッシュボード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自分の作業実績を確認する画面です。</w:t>
      </w:r>
    </w:p>
    <w:p>
      <w:pPr>
        <w:pStyle w:val="Heading3"/>
      </w:pPr>
      <w:r>
        <w:rPr>
          <w:b/>
          <w:bCs/>
        </w:rPr>
        <w:t xml:space="preserve">表示情報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本日の担当 (4カード)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担当機械・シフト / 本日の計画数・製品 / 勤務時間(4月) / 未完了レポート数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今月 / 年間の成績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達成率・生産数・不具合率を月・年で比較表示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オーダー別作業時間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工番 / 製品 / 通常時間 / 残業 / 合計 / 生産数 / 達成率の一覧表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最近の日報一覧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日付 / 製品 / 実績 / 不具合率 / ステータスバッジ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班長 ダッシュボード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班長はCNC機操作も行うため、オペレータと同じ個人実績セクションに加え、チーム管理機能を備えています。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自分の作業実績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オペレータと同じレイアウト（4カード・月/年成績・オーダー別時間・自分の日報）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チームKPI (4カード)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承認リクエスト数 / チーム達成率 / チーム不具合 / メンバー数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オーダー別チーム実績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工番 / 製品 / 計画 / 実績 / 達成率 / 不具合 / 状態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チーム日報一覧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全メンバーの日報を日付順に表示（最大15件）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※ 班長ダッシュボード右上の「新規レポート作成」ボタンから直接日報作成画面へ移動できます。</w:t>
      </w:r>
    </w:p>
    <w:p>
      <w:pPr>
        <w:pStyle w:val="Heading2"/>
      </w:pPr>
      <w:r>
        <w:rPr>
          <w:b/>
          <w:bCs/>
        </w:rPr>
        <w:t xml:space="preserve">その他のダッシュボード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ダッシュボードの特徴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課長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部門全体のKPI / オーダー別Plan vs Actualチャート / Criticalハイライト / 承認待ちセクション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品質管理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総生産数・不具合数・FPY / 不具合種別チャート / オーダー別品質テーブル / 承認待ち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保全リーダー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機械台数・稼働時間・停止時間・機械効率 / 機械別詳細テーブル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工場長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オーダーフィルター付きKPI / 全オーダー進捗表 / Critical承認セクション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第5章　日報作成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オペレータまたは班長が、勤務終了後に日報を作成します。サイドバーの「新規日報」またはダッシュボードのボタンからアクセスします。</w:t>
      </w:r>
    </w:p>
    <w:p>
      <w:pPr>
        <w:pStyle w:val="Heading2"/>
      </w:pPr>
      <w:r>
        <w:rPr>
          <w:b/>
          <w:bCs/>
        </w:rPr>
        <w:t xml:space="preserve">スティッキーアクションバー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画面上部に固定表示されるアクションバーです。スクロールしても常に表示され、いつでも保存・提出が可能です。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下書き保存：入力途中の内容を一時保存。後から編集・提出可能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提出する：班長への承認リクエストを送信。確認ダイアログが表示されます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Yu Gothic" w:cs="Yu Gothic" w:eastAsia="Yu Gothic" w:hAnsi="Yu Gothic"/>
          <w:sz w:val="22"/>
          <w:szCs w:val="22"/>
        </w:rPr>
        <w:t xml:space="preserve">スクロール時のアニメーション：ヘッダーが非表示になり、アクションバーがナビゲーションバーに変化（暗い背景）</w:t>
      </w:r>
    </w:p>
    <w:p>
      <w:pPr>
        <w:pStyle w:val="Heading2"/>
      </w:pPr>
      <w:r>
        <w:rPr>
          <w:b/>
          <w:bCs/>
        </w:rPr>
        <w:t xml:space="preserve">入力セクション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セクション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基本情報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日付 / シフト / 担当機 / 製品・工番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モーダルセレクターで選択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生産数量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計画数 / 実績数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+5/+1/-1/-5ボタンで入力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勤務時間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通常時間(h) / 残業時間(h)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残業4h以上で警告表示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不具合情報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種類 / 重大度 / 数量 / 説明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複数件登録可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4M分析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原因(20項目) / 対策(11項目)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未入力時にオレンジ警告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作業記録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目標 / 結果 / 改善点 / 明日の予定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モーダルセレクターについて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全てのドロップダウンは「モーダルセレクター」に置き換えられています。画面下部からスライドアップする大きなボタン形式で、高齢の作業員でも正確に選択できるよう設計されています。選択中の項目は青色の枠でハイライトされます。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第6章　承認フロー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日報の重大度により、3つの承認ルートが自動選択されます。</w:t>
      </w:r>
    </w:p>
    <w:p>
      <w:pPr>
        <w:pStyle w:val="Heading2"/>
      </w:pPr>
      <w:r>
        <w:rPr>
          <w:b/>
          <w:bCs/>
        </w:rPr>
        <w:t xml:space="preserve">承認ルート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ルート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承認フロー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不具合率 &lt; 5%、軽微のみ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オペレータ → 班長 → 完了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不具合率 5-10%、または重大あり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オペレータ → 班長 → QA → 完了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不具合率 &gt; 10%、または致命あり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オペレータ → 班長 → 課長 → QA → 工場長 → 完了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ステータス一覧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日本語表示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下書き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下書き保存済み。編集・削除可能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提出済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班長への承認待ち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TL_REVIEWING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班長確認中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班長が確認中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SM_REVIEWING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課長確認中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Criticalルートのみ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QA_REVIEWING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QA確認中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Major/Criticalルート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DIR_REVIEWING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工場長確認中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Criticalルートの最終承認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完了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全承認完了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差戻し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却下され、修正が必要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承認待ち画面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各ロールの承認待ち画面には、そのロールが承認すべきレポートのみが表示されます。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ロール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表示されるレポート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班長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SUBMITTEDまたはTL_REVIEWING（自チームのみ）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課長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SM_REVIEWINGのみ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品質管理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QA_REVIEWINGのみ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工場長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DIR_REVIEWINGのみ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第7章　4M分析と不具合管理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不具合登録時に、4Mフレームワークで原因分類します。</w:t>
      </w:r>
    </w:p>
    <w:p>
      <w:pPr>
        <w:pStyle w:val="Heading2"/>
      </w:pPr>
      <w:r>
        <w:rPr>
          <w:b/>
          <w:bCs/>
        </w:rPr>
        <w:t xml:space="preserve">重大度レベル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レベル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日本語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ルートへの影響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軽微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軽微な外観不良等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Normalルート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重大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機能に影響する不良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Majorルート以上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致命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安全・機能に重大影響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Criticalルート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4M原因カテゴリ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コード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Man（人）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M01-M05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技術不足、不注意、疲労、経験不足、コミュニケーション不足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Machine（機械）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M06-M11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摩耗、校正ずれ、刃具劣化、温度変動、油圧不良、制御系異常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Material（材料）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M12-M15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材質ばらつき、硬度不良、寸法不良、表面欠陥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Method（方法）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M16-M20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作業手順不備、測定方法不適切、治具不適合、速度設定不適切、プログラムエラー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第8章　サイドバーナビゲーション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左側のサイドバーから各画面に移動します。デスクトップでは折りたたみ可能（アイコンのみ表示）、モバイルではハンバーガーメニューで開閉します。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メニュー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対象ロール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全ロール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日報一覧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全ロール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新規日報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オペレータ、班長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承認待ち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班長、課長、QA、工場長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分析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班長、課長、QA、工場長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設定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工場長のみ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第9章　その他の機能</w:t>
      </w:r>
    </w:p>
    <w:p>
      <w:pPr>
        <w:pStyle w:val="Heading2"/>
      </w:pPr>
      <w:r>
        <w:rPr>
          <w:b/>
          <w:bCs/>
        </w:rPr>
        <w:t xml:space="preserve">日報一覧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全日報の検索・フィルターが可能です。オペレータは自分の日報のみ、班長はチームの日報、その他は全日報が表示されます。フィルターボタン：全て / 待機中 / 完了 / 却下</w:t>
      </w:r>
    </w:p>
    <w:p>
      <w:pPr>
        <w:pStyle w:val="Heading2"/>
      </w:pPr>
      <w:r>
        <w:rPr>
          <w:b/>
          <w:bCs/>
        </w:rPr>
        <w:t xml:space="preserve">分析画面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期間を選択（7日 / 30日 / 90日 / 1年）し、生産出力トレンド・不具合率トレンドのチャートを確認できます。</w:t>
      </w:r>
    </w:p>
    <w:p>
      <w:pPr>
        <w:pStyle w:val="Heading2"/>
      </w:pPr>
      <w:r>
        <w:rPr>
          <w:b/>
          <w:bCs/>
        </w:rPr>
        <w:t xml:space="preserve">設定画面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工場長のみアクセス可能。不具合閾値や差異閾値などのシステムパラメータを設定できます。</w:t>
      </w:r>
    </w:p>
    <w:p>
      <w:pPr>
        <w:pStyle w:val="Heading2"/>
      </w:pPr>
      <w:r>
        <w:rPr>
          <w:b/>
          <w:bCs/>
        </w:rPr>
        <w:t xml:space="preserve">言語切り替え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ヘッダー右上の地球アイコンで日本語 / 英語を切り替えできます。全てのUIテキストが対応しています。</w:t>
      </w:r>
    </w:p>
    <w:p>
      <w:pPr>
        <w:spacing w:after="400"/>
      </w:pPr>
    </w:p>
    <w:p>
      <w:pPr>
        <w:spacing w:after="100" w:before="200"/>
        <w:jc w:val="center"/>
      </w:pPr>
      <w:r>
        <w:rPr>
          <w:rFonts w:ascii="Yu Gothic" w:cs="Yu Gothic" w:eastAsia="Yu Gothic" w:hAnsi="Yu Gothic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99999"/>
        <w:sz w:val="16"/>
        <w:szCs w:val="16"/>
      </w:rPr>
      <w:t xml:space="preserve">スマートファクトリー 生産日報システム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2026-04-06T14:12:09.334Z</dcterms:created>
  <dcterms:modified xsi:type="dcterms:W3CDTF">2026-04-06T14:12:09.334Z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