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3582276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Author Name (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戴銘漢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)</w:t>
      </w:r>
    </w:p>
    <w:p w14:paraId="672EB479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Department of Computer Science (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資訊工程系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)</w:t>
      </w:r>
    </w:p>
    <w:p w14:paraId="05CE7B39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University Name (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澎湖科技大學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)</w:t>
      </w:r>
    </w:p>
    <w:p w14:paraId="5D59F772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City, Country (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澎湖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, Taiwan)</w:t>
      </w:r>
    </w:p>
    <w:p w14:paraId="5F76C407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Email: d12405049@ems.npu.edu.tw</w:t>
      </w:r>
    </w:p>
    <w:p w14:paraId="6A4B24CB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b/>
          <w:bCs/>
          <w:kern w:val="0"/>
          <w:szCs w:val="24"/>
          <w:lang w:bidi="ar-SA"/>
          <w14:ligatures w14:val="none"/>
        </w:rPr>
        <w:t>Abstract—This paper describes the design and implementation of an interactive "Werewolf" game simulation using the Java programming language. The project emphasizes object-oriented programming (OOP) principles, specifically encapsulation through a dedicated Player class, and the management of complex game states. By utilizing arrays for role distribution, Fisher-</w:t>
      </w:r>
      <w:proofErr w:type="gramStart"/>
      <w:r w:rsidRPr="007D2243">
        <w:rPr>
          <w:rFonts w:eastAsia="新細明體" w:cs="新細明體"/>
          <w:b/>
          <w:bCs/>
          <w:kern w:val="0"/>
          <w:szCs w:val="24"/>
          <w:lang w:bidi="ar-SA"/>
          <w14:ligatures w14:val="none"/>
        </w:rPr>
        <w:t>Yates</w:t>
      </w:r>
      <w:proofErr w:type="gramEnd"/>
      <w:r w:rsidRPr="007D2243">
        <w:rPr>
          <w:rFonts w:eastAsia="新細明體" w:cs="新細明體"/>
          <w:b/>
          <w:bCs/>
          <w:kern w:val="0"/>
          <w:szCs w:val="24"/>
          <w:lang w:bidi="ar-SA"/>
          <w14:ligatures w14:val="none"/>
        </w:rPr>
        <w:t xml:space="preserve"> shuffle logic for randomization, and a robust game loop for turn-based mechanics, we demonstrate a functional command-line interface (CLI) application. The implementation showcases how software engineering practices, such as modular design and input validation, are applied to recreate social deduction logic in a computational environment.</w:t>
      </w:r>
    </w:p>
    <w:p w14:paraId="5FCF814C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b/>
          <w:bCs/>
          <w:kern w:val="0"/>
          <w:szCs w:val="24"/>
          <w:lang w:bidi="ar-SA"/>
          <w14:ligatures w14:val="none"/>
        </w:rPr>
        <w:t>Keywords—Java Programming, Object-Oriented Design, Game Logic Simulation, Array Manipulation, Interactive Software.</w:t>
      </w:r>
    </w:p>
    <w:p w14:paraId="36A01C9F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outlineLvl w:val="1"/>
        <w:rPr>
          <w:rFonts w:eastAsia="新細明體" w:cs="新細明體"/>
          <w:b/>
          <w:bCs/>
          <w:kern w:val="0"/>
          <w:sz w:val="36"/>
          <w:szCs w:val="36"/>
          <w:lang w:bidi="ar-SA"/>
          <w14:ligatures w14:val="none"/>
        </w:rPr>
      </w:pPr>
      <w:r w:rsidRPr="007D2243">
        <w:rPr>
          <w:rFonts w:eastAsia="新細明體" w:cs="新細明體"/>
          <w:b/>
          <w:bCs/>
          <w:kern w:val="0"/>
          <w:sz w:val="36"/>
          <w:szCs w:val="36"/>
          <w:lang w:bidi="ar-SA"/>
          <w14:ligatures w14:val="none"/>
        </w:rPr>
        <w:t>I. INTRODUCTION</w:t>
      </w:r>
    </w:p>
    <w:p w14:paraId="3776DBB3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The development of game simulations provides a practical platform for applying core computer science concepts such as state management and conditional logic. "Werewolf" is a complex social deduction game that requires tracking multiple variables, including player roles, life status, and factional balance. This paper outlines the implementation of a digital version of this game in Java. The focus is on creating a scalable architecture where role counts can be dynamically assigned, and game rules—such as night-phase abilities and daytime voting—are strictly enforced through algorithmic checks.</w:t>
      </w:r>
    </w:p>
    <w:p w14:paraId="7EE6A422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outlineLvl w:val="1"/>
        <w:rPr>
          <w:rFonts w:eastAsia="新細明體" w:cs="新細明體"/>
          <w:b/>
          <w:bCs/>
          <w:kern w:val="0"/>
          <w:sz w:val="36"/>
          <w:szCs w:val="36"/>
          <w:lang w:bidi="ar-SA"/>
          <w14:ligatures w14:val="none"/>
        </w:rPr>
      </w:pPr>
    </w:p>
    <w:p w14:paraId="65B79D9C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outlineLvl w:val="1"/>
        <w:rPr>
          <w:rFonts w:eastAsia="新細明體" w:cs="新細明體"/>
          <w:b/>
          <w:bCs/>
          <w:kern w:val="0"/>
          <w:sz w:val="36"/>
          <w:szCs w:val="36"/>
          <w:lang w:bidi="ar-SA"/>
          <w14:ligatures w14:val="none"/>
        </w:rPr>
      </w:pPr>
    </w:p>
    <w:p w14:paraId="65D736FE" w14:textId="7133A7C1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outlineLvl w:val="1"/>
        <w:rPr>
          <w:rFonts w:eastAsia="新細明體" w:cs="新細明體"/>
          <w:b/>
          <w:bCs/>
          <w:kern w:val="0"/>
          <w:sz w:val="36"/>
          <w:szCs w:val="36"/>
          <w:lang w:bidi="ar-SA"/>
          <w14:ligatures w14:val="none"/>
        </w:rPr>
      </w:pPr>
      <w:r w:rsidRPr="007D2243">
        <w:rPr>
          <w:rFonts w:eastAsia="新細明體" w:cs="新細明體"/>
          <w:b/>
          <w:bCs/>
          <w:kern w:val="0"/>
          <w:sz w:val="36"/>
          <w:szCs w:val="36"/>
          <w:lang w:bidi="ar-SA"/>
          <w14:ligatures w14:val="none"/>
        </w:rPr>
        <w:t>II. METHODOLOGY</w:t>
      </w:r>
    </w:p>
    <w:p w14:paraId="0C65ADBB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The core logic of the Werewolf simulation is built upon a turn-based state machine. To ensure fairness and unpredictability, the system implements a randomization model for role assignment. Given a set of $N$ players, the distribution of roles (Werewolves, Seers, and Villagers) is represented as:</w:t>
      </w:r>
    </w:p>
    <w:p w14:paraId="33C69149" w14:textId="77777777" w:rsidR="00506952" w:rsidRPr="007D2243" w:rsidRDefault="00506952" w:rsidP="00506952">
      <w:pPr>
        <w:widowControl/>
        <w:spacing w:after="0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$$P = </w:t>
      </w:r>
      <w:proofErr w:type="gramStart"/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\{</w:t>
      </w:r>
      <w:proofErr w:type="gramEnd"/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p_1, p_2, ..., </w:t>
      </w:r>
      <w:proofErr w:type="spellStart"/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p_n</w:t>
      </w:r>
      <w:proofErr w:type="spellEnd"/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\}$$</w:t>
      </w:r>
    </w:p>
    <w:p w14:paraId="63C079C1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Where each player $</w:t>
      </w:r>
      <w:proofErr w:type="spellStart"/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p_i</w:t>
      </w:r>
      <w:proofErr w:type="spellEnd"/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$ is an object containing attributes for role $R$ and camp $C$. The randomization process uses a shuffling algorithm to swap elements within the role array, ensuring that the probability of any player receiving a specific role is:</w:t>
      </w:r>
    </w:p>
    <w:p w14:paraId="6A0BD1F4" w14:textId="77777777" w:rsidR="00506952" w:rsidRPr="007D2243" w:rsidRDefault="00506952" w:rsidP="00506952">
      <w:pPr>
        <w:widowControl/>
        <w:spacing w:after="0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$$P(Role) = \frac{</w:t>
      </w:r>
      <w:proofErr w:type="gramStart"/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count(</w:t>
      </w:r>
      <w:proofErr w:type="gramEnd"/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Role)}{</w:t>
      </w:r>
      <w:proofErr w:type="spellStart"/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totalPlayers</w:t>
      </w:r>
      <w:proofErr w:type="spellEnd"/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}$$</w:t>
      </w:r>
    </w:p>
    <w:p w14:paraId="62826C9C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The game loop continues until a win condition is met, defined by the set of alive players $A$. If the number of "Bad" camp players $B \in A$ reaches zero, the "Good" camp wins. Conversely, if $B \</w:t>
      </w:r>
      <w:proofErr w:type="spellStart"/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ge</w:t>
      </w:r>
      <w:proofErr w:type="spellEnd"/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 G$ (where $G$ is the "Good" camp count), the "Bad" camp wins.</w:t>
      </w:r>
    </w:p>
    <w:p w14:paraId="408D76E3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outlineLvl w:val="1"/>
        <w:rPr>
          <w:rFonts w:eastAsia="新細明體" w:cs="新細明體"/>
          <w:b/>
          <w:bCs/>
          <w:kern w:val="0"/>
          <w:sz w:val="36"/>
          <w:szCs w:val="36"/>
          <w:lang w:bidi="ar-SA"/>
          <w14:ligatures w14:val="none"/>
        </w:rPr>
      </w:pPr>
      <w:r w:rsidRPr="007D2243">
        <w:rPr>
          <w:rFonts w:eastAsia="新細明體" w:cs="新細明體"/>
          <w:b/>
          <w:bCs/>
          <w:kern w:val="0"/>
          <w:sz w:val="36"/>
          <w:szCs w:val="36"/>
          <w:lang w:bidi="ar-SA"/>
          <w14:ligatures w14:val="none"/>
        </w:rPr>
        <w:t>III. IMPLEMENTATION DETAILS</w:t>
      </w:r>
    </w:p>
    <w:p w14:paraId="0E16B09E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The system was developed using Java, emphasizing clean separation between data structures and execution logic.</w:t>
      </w:r>
    </w:p>
    <w:p w14:paraId="1782622F" w14:textId="77777777" w:rsidR="00506952" w:rsidRPr="007D2243" w:rsidRDefault="00506952" w:rsidP="00506952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b/>
          <w:bCs/>
          <w:kern w:val="0"/>
          <w:szCs w:val="24"/>
          <w:lang w:bidi="ar-SA"/>
          <w14:ligatures w14:val="none"/>
        </w:rPr>
        <w:t>Encapsulation: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 A static inner class </w:t>
      </w:r>
      <w:r w:rsidRPr="007D2243">
        <w:rPr>
          <w:rFonts w:eastAsia="細明體" w:cs="細明體"/>
          <w:kern w:val="0"/>
          <w:szCs w:val="24"/>
          <w:lang w:bidi="ar-SA"/>
          <w14:ligatures w14:val="none"/>
        </w:rPr>
        <w:t>Player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 was created to store private fields such as </w:t>
      </w:r>
      <w:r w:rsidRPr="007D2243">
        <w:rPr>
          <w:rFonts w:eastAsia="細明體" w:cs="細明體"/>
          <w:kern w:val="0"/>
          <w:szCs w:val="24"/>
          <w:lang w:bidi="ar-SA"/>
          <w14:ligatures w14:val="none"/>
        </w:rPr>
        <w:t>id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, </w:t>
      </w:r>
      <w:r w:rsidRPr="007D2243">
        <w:rPr>
          <w:rFonts w:eastAsia="細明體" w:cs="細明體"/>
          <w:kern w:val="0"/>
          <w:szCs w:val="24"/>
          <w:lang w:bidi="ar-SA"/>
          <w14:ligatures w14:val="none"/>
        </w:rPr>
        <w:t>role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, and </w:t>
      </w:r>
      <w:r w:rsidRPr="007D2243">
        <w:rPr>
          <w:rFonts w:eastAsia="細明體" w:cs="細明體"/>
          <w:kern w:val="0"/>
          <w:szCs w:val="24"/>
          <w:lang w:bidi="ar-SA"/>
          <w14:ligatures w14:val="none"/>
        </w:rPr>
        <w:t>alive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 status, exposing them only through controlled getter and setter methods.</w:t>
      </w:r>
    </w:p>
    <w:p w14:paraId="7FFD752B" w14:textId="77777777" w:rsidR="00506952" w:rsidRPr="007D2243" w:rsidRDefault="00506952" w:rsidP="00506952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b/>
          <w:bCs/>
          <w:kern w:val="0"/>
          <w:szCs w:val="24"/>
          <w:lang w:bidi="ar-SA"/>
          <w14:ligatures w14:val="none"/>
        </w:rPr>
        <w:t>Dynamic Role Configuration: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 The program utilizes </w:t>
      </w:r>
      <w:proofErr w:type="spellStart"/>
      <w:proofErr w:type="gramStart"/>
      <w:r w:rsidRPr="007D2243">
        <w:rPr>
          <w:rFonts w:eastAsia="細明體" w:cs="細明體"/>
          <w:kern w:val="0"/>
          <w:szCs w:val="24"/>
          <w:lang w:bidi="ar-SA"/>
          <w14:ligatures w14:val="none"/>
        </w:rPr>
        <w:t>java.util</w:t>
      </w:r>
      <w:proofErr w:type="gramEnd"/>
      <w:r w:rsidRPr="007D2243">
        <w:rPr>
          <w:rFonts w:eastAsia="細明體" w:cs="細明體"/>
          <w:kern w:val="0"/>
          <w:szCs w:val="24"/>
          <w:lang w:bidi="ar-SA"/>
          <w14:ligatures w14:val="none"/>
        </w:rPr>
        <w:t>.Scanner</w:t>
      </w:r>
      <w:proofErr w:type="spellEnd"/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 to allow users to define the number of participants, making the engine flexible for different group sizes.</w:t>
      </w:r>
    </w:p>
    <w:p w14:paraId="3984F97E" w14:textId="77777777" w:rsidR="00506952" w:rsidRPr="007D2243" w:rsidRDefault="00506952" w:rsidP="00506952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b/>
          <w:bCs/>
          <w:kern w:val="0"/>
          <w:szCs w:val="24"/>
          <w:lang w:bidi="ar-SA"/>
          <w14:ligatures w14:val="none"/>
        </w:rPr>
        <w:t>Stateful Game Loop: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 The </w:t>
      </w:r>
      <w:r w:rsidRPr="007D2243">
        <w:rPr>
          <w:rFonts w:eastAsia="細明體" w:cs="細明體"/>
          <w:kern w:val="0"/>
          <w:szCs w:val="24"/>
          <w:lang w:bidi="ar-SA"/>
          <w14:ligatures w14:val="none"/>
        </w:rPr>
        <w:t>while</w:t>
      </w:r>
      <w:proofErr w:type="gramStart"/>
      <w:r w:rsidRPr="007D2243">
        <w:rPr>
          <w:rFonts w:eastAsia="細明體" w:cs="細明體"/>
          <w:kern w:val="0"/>
          <w:szCs w:val="24"/>
          <w:lang w:bidi="ar-SA"/>
          <w14:ligatures w14:val="none"/>
        </w:rPr>
        <w:t>(!</w:t>
      </w:r>
      <w:proofErr w:type="spellStart"/>
      <w:r w:rsidRPr="007D2243">
        <w:rPr>
          <w:rFonts w:eastAsia="細明體" w:cs="細明體"/>
          <w:kern w:val="0"/>
          <w:szCs w:val="24"/>
          <w:lang w:bidi="ar-SA"/>
          <w14:ligatures w14:val="none"/>
        </w:rPr>
        <w:t>gameOver</w:t>
      </w:r>
      <w:proofErr w:type="spellEnd"/>
      <w:proofErr w:type="gramEnd"/>
      <w:r w:rsidRPr="007D2243">
        <w:rPr>
          <w:rFonts w:eastAsia="細明體" w:cs="細明體"/>
          <w:kern w:val="0"/>
          <w:szCs w:val="24"/>
          <w:lang w:bidi="ar-SA"/>
          <w14:ligatures w14:val="none"/>
        </w:rPr>
        <w:t>)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 loop manages the transition between "Night" and "Day" phases, handling specialized logic for the Seer (information gathering) and Werewolves (elimination).</w:t>
      </w:r>
    </w:p>
    <w:p w14:paraId="3D642ED1" w14:textId="77777777" w:rsidR="00506952" w:rsidRPr="007D2243" w:rsidRDefault="00506952" w:rsidP="00506952">
      <w:pPr>
        <w:widowControl/>
        <w:numPr>
          <w:ilvl w:val="0"/>
          <w:numId w:val="1"/>
        </w:numPr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b/>
          <w:bCs/>
          <w:kern w:val="0"/>
          <w:szCs w:val="24"/>
          <w:lang w:bidi="ar-SA"/>
          <w14:ligatures w14:val="none"/>
        </w:rPr>
        <w:lastRenderedPageBreak/>
        <w:t>Input Validation: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 To prevent runtime errors, the system includes </w:t>
      </w:r>
      <w:proofErr w:type="spellStart"/>
      <w:r w:rsidRPr="007D2243">
        <w:rPr>
          <w:rFonts w:eastAsia="細明體" w:cs="細明體"/>
          <w:kern w:val="0"/>
          <w:szCs w:val="24"/>
          <w:lang w:bidi="ar-SA"/>
          <w14:ligatures w14:val="none"/>
        </w:rPr>
        <w:t>isValidTarget</w:t>
      </w:r>
      <w:proofErr w:type="spellEnd"/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 methods to ensure players cannot vote for dead targets or out-of-bounds IDs.</w:t>
      </w:r>
    </w:p>
    <w:p w14:paraId="673DC728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outlineLvl w:val="1"/>
        <w:rPr>
          <w:rFonts w:eastAsia="新細明體" w:cs="新細明體"/>
          <w:b/>
          <w:bCs/>
          <w:kern w:val="0"/>
          <w:sz w:val="36"/>
          <w:szCs w:val="36"/>
          <w:lang w:bidi="ar-SA"/>
          <w14:ligatures w14:val="none"/>
        </w:rPr>
      </w:pPr>
    </w:p>
    <w:p w14:paraId="4764CBD0" w14:textId="5026454F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outlineLvl w:val="1"/>
        <w:rPr>
          <w:rFonts w:eastAsia="新細明體" w:cs="新細明體"/>
          <w:b/>
          <w:bCs/>
          <w:kern w:val="0"/>
          <w:sz w:val="36"/>
          <w:szCs w:val="36"/>
          <w:lang w:bidi="ar-SA"/>
          <w14:ligatures w14:val="none"/>
        </w:rPr>
      </w:pPr>
      <w:r w:rsidRPr="007D2243">
        <w:rPr>
          <w:rFonts w:eastAsia="新細明體" w:cs="新細明體"/>
          <w:b/>
          <w:bCs/>
          <w:kern w:val="0"/>
          <w:sz w:val="36"/>
          <w:szCs w:val="36"/>
          <w:lang w:bidi="ar-SA"/>
          <w14:ligatures w14:val="none"/>
        </w:rPr>
        <w:t>IV. EXPERIMENTAL RESULTS</w:t>
      </w:r>
    </w:p>
    <w:p w14:paraId="00EBB3C6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The implementation was verified through multiple execution scenarios. In a test case with 4 players (1 Wolf, 1 Seer, 2 Villagers), the following console trace was recorded:</w:t>
      </w:r>
    </w:p>
    <w:p w14:paraId="6D5C51CC" w14:textId="77777777" w:rsidR="00506952" w:rsidRPr="007D2243" w:rsidRDefault="00506952" w:rsidP="00506952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b/>
          <w:bCs/>
          <w:kern w:val="0"/>
          <w:szCs w:val="24"/>
          <w:lang w:bidi="ar-SA"/>
          <w14:ligatures w14:val="none"/>
        </w:rPr>
        <w:t>Night 1: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 Seer checks Player 2 (Result: Werewolf). Werewolf kills Player 4.</w:t>
      </w:r>
    </w:p>
    <w:p w14:paraId="09BAF906" w14:textId="77777777" w:rsidR="00506952" w:rsidRPr="007D2243" w:rsidRDefault="00506952" w:rsidP="00506952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b/>
          <w:bCs/>
          <w:kern w:val="0"/>
          <w:szCs w:val="24"/>
          <w:lang w:bidi="ar-SA"/>
          <w14:ligatures w14:val="none"/>
        </w:rPr>
        <w:t>Day 1: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 System reports Player 4 is dead.</w:t>
      </w:r>
    </w:p>
    <w:p w14:paraId="64F00836" w14:textId="77777777" w:rsidR="00506952" w:rsidRPr="007D2243" w:rsidRDefault="00506952" w:rsidP="00506952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b/>
          <w:bCs/>
          <w:kern w:val="0"/>
          <w:szCs w:val="24"/>
          <w:lang w:bidi="ar-SA"/>
          <w14:ligatures w14:val="none"/>
        </w:rPr>
        <w:t>Voting: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 Survivors discuss and vote for Player 2 based on Seer's info.</w:t>
      </w:r>
    </w:p>
    <w:p w14:paraId="6777DFD3" w14:textId="77777777" w:rsidR="00506952" w:rsidRPr="007D2243" w:rsidRDefault="00506952" w:rsidP="00506952">
      <w:pPr>
        <w:widowControl/>
        <w:numPr>
          <w:ilvl w:val="0"/>
          <w:numId w:val="2"/>
        </w:numPr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b/>
          <w:bCs/>
          <w:kern w:val="0"/>
          <w:szCs w:val="24"/>
          <w:lang w:bidi="ar-SA"/>
          <w14:ligatures w14:val="none"/>
        </w:rPr>
        <w:t>Conclusion: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 Player 2 (Werewolf) is eliminated. The system successfully triggers the "Good Camp Wins" message.</w:t>
      </w:r>
    </w:p>
    <w:p w14:paraId="7CD2842E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The final output confirmed that the </w:t>
      </w:r>
      <w:proofErr w:type="spellStart"/>
      <w:r w:rsidRPr="007D2243">
        <w:rPr>
          <w:rFonts w:eastAsia="細明體" w:cs="細明體"/>
          <w:kern w:val="0"/>
          <w:szCs w:val="24"/>
          <w:lang w:bidi="ar-SA"/>
          <w14:ligatures w14:val="none"/>
        </w:rPr>
        <w:t>checkWinCondition</w:t>
      </w:r>
      <w:proofErr w:type="spellEnd"/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 method accurately monitors the population ratio and terminates the program upon reaching a terminal state.</w:t>
      </w:r>
    </w:p>
    <w:p w14:paraId="3325D372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outlineLvl w:val="1"/>
        <w:rPr>
          <w:rFonts w:eastAsia="新細明體" w:cs="新細明體"/>
          <w:b/>
          <w:bCs/>
          <w:kern w:val="0"/>
          <w:sz w:val="36"/>
          <w:szCs w:val="36"/>
          <w:lang w:bidi="ar-SA"/>
          <w14:ligatures w14:val="none"/>
        </w:rPr>
      </w:pPr>
      <w:r w:rsidRPr="007D2243">
        <w:rPr>
          <w:rFonts w:eastAsia="新細明體" w:cs="新細明體"/>
          <w:b/>
          <w:bCs/>
          <w:kern w:val="0"/>
          <w:sz w:val="36"/>
          <w:szCs w:val="36"/>
          <w:lang w:bidi="ar-SA"/>
          <w14:ligatures w14:val="none"/>
        </w:rPr>
        <w:t>V. DISCUSSION</w:t>
      </w:r>
    </w:p>
    <w:p w14:paraId="4D2D8445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The use of an object-oriented approach significantly simplified the management of player states compared to using parallel arrays. By encapsulating the "kill" logic within the </w:t>
      </w:r>
      <w:r w:rsidRPr="007D2243">
        <w:rPr>
          <w:rFonts w:eastAsia="細明體" w:cs="細明體"/>
          <w:kern w:val="0"/>
          <w:szCs w:val="24"/>
          <w:lang w:bidi="ar-SA"/>
          <w14:ligatures w14:val="none"/>
        </w:rPr>
        <w:t>Player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 class, the main loop remains readable. One challenge identified during development was "hiding" information during the CLI-based role reveal; this was addressed by implementing manual "Enter" prompts and console clearing to maintain the game's secrecy.</w:t>
      </w:r>
    </w:p>
    <w:p w14:paraId="66382C52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outlineLvl w:val="1"/>
        <w:rPr>
          <w:rFonts w:eastAsia="新細明體" w:cs="新細明體"/>
          <w:b/>
          <w:bCs/>
          <w:kern w:val="0"/>
          <w:sz w:val="36"/>
          <w:szCs w:val="36"/>
          <w:lang w:bidi="ar-SA"/>
          <w14:ligatures w14:val="none"/>
        </w:rPr>
      </w:pPr>
      <w:r w:rsidRPr="007D2243">
        <w:rPr>
          <w:rFonts w:eastAsia="新細明體" w:cs="新細明體"/>
          <w:b/>
          <w:bCs/>
          <w:kern w:val="0"/>
          <w:sz w:val="36"/>
          <w:szCs w:val="36"/>
          <w:lang w:bidi="ar-SA"/>
          <w14:ligatures w14:val="none"/>
        </w:rPr>
        <w:t>VI. CONCLUSION</w:t>
      </w:r>
    </w:p>
    <w:p w14:paraId="14093D27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This paper successfully demonstrates the transition of a complex social game into a structured Java application. By leveraging OOP, the code achieves high maintainability and clearly illustrates the flow of conditional game logic. Future 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lastRenderedPageBreak/>
        <w:t>iterations could involve implementing more complex roles or a graphical user interface (GUI) to further enhance the user experience and data visualization.</w:t>
      </w:r>
    </w:p>
    <w:p w14:paraId="63CB6A06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outlineLvl w:val="1"/>
        <w:rPr>
          <w:rFonts w:eastAsia="新細明體" w:cs="新細明體"/>
          <w:b/>
          <w:bCs/>
          <w:kern w:val="0"/>
          <w:sz w:val="36"/>
          <w:szCs w:val="36"/>
          <w:lang w:bidi="ar-SA"/>
          <w14:ligatures w14:val="none"/>
        </w:rPr>
      </w:pPr>
    </w:p>
    <w:p w14:paraId="19FCEF0A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outlineLvl w:val="1"/>
        <w:rPr>
          <w:rFonts w:eastAsia="新細明體" w:cs="新細明體"/>
          <w:b/>
          <w:bCs/>
          <w:kern w:val="0"/>
          <w:sz w:val="36"/>
          <w:szCs w:val="36"/>
          <w:lang w:bidi="ar-SA"/>
          <w14:ligatures w14:val="none"/>
        </w:rPr>
      </w:pPr>
    </w:p>
    <w:p w14:paraId="417BC235" w14:textId="0DAF5282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outlineLvl w:val="1"/>
        <w:rPr>
          <w:rFonts w:eastAsia="新細明體" w:cs="新細明體"/>
          <w:b/>
          <w:bCs/>
          <w:kern w:val="0"/>
          <w:sz w:val="36"/>
          <w:szCs w:val="36"/>
          <w:lang w:bidi="ar-SA"/>
          <w14:ligatures w14:val="none"/>
        </w:rPr>
      </w:pPr>
      <w:r w:rsidRPr="007D2243">
        <w:rPr>
          <w:rFonts w:eastAsia="新細明體" w:cs="新細明體"/>
          <w:b/>
          <w:bCs/>
          <w:kern w:val="0"/>
          <w:sz w:val="36"/>
          <w:szCs w:val="36"/>
          <w:lang w:bidi="ar-SA"/>
          <w14:ligatures w14:val="none"/>
        </w:rPr>
        <w:t>REFERENCES</w:t>
      </w:r>
    </w:p>
    <w:p w14:paraId="43D63835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[1] J. Gosling et al., </w:t>
      </w:r>
      <w:r w:rsidRPr="007D2243">
        <w:rPr>
          <w:rFonts w:eastAsia="新細明體" w:cs="新細明體"/>
          <w:i/>
          <w:iCs/>
          <w:kern w:val="0"/>
          <w:szCs w:val="24"/>
          <w:lang w:bidi="ar-SA"/>
          <w14:ligatures w14:val="none"/>
        </w:rPr>
        <w:t>The Java Language Specification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. Addison-Wesley, 2014.</w:t>
      </w:r>
    </w:p>
    <w:p w14:paraId="0C3711A3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[2] H. M. </w:t>
      </w:r>
      <w:proofErr w:type="spellStart"/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Deitel</w:t>
      </w:r>
      <w:proofErr w:type="spellEnd"/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 and P. J. </w:t>
      </w:r>
      <w:proofErr w:type="spellStart"/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Deitel</w:t>
      </w:r>
      <w:proofErr w:type="spellEnd"/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 xml:space="preserve">, </w:t>
      </w:r>
      <w:r w:rsidRPr="007D2243">
        <w:rPr>
          <w:rFonts w:eastAsia="新細明體" w:cs="新細明體"/>
          <w:i/>
          <w:iCs/>
          <w:kern w:val="0"/>
          <w:szCs w:val="24"/>
          <w:lang w:bidi="ar-SA"/>
          <w14:ligatures w14:val="none"/>
        </w:rPr>
        <w:t>Java How to Program</w:t>
      </w: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, 11th ed. Pearson, 2017.</w:t>
      </w:r>
    </w:p>
    <w:p w14:paraId="37AC5F86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[3] Oracle, "Java SE Documentation - Arrays &amp; Collections," [Online].</w:t>
      </w:r>
    </w:p>
    <w:p w14:paraId="6AD97231" w14:textId="77777777" w:rsidR="00506952" w:rsidRPr="007D2243" w:rsidRDefault="00506952" w:rsidP="00506952">
      <w:pPr>
        <w:widowControl/>
        <w:spacing w:before="100" w:beforeAutospacing="1" w:after="100" w:afterAutospacing="1" w:line="240" w:lineRule="auto"/>
        <w:jc w:val="center"/>
        <w:rPr>
          <w:rFonts w:eastAsia="新細明體" w:cs="新細明體"/>
          <w:kern w:val="0"/>
          <w:szCs w:val="24"/>
          <w:lang w:bidi="ar-SA"/>
          <w14:ligatures w14:val="none"/>
        </w:rPr>
      </w:pPr>
      <w:r w:rsidRPr="007D2243">
        <w:rPr>
          <w:rFonts w:eastAsia="新細明體" w:cs="新細明體"/>
          <w:kern w:val="0"/>
          <w:szCs w:val="24"/>
          <w:lang w:bidi="ar-SA"/>
          <w14:ligatures w14:val="none"/>
        </w:rPr>
        <w:t>[4] "Social Deduction Game Mechanics," Game Design Wiki.</w:t>
      </w:r>
    </w:p>
    <w:p w14:paraId="62BBF05A" w14:textId="77777777" w:rsidR="00B50AE1" w:rsidRPr="007D2243" w:rsidRDefault="00B50AE1" w:rsidP="00506952">
      <w:pPr>
        <w:jc w:val="center"/>
      </w:pPr>
    </w:p>
    <w:sectPr w:rsidR="00B50AE1" w:rsidRPr="007D2243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mbria"/>
    <w:panose1 w:val="00000000000000000000"/>
    <w:charset w:val="00"/>
    <w:family w:val="roman"/>
    <w:notTrueType/>
    <w:pitch w:val="default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ptos Display">
    <w:altName w:val="Cambria"/>
    <w:panose1 w:val="00000000000000000000"/>
    <w:charset w:val="00"/>
    <w:family w:val="roman"/>
    <w:notTrueType/>
    <w:pitch w:val="default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69747EF"/>
    <w:multiLevelType w:val="multilevel"/>
    <w:tmpl w:val="D0FE5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0C54C46"/>
    <w:multiLevelType w:val="multilevel"/>
    <w:tmpl w:val="B5948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952"/>
    <w:rsid w:val="00506952"/>
    <w:rsid w:val="007D2243"/>
    <w:rsid w:val="00897A3B"/>
    <w:rsid w:val="00B50A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3AEDA2"/>
  <w15:chartTrackingRefBased/>
  <w15:docId w15:val="{CD2BDB72-B90D-4E7E-992E-F6E4BA8BF6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30"/>
        <w:lang w:val="en-US" w:eastAsia="zh-TW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2">
    <w:name w:val="heading 2"/>
    <w:basedOn w:val="a"/>
    <w:link w:val="20"/>
    <w:uiPriority w:val="9"/>
    <w:qFormat/>
    <w:rsid w:val="00506952"/>
    <w:pPr>
      <w:widowControl/>
      <w:spacing w:before="100" w:beforeAutospacing="1" w:after="100" w:afterAutospacing="1" w:line="240" w:lineRule="auto"/>
      <w:outlineLvl w:val="1"/>
    </w:pPr>
    <w:rPr>
      <w:rFonts w:ascii="新細明體" w:eastAsia="新細明體" w:hAnsi="新細明體" w:cs="新細明體"/>
      <w:b/>
      <w:bCs/>
      <w:kern w:val="0"/>
      <w:sz w:val="36"/>
      <w:szCs w:val="36"/>
      <w:lang w:bidi="ar-SA"/>
      <w14:ligatures w14:val="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標題 2 字元"/>
    <w:basedOn w:val="a0"/>
    <w:link w:val="2"/>
    <w:uiPriority w:val="9"/>
    <w:rsid w:val="00506952"/>
    <w:rPr>
      <w:rFonts w:ascii="新細明體" w:eastAsia="新細明體" w:hAnsi="新細明體" w:cs="新細明體"/>
      <w:b/>
      <w:bCs/>
      <w:kern w:val="0"/>
      <w:sz w:val="36"/>
      <w:szCs w:val="36"/>
      <w:lang w:bidi="ar-SA"/>
      <w14:ligatures w14:val="none"/>
    </w:rPr>
  </w:style>
  <w:style w:type="paragraph" w:styleId="Web">
    <w:name w:val="Normal (Web)"/>
    <w:basedOn w:val="a"/>
    <w:uiPriority w:val="99"/>
    <w:semiHidden/>
    <w:unhideWhenUsed/>
    <w:rsid w:val="00506952"/>
    <w:pPr>
      <w:widowControl/>
      <w:spacing w:before="100" w:beforeAutospacing="1" w:after="100" w:afterAutospacing="1" w:line="240" w:lineRule="auto"/>
    </w:pPr>
    <w:rPr>
      <w:rFonts w:ascii="新細明體" w:eastAsia="新細明體" w:hAnsi="新細明體" w:cs="新細明體"/>
      <w:kern w:val="0"/>
      <w:szCs w:val="24"/>
      <w:lang w:bidi="ar-SA"/>
      <w14:ligatures w14:val="none"/>
    </w:rPr>
  </w:style>
  <w:style w:type="character" w:customStyle="1" w:styleId="math-inline">
    <w:name w:val="math-inline"/>
    <w:basedOn w:val="a0"/>
    <w:rsid w:val="00506952"/>
  </w:style>
  <w:style w:type="character" w:styleId="HTML">
    <w:name w:val="HTML Code"/>
    <w:basedOn w:val="a0"/>
    <w:uiPriority w:val="99"/>
    <w:semiHidden/>
    <w:unhideWhenUsed/>
    <w:rsid w:val="00506952"/>
    <w:rPr>
      <w:rFonts w:ascii="細明體" w:eastAsia="細明體" w:hAnsi="細明體" w:cs="細明體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2719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1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85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422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40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768</Words>
  <Characters>4383</Characters>
  <Application>Microsoft Office Word</Application>
  <DocSecurity>0</DocSecurity>
  <Lines>36</Lines>
  <Paragraphs>10</Paragraphs>
  <ScaleCrop>false</ScaleCrop>
  <Company/>
  <LinksUpToDate>false</LinksUpToDate>
  <CharactersWithSpaces>5141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2026-03-24T02:32:00Z</dcterms:created>
  <dcterms:modified xsi:type="dcterms:W3CDTF">2026-03-24T02:46:00Z</dcterms:modified>
</cp:coreProperties>
</file>