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 w:before="0"/>
        <w:jc w:val="center"/>
      </w:pPr>
      <w:r>
        <w:rPr>
          <w:rFonts w:ascii="黑体" w:hAnsi="黑体" w:eastAsia="黑体"/>
          <w:b/>
          <w:sz w:val="36"/>
        </w:rPr>
        <w:t>汽 车 订 购 协 议 书</w:t>
      </w:r>
    </w:p>
    <w:p>
      <w:pPr>
        <w:spacing w:after="40"/>
      </w:pPr>
      <w:r>
        <w:rPr>
          <w:rFonts w:ascii="黑体" w:hAnsi="黑体" w:eastAsia="黑体"/>
          <w:b/>
          <w:sz w:val="21"/>
        </w:rPr>
        <w:t>协议编号：</w:t>
      </w:r>
      <w:r>
        <w:rPr>
          <w:rFonts w:ascii="宋体" w:hAnsi="宋体" w:eastAsia="宋体"/>
          <w:b w:val="0"/>
          <w:sz w:val="21"/>
        </w:rPr>
        <w:t>{{agreement_no}}</w:t>
      </w:r>
    </w:p>
    <w:p>
      <w:pPr>
        <w:spacing w:after="160" w:before="0"/>
      </w:pPr>
      <w:r>
        <w:rPr>
          <w:rFonts w:ascii="宋体" w:hAnsi="宋体" w:eastAsia="宋体"/>
          <w:b w:val="0"/>
          <w:sz w:val="21"/>
        </w:rPr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第一、条  协议当事人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甲方（经销商）：</w:t>
      </w:r>
      <w:r>
        <w:rPr>
          <w:rFonts w:ascii="宋体" w:hAnsi="宋体" w:eastAsia="宋体"/>
          <w:b w:val="0"/>
          <w:sz w:val="21"/>
        </w:rPr>
        <w:t>{{dealer_name}}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地址：</w:t>
      </w:r>
      <w:r>
        <w:rPr>
          <w:rFonts w:ascii="宋体" w:hAnsi="宋体" w:eastAsia="宋体"/>
          <w:b w:val="0"/>
          <w:sz w:val="21"/>
        </w:rPr>
        <w:t>{{dealer_address}}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联系电话：</w:t>
      </w:r>
      <w:r>
        <w:rPr>
          <w:rFonts w:ascii="宋体" w:hAnsi="宋体" w:eastAsia="宋体"/>
          <w:b w:val="0"/>
          <w:sz w:val="21"/>
        </w:rPr>
        <w:t>{{dealer_phone}}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乙方（客户）：</w:t>
      </w:r>
      <w:r>
        <w:rPr>
          <w:rFonts w:ascii="宋体" w:hAnsi="宋体" w:eastAsia="宋体"/>
          <w:b w:val="0"/>
          <w:sz w:val="21"/>
        </w:rPr>
        <w:t>{{buyer_name}}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身份证号：</w:t>
      </w:r>
      <w:r>
        <w:rPr>
          <w:rFonts w:ascii="宋体" w:hAnsi="宋体" w:eastAsia="宋体"/>
          <w:b w:val="0"/>
          <w:sz w:val="21"/>
        </w:rPr>
        <w:t>{{buyer_id_card}}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联系电话：</w:t>
      </w:r>
      <w:r>
        <w:rPr>
          <w:rFonts w:ascii="宋体" w:hAnsi="宋体" w:eastAsia="宋体"/>
          <w:b w:val="0"/>
          <w:sz w:val="21"/>
        </w:rPr>
        <w:t>{{buyer_phone}}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地址：</w:t>
      </w:r>
      <w:r>
        <w:rPr>
          <w:rFonts w:ascii="宋体" w:hAnsi="宋体" w:eastAsia="宋体"/>
          <w:b w:val="0"/>
          <w:sz w:val="21"/>
        </w:rPr>
        <w:t>{{buyer_address}}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第二条  预订车辆信息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乙方自愿向甲方预订以下车辆（以下简称"预订车辆"），甲方同意接受预订：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  目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  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汽车品牌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{{car_brand}}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型号规格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{{car_model}}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配置/版本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{{car_config}}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车身颜色（外观）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{{car_color}}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内饰颜色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{{interior_color}}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排量/发动机类型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{{displacement}}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生产厂名称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{{manufacturer}}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市场指导价（元）</w:t>
            </w:r>
          </w:p>
        </w:tc>
        <w:tc>
          <w:tcPr>
            <w:tcW w:type="dxa" w:w="4323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{{estimated_price}}</w:t>
            </w:r>
          </w:p>
        </w:tc>
      </w:tr>
    </w:tbl>
    <w:p>
      <w:pPr>
        <w:spacing w:after="160" w:before="0"/>
      </w:pPr>
      <w:r>
        <w:rPr>
          <w:rFonts w:ascii="宋体" w:hAnsi="宋体" w:eastAsia="宋体"/>
          <w:b w:val="0"/>
          <w:sz w:val="21"/>
        </w:rPr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第三条  定金条款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乙方应于本协议签订之日起 {{deposit_days}} 日内，向甲方支付预订定金人民币 {{deposit_amount}} 元（大写：{{deposit_amount_cn}} 元整）。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本协议中的"定金"为《中华人民共和国民法典》第五百八十七条规定的违约定金，具有担保合同履行的法律效力，而非预付款性质的"订金"。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定金金额不超过预订车辆市场指导价的 20%。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4. 定金支付方式：{{deposit_payment_method}}。甲方收款账户：{{dealer_account}}。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第四条  车辆锁定与配置保护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甲方收到定金后，应立即为乙方锁定上述车型、配置及颜色，锁定期间为 {{lock_days}} 日。在锁定期内，甲方不得将该车辆另行出售或预订给第三方。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在锁定期内，乙方如要求变更颜色或配置，应在车辆排产前书面通知甲方。如已排产，变更所产生的额外费用由乙方承担。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甲方应确保预订车辆为全新商品车，非展车、非试驾车、非事故车、非泡水车，出厂日期不早于交付日期 6 个月。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第五条  价格保护条款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预订车辆最终成交价以提车时签订正式《汽车买卖合同》为准。双方约定的优惠方式为：{{price_protection_method}}。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如提车时厂家指导价下调，甲方应按下调后的价格执行。如遇厂家调涨指导价，按本协议签订时的厂家指导价执行（即"就低不就高"原则）。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双方可就额外精品、保养套餐、保险等另行协商，并写入正式合同。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第六条  到车与交付</w:t>
      </w:r>
    </w:p>
    <w:p>
      <w:pPr>
        <w:spacing w:after="40"/>
        <w:ind w:left="420"/>
      </w:pPr>
      <w:r>
        <w:rPr>
          <w:rFonts w:ascii="黑体" w:hAnsi="黑体" w:eastAsia="黑体"/>
          <w:b/>
          <w:sz w:val="21"/>
        </w:rPr>
        <w:t>1. 预计到车日期：</w:t>
      </w:r>
      <w:r>
        <w:rPr>
          <w:rFonts w:ascii="宋体" w:hAnsi="宋体" w:eastAsia="宋体"/>
          <w:b w:val="0"/>
          <w:sz w:val="21"/>
        </w:rPr>
        <w:t>{{eta_date}}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甲方应在预订车辆到店后 3 个工作日内通知乙方前来验车，通知方式包括电话、短信或微信。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乙方应在收到通知后 {{acceptance_days}} 日内到店验车并签署正式《汽车买卖合同》。逾期未到的，甲方有权从第 {{acceptance_days}} 日后按每日 {{late_acceptance_fee}} 元收取车辆保管费。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4. 验车时，双方按照本协议第二条约定逐项核对车辆信息。如有不符，乙方有权拒绝接收，甲方应重新提供符合约定的车辆。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第七条  逾期未到车处理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如预计到车日期届满后 {{grace_period_days}} 日内车辆仍未到店，乙方有权选择：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(1) 继续等待，双方重新约定交车时间并签署补充协议；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 xml:space="preserve">   (2) 解除本协议，要求甲方双倍返还已收定金。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因厂家停产、自然灾害、政府政策调整等不可抗力导致无法交付的，甲方不承担违约责任，但应将已收定金无息全额退还乙方。甲方应提供厂家停产通知等相关证明材料。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因物流运输延误、厂家产能不足等非不可抗力原因导致逾期的，甲方应按每逾期一日向乙方支付定金金额 {{overdue_rate}}% 的违约金。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第八条  客户取消预订与退款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在车辆排产前，乙方如主动取消预订，甲方扣除定金 {{cancel_deduction_rate}}%（不超过50%）后将余款退还乙方。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车辆排产后、到车前，乙方如主动取消预订，甲方不予退还定金，用于弥补库存调配损失。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如因甲方原因（包括但不限于第七条所列情形）导致无法按约定交付车辆的，乙方有权取消预订并要求甲方双倍返还定金。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4. 如因贷款审批未通过导致乙方无法继续购车的，双方均有权解除本协议，甲方应将定金全额退还乙方，互不承担违约责任。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第九条  预订名额转让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乙方在签署正式《汽车买卖合同》前，经甲方书面同意，可将本协议项下的预订名额转让给第三方。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转让时，第三方应与甲方重新签署预订协议，原协议自动终止。乙方向第三方转让所产生的费用由乙方自行承担。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转让手续费：{{transfer_fee}} 元（如需），由乙方承担。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第十条  争议解决与其他约定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1. 本协议在履行中发生争议的，双方应先友好协商；协商不成的，可向甲方所在地人民法院提起诉讼。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2. 甲方对知悉的乙方个人信息负有保密义务。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3. 双方签署正式《汽车买卖合同》后，本协议即行终止，双方权利义务以正式合同为准。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4. 本协议一式贰份，双方各执壹份，自双方签字或盖章之日起生效。</w:t>
      </w:r>
    </w:p>
    <w:p>
      <w:pPr>
        <w:spacing w:after="80" w:before="0"/>
        <w:ind w:firstLine="420"/>
      </w:pPr>
      <w:r>
        <w:rPr>
          <w:rFonts w:ascii="宋体" w:hAnsi="宋体" w:eastAsia="宋体"/>
          <w:b w:val="0"/>
          <w:sz w:val="21"/>
        </w:rPr>
        <w:t>5. 本协议未尽事宜，双方可另行签订补充协议，补充协议与本协议具有同等法律效力。</w:t>
      </w:r>
    </w:p>
    <w:p>
      <w:pPr>
        <w:spacing w:after="400" w:before="0"/>
      </w:pPr>
      <w:r>
        <w:rPr>
          <w:rFonts w:ascii="宋体" w:hAnsi="宋体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甲 方（经销商盖章）</w:t>
              <w:br/>
              <w:br/>
              <w:br/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签署日期：           年     月     日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乙 方（客户签字）</w:t>
              <w:br/>
              <w:br/>
              <w:br/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签署日期：           年     月     日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