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27626" w14:textId="77777777" w:rsidR="00DA107B" w:rsidRPr="00DA107B" w:rsidRDefault="00DA107B" w:rsidP="00DA107B">
      <w:pPr>
        <w:widowControl/>
        <w:jc w:val="center"/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</w:pPr>
      <w:bookmarkStart w:id="0" w:name="_Hlk126073344"/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t xml:space="preserve">TABLE </w:t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fldChar w:fldCharType="begin"/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instrText xml:space="preserve"> SEQ TABLE \* ROMAN </w:instrText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fldChar w:fldCharType="separate"/>
      </w:r>
      <w:r w:rsidRPr="00DA107B">
        <w:rPr>
          <w:rFonts w:ascii="Times New Roman" w:eastAsia="Times New Roman" w:hAnsi="Times New Roman" w:cs="Times New Roman"/>
          <w:noProof/>
          <w:kern w:val="0"/>
          <w:sz w:val="16"/>
          <w:szCs w:val="20"/>
          <w:lang w:eastAsia="en-US"/>
        </w:rPr>
        <w:t>I</w:t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fldChar w:fldCharType="end"/>
      </w:r>
    </w:p>
    <w:p w14:paraId="653B84EA" w14:textId="77777777" w:rsidR="00DA107B" w:rsidRPr="00DA107B" w:rsidRDefault="00DA107B" w:rsidP="00DA107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</w:pPr>
      <w:r w:rsidRPr="00DA107B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>Required Time to Repair the Damaged Electric Line</w:t>
      </w:r>
    </w:p>
    <w:tbl>
      <w:tblPr>
        <w:tblStyle w:val="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1055"/>
        <w:gridCol w:w="1055"/>
        <w:gridCol w:w="1055"/>
        <w:gridCol w:w="1055"/>
        <w:gridCol w:w="1055"/>
        <w:gridCol w:w="1057"/>
      </w:tblGrid>
      <w:tr w:rsidR="00DA107B" w:rsidRPr="00DA107B" w14:paraId="12FF2B9B" w14:textId="77777777" w:rsidTr="00F12750">
        <w:trPr>
          <w:trHeight w:val="23"/>
          <w:jc w:val="center"/>
        </w:trPr>
        <w:tc>
          <w:tcPr>
            <w:tcW w:w="1189" w:type="pct"/>
            <w:tcBorders>
              <w:top w:val="double" w:sz="4" w:space="0" w:color="auto"/>
            </w:tcBorders>
            <w:vAlign w:val="center"/>
          </w:tcPr>
          <w:bookmarkEnd w:id="0"/>
          <w:p w14:paraId="3767018A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Line</w:t>
            </w:r>
          </w:p>
        </w:tc>
        <w:tc>
          <w:tcPr>
            <w:tcW w:w="635" w:type="pct"/>
            <w:tcBorders>
              <w:top w:val="double" w:sz="4" w:space="0" w:color="auto"/>
            </w:tcBorders>
            <w:vAlign w:val="center"/>
          </w:tcPr>
          <w:p w14:paraId="05B2E0A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1-3</w:t>
            </w:r>
          </w:p>
        </w:tc>
        <w:tc>
          <w:tcPr>
            <w:tcW w:w="635" w:type="pct"/>
            <w:tcBorders>
              <w:top w:val="double" w:sz="4" w:space="0" w:color="auto"/>
            </w:tcBorders>
            <w:vAlign w:val="center"/>
          </w:tcPr>
          <w:p w14:paraId="3A603DA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7-8</w:t>
            </w:r>
          </w:p>
        </w:tc>
        <w:tc>
          <w:tcPr>
            <w:tcW w:w="635" w:type="pct"/>
            <w:tcBorders>
              <w:top w:val="double" w:sz="4" w:space="0" w:color="auto"/>
            </w:tcBorders>
            <w:vAlign w:val="center"/>
          </w:tcPr>
          <w:p w14:paraId="19292BB9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13-34</w:t>
            </w:r>
          </w:p>
        </w:tc>
        <w:tc>
          <w:tcPr>
            <w:tcW w:w="635" w:type="pct"/>
            <w:tcBorders>
              <w:top w:val="double" w:sz="4" w:space="0" w:color="auto"/>
            </w:tcBorders>
            <w:vAlign w:val="center"/>
          </w:tcPr>
          <w:p w14:paraId="5B7F10B4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18-19</w:t>
            </w:r>
          </w:p>
        </w:tc>
        <w:tc>
          <w:tcPr>
            <w:tcW w:w="635" w:type="pct"/>
            <w:tcBorders>
              <w:top w:val="double" w:sz="4" w:space="0" w:color="auto"/>
            </w:tcBorders>
            <w:vAlign w:val="center"/>
          </w:tcPr>
          <w:p w14:paraId="34B0A195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25-26</w:t>
            </w:r>
          </w:p>
        </w:tc>
        <w:tc>
          <w:tcPr>
            <w:tcW w:w="636" w:type="pct"/>
            <w:tcBorders>
              <w:top w:val="double" w:sz="4" w:space="0" w:color="auto"/>
            </w:tcBorders>
            <w:vAlign w:val="center"/>
          </w:tcPr>
          <w:p w14:paraId="7733A2F3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35-36</w:t>
            </w:r>
          </w:p>
        </w:tc>
      </w:tr>
      <w:tr w:rsidR="00DA107B" w:rsidRPr="00DA107B" w14:paraId="28B545D3" w14:textId="77777777" w:rsidTr="00F12750">
        <w:trPr>
          <w:trHeight w:val="50"/>
          <w:jc w:val="center"/>
        </w:trPr>
        <w:tc>
          <w:tcPr>
            <w:tcW w:w="1189" w:type="pct"/>
            <w:tcBorders>
              <w:bottom w:val="single" w:sz="4" w:space="0" w:color="auto"/>
            </w:tcBorders>
            <w:vAlign w:val="center"/>
          </w:tcPr>
          <w:p w14:paraId="62389F5D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Time (min)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vAlign w:val="center"/>
          </w:tcPr>
          <w:p w14:paraId="3146AC9F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98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vAlign w:val="center"/>
          </w:tcPr>
          <w:p w14:paraId="7F591092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vAlign w:val="center"/>
          </w:tcPr>
          <w:p w14:paraId="16DDB5D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75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vAlign w:val="center"/>
          </w:tcPr>
          <w:p w14:paraId="5294C14E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91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vAlign w:val="center"/>
          </w:tcPr>
          <w:p w14:paraId="2FC8B7E3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107</w:t>
            </w:r>
          </w:p>
        </w:tc>
        <w:tc>
          <w:tcPr>
            <w:tcW w:w="636" w:type="pct"/>
            <w:tcBorders>
              <w:bottom w:val="single" w:sz="4" w:space="0" w:color="auto"/>
            </w:tcBorders>
            <w:vAlign w:val="center"/>
          </w:tcPr>
          <w:p w14:paraId="42433E2E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112</w:t>
            </w:r>
          </w:p>
        </w:tc>
      </w:tr>
      <w:tr w:rsidR="00DA107B" w:rsidRPr="00DA107B" w14:paraId="00121BAB" w14:textId="77777777" w:rsidTr="00F12750">
        <w:trPr>
          <w:trHeight w:val="43"/>
          <w:jc w:val="center"/>
        </w:trPr>
        <w:tc>
          <w:tcPr>
            <w:tcW w:w="1189" w:type="pct"/>
            <w:tcBorders>
              <w:top w:val="single" w:sz="4" w:space="0" w:color="auto"/>
            </w:tcBorders>
            <w:vAlign w:val="center"/>
          </w:tcPr>
          <w:p w14:paraId="4D4484B2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Line</w:t>
            </w:r>
          </w:p>
        </w:tc>
        <w:tc>
          <w:tcPr>
            <w:tcW w:w="635" w:type="pct"/>
            <w:tcBorders>
              <w:top w:val="single" w:sz="4" w:space="0" w:color="auto"/>
            </w:tcBorders>
            <w:vAlign w:val="center"/>
          </w:tcPr>
          <w:p w14:paraId="58A380B9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44-47</w:t>
            </w:r>
          </w:p>
        </w:tc>
        <w:tc>
          <w:tcPr>
            <w:tcW w:w="635" w:type="pct"/>
            <w:tcBorders>
              <w:top w:val="single" w:sz="4" w:space="0" w:color="auto"/>
            </w:tcBorders>
            <w:vAlign w:val="center"/>
          </w:tcPr>
          <w:p w14:paraId="138E0DCE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67-160</w:t>
            </w:r>
          </w:p>
        </w:tc>
        <w:tc>
          <w:tcPr>
            <w:tcW w:w="635" w:type="pct"/>
            <w:tcBorders>
              <w:top w:val="single" w:sz="4" w:space="0" w:color="auto"/>
            </w:tcBorders>
            <w:vAlign w:val="center"/>
          </w:tcPr>
          <w:p w14:paraId="4BB44E15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76-86</w:t>
            </w:r>
          </w:p>
        </w:tc>
        <w:tc>
          <w:tcPr>
            <w:tcW w:w="635" w:type="pct"/>
            <w:tcBorders>
              <w:top w:val="single" w:sz="4" w:space="0" w:color="auto"/>
            </w:tcBorders>
            <w:vAlign w:val="center"/>
          </w:tcPr>
          <w:p w14:paraId="5F2468F3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89-91</w:t>
            </w:r>
          </w:p>
        </w:tc>
        <w:tc>
          <w:tcPr>
            <w:tcW w:w="635" w:type="pct"/>
            <w:tcBorders>
              <w:top w:val="single" w:sz="4" w:space="0" w:color="auto"/>
            </w:tcBorders>
            <w:vAlign w:val="center"/>
          </w:tcPr>
          <w:p w14:paraId="12DB0CA5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101-105</w:t>
            </w:r>
          </w:p>
        </w:tc>
        <w:tc>
          <w:tcPr>
            <w:tcW w:w="636" w:type="pct"/>
            <w:tcBorders>
              <w:top w:val="single" w:sz="4" w:space="0" w:color="auto"/>
            </w:tcBorders>
            <w:vAlign w:val="center"/>
          </w:tcPr>
          <w:p w14:paraId="7880CBA9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109-110</w:t>
            </w:r>
          </w:p>
        </w:tc>
      </w:tr>
      <w:tr w:rsidR="00DA107B" w:rsidRPr="00DA107B" w14:paraId="33E6BD3C" w14:textId="77777777" w:rsidTr="00F12750">
        <w:trPr>
          <w:trHeight w:val="43"/>
          <w:jc w:val="center"/>
        </w:trPr>
        <w:tc>
          <w:tcPr>
            <w:tcW w:w="1189" w:type="pct"/>
            <w:tcBorders>
              <w:bottom w:val="double" w:sz="4" w:space="0" w:color="auto"/>
            </w:tcBorders>
            <w:vAlign w:val="center"/>
          </w:tcPr>
          <w:p w14:paraId="51BC199B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Time (min)</w:t>
            </w:r>
          </w:p>
        </w:tc>
        <w:tc>
          <w:tcPr>
            <w:tcW w:w="635" w:type="pct"/>
            <w:tcBorders>
              <w:bottom w:val="double" w:sz="4" w:space="0" w:color="auto"/>
            </w:tcBorders>
            <w:vAlign w:val="center"/>
          </w:tcPr>
          <w:p w14:paraId="382F28C6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76</w:t>
            </w:r>
          </w:p>
        </w:tc>
        <w:tc>
          <w:tcPr>
            <w:tcW w:w="635" w:type="pct"/>
            <w:tcBorders>
              <w:bottom w:val="double" w:sz="4" w:space="0" w:color="auto"/>
            </w:tcBorders>
            <w:vAlign w:val="center"/>
          </w:tcPr>
          <w:p w14:paraId="043C16C4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635" w:type="pct"/>
            <w:tcBorders>
              <w:bottom w:val="double" w:sz="4" w:space="0" w:color="auto"/>
            </w:tcBorders>
            <w:vAlign w:val="center"/>
          </w:tcPr>
          <w:p w14:paraId="104200B9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635" w:type="pct"/>
            <w:tcBorders>
              <w:bottom w:val="double" w:sz="4" w:space="0" w:color="auto"/>
            </w:tcBorders>
            <w:vAlign w:val="center"/>
          </w:tcPr>
          <w:p w14:paraId="4F22706E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51</w:t>
            </w:r>
          </w:p>
        </w:tc>
        <w:tc>
          <w:tcPr>
            <w:tcW w:w="635" w:type="pct"/>
            <w:tcBorders>
              <w:bottom w:val="double" w:sz="4" w:space="0" w:color="auto"/>
            </w:tcBorders>
            <w:vAlign w:val="center"/>
          </w:tcPr>
          <w:p w14:paraId="774000C7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120</w:t>
            </w:r>
          </w:p>
        </w:tc>
        <w:tc>
          <w:tcPr>
            <w:tcW w:w="636" w:type="pct"/>
            <w:tcBorders>
              <w:bottom w:val="double" w:sz="4" w:space="0" w:color="auto"/>
            </w:tcBorders>
            <w:vAlign w:val="center"/>
          </w:tcPr>
          <w:p w14:paraId="6D6AC3CF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111</w:t>
            </w:r>
          </w:p>
        </w:tc>
      </w:tr>
    </w:tbl>
    <w:p w14:paraId="35F662F7" w14:textId="77777777" w:rsidR="00DA107B" w:rsidRPr="00DA107B" w:rsidRDefault="00DA107B" w:rsidP="00DA107B">
      <w:pPr>
        <w:widowControl/>
        <w:jc w:val="center"/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</w:pP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t xml:space="preserve">TABLE </w:t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fldChar w:fldCharType="begin"/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instrText xml:space="preserve"> SEQ TABLE \* ROMAN </w:instrText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fldChar w:fldCharType="separate"/>
      </w:r>
      <w:r w:rsidRPr="00DA107B">
        <w:rPr>
          <w:rFonts w:ascii="Times New Roman" w:eastAsia="Times New Roman" w:hAnsi="Times New Roman" w:cs="Times New Roman"/>
          <w:noProof/>
          <w:kern w:val="0"/>
          <w:sz w:val="16"/>
          <w:szCs w:val="20"/>
          <w:lang w:eastAsia="en-US"/>
        </w:rPr>
        <w:t>II</w:t>
      </w:r>
      <w:r w:rsidRPr="00DA107B">
        <w:rPr>
          <w:rFonts w:ascii="Times New Roman" w:eastAsia="Times New Roman" w:hAnsi="Times New Roman" w:cs="Times New Roman"/>
          <w:noProof/>
          <w:kern w:val="0"/>
          <w:sz w:val="16"/>
          <w:szCs w:val="20"/>
          <w:lang w:eastAsia="en-US"/>
        </w:rPr>
        <w:fldChar w:fldCharType="end"/>
      </w:r>
    </w:p>
    <w:p w14:paraId="483F7219" w14:textId="77777777" w:rsidR="00DA107B" w:rsidRPr="00DA107B" w:rsidRDefault="00DA107B" w:rsidP="00DA107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宋体" w:hAnsi="Times New Roman" w:cs="Times New Roman"/>
          <w:smallCaps/>
          <w:kern w:val="0"/>
          <w:sz w:val="16"/>
          <w:szCs w:val="16"/>
        </w:rPr>
      </w:pPr>
      <w:r w:rsidRPr="00DA107B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>Required Time to Repair the Damaged C</w:t>
      </w:r>
      <w:r w:rsidRPr="00DA107B">
        <w:rPr>
          <w:rFonts w:ascii="Times New Roman" w:eastAsia="宋体" w:hAnsi="Times New Roman" w:cs="Times New Roman" w:hint="eastAsia"/>
          <w:smallCaps/>
          <w:kern w:val="0"/>
          <w:sz w:val="16"/>
          <w:szCs w:val="16"/>
        </w:rPr>
        <w:t>ommunication</w:t>
      </w:r>
      <w:r w:rsidRPr="00DA107B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 xml:space="preserve"> Li</w:t>
      </w:r>
      <w:r w:rsidRPr="00DA107B">
        <w:rPr>
          <w:rFonts w:ascii="Times New Roman" w:eastAsia="宋体" w:hAnsi="Times New Roman" w:cs="Times New Roman" w:hint="eastAsia"/>
          <w:smallCaps/>
          <w:kern w:val="0"/>
          <w:sz w:val="16"/>
          <w:szCs w:val="16"/>
        </w:rPr>
        <w:t>nk</w:t>
      </w:r>
    </w:p>
    <w:tbl>
      <w:tblPr>
        <w:tblStyle w:val="1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264"/>
        <w:gridCol w:w="1264"/>
        <w:gridCol w:w="1266"/>
        <w:gridCol w:w="1264"/>
        <w:gridCol w:w="1263"/>
      </w:tblGrid>
      <w:tr w:rsidR="00DA107B" w:rsidRPr="00DA107B" w14:paraId="2092BB00" w14:textId="77777777" w:rsidTr="00F12750">
        <w:trPr>
          <w:trHeight w:val="23"/>
          <w:jc w:val="center"/>
        </w:trPr>
        <w:tc>
          <w:tcPr>
            <w:tcW w:w="1195" w:type="pct"/>
            <w:tcBorders>
              <w:right w:val="nil"/>
            </w:tcBorders>
            <w:vAlign w:val="center"/>
          </w:tcPr>
          <w:p w14:paraId="45091727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Li</w:t>
            </w: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nk</w:t>
            </w:r>
          </w:p>
        </w:tc>
        <w:tc>
          <w:tcPr>
            <w:tcW w:w="761" w:type="pct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08CA067E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1-149</w:t>
            </w:r>
          </w:p>
        </w:tc>
        <w:tc>
          <w:tcPr>
            <w:tcW w:w="761" w:type="pct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967C2A6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23-25</w:t>
            </w:r>
          </w:p>
        </w:tc>
        <w:tc>
          <w:tcPr>
            <w:tcW w:w="762" w:type="pct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2CA340F5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3</w:t>
            </w:r>
            <w:r w:rsidRPr="00DA107B">
              <w:rPr>
                <w:rFonts w:eastAsia="宋体"/>
                <w:sz w:val="16"/>
                <w:szCs w:val="16"/>
                <w:lang w:eastAsia="en-US"/>
              </w:rPr>
              <w:t>5-135</w:t>
            </w:r>
          </w:p>
        </w:tc>
        <w:tc>
          <w:tcPr>
            <w:tcW w:w="761" w:type="pct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0DFFCB00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50-51</w:t>
            </w:r>
          </w:p>
        </w:tc>
        <w:tc>
          <w:tcPr>
            <w:tcW w:w="762" w:type="pct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291B8A3B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52-53</w:t>
            </w:r>
          </w:p>
        </w:tc>
      </w:tr>
      <w:tr w:rsidR="00DA107B" w:rsidRPr="00DA107B" w14:paraId="1C9DAAF5" w14:textId="77777777" w:rsidTr="00F12750">
        <w:trPr>
          <w:trHeight w:val="50"/>
          <w:jc w:val="center"/>
        </w:trPr>
        <w:tc>
          <w:tcPr>
            <w:tcW w:w="1195" w:type="pct"/>
            <w:tcBorders>
              <w:bottom w:val="single" w:sz="4" w:space="0" w:color="auto"/>
              <w:right w:val="nil"/>
            </w:tcBorders>
            <w:vAlign w:val="center"/>
          </w:tcPr>
          <w:p w14:paraId="381CA00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Time (min)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31843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368A45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63614C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1</w:t>
            </w:r>
            <w:r w:rsidRPr="00DA107B">
              <w:rPr>
                <w:rFonts w:eastAsia="宋体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84733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037E8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52</w:t>
            </w:r>
          </w:p>
        </w:tc>
      </w:tr>
      <w:tr w:rsidR="00DA107B" w:rsidRPr="00DA107B" w14:paraId="1F45D1CE" w14:textId="77777777" w:rsidTr="00F12750">
        <w:trPr>
          <w:trHeight w:val="43"/>
          <w:jc w:val="center"/>
        </w:trPr>
        <w:tc>
          <w:tcPr>
            <w:tcW w:w="1195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7B42D3A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Times New Roman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Li</w:t>
            </w: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nk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37FB1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62-63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A76B5B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6</w:t>
            </w:r>
            <w:r w:rsidRPr="00DA107B">
              <w:rPr>
                <w:rFonts w:eastAsia="宋体"/>
                <w:sz w:val="16"/>
                <w:szCs w:val="16"/>
                <w:lang w:eastAsia="en-US"/>
              </w:rPr>
              <w:t>7-72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CE5408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76-77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7A85CE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93-94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6C13F0" w14:textId="77777777" w:rsidR="00DA107B" w:rsidRPr="00DA107B" w:rsidRDefault="00DA107B" w:rsidP="00DA107B">
            <w:pPr>
              <w:widowControl/>
              <w:kinsoku w:val="0"/>
              <w:topLinePunct/>
              <w:ind w:firstLine="142"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105-108</w:t>
            </w:r>
          </w:p>
        </w:tc>
      </w:tr>
      <w:tr w:rsidR="00DA107B" w:rsidRPr="00DA107B" w14:paraId="6C63DCE2" w14:textId="77777777" w:rsidTr="00F12750">
        <w:trPr>
          <w:trHeight w:val="43"/>
          <w:jc w:val="center"/>
        </w:trPr>
        <w:tc>
          <w:tcPr>
            <w:tcW w:w="1195" w:type="pct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14:paraId="548E89CD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Times New Roman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Time (min)</w:t>
            </w:r>
          </w:p>
        </w:tc>
        <w:tc>
          <w:tcPr>
            <w:tcW w:w="761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7B495FA0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9</w:t>
            </w:r>
            <w:r w:rsidRPr="00DA107B">
              <w:rPr>
                <w:rFonts w:eastAsia="宋体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761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8E67B6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37</w:t>
            </w:r>
          </w:p>
        </w:tc>
        <w:tc>
          <w:tcPr>
            <w:tcW w:w="76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D1814A0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84</w:t>
            </w:r>
          </w:p>
        </w:tc>
        <w:tc>
          <w:tcPr>
            <w:tcW w:w="761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FDC168B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83</w:t>
            </w:r>
          </w:p>
        </w:tc>
        <w:tc>
          <w:tcPr>
            <w:tcW w:w="76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95992DC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58</w:t>
            </w:r>
          </w:p>
        </w:tc>
      </w:tr>
    </w:tbl>
    <w:p w14:paraId="4E1DB792" w14:textId="77777777" w:rsidR="00DA107B" w:rsidRPr="00DA107B" w:rsidRDefault="00DA107B" w:rsidP="00DA107B">
      <w:pPr>
        <w:widowControl/>
        <w:jc w:val="center"/>
        <w:rPr>
          <w:rFonts w:ascii="Times New Roman" w:eastAsia="Times New Roman" w:hAnsi="Times New Roman" w:cs="Times New Roman"/>
          <w:kern w:val="0"/>
          <w:sz w:val="16"/>
          <w:szCs w:val="16"/>
          <w:lang w:eastAsia="en-US"/>
        </w:rPr>
      </w:pP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t xml:space="preserve">TABLE </w:t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fldChar w:fldCharType="begin"/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instrText xml:space="preserve"> SEQ TABLE \* ROMAN </w:instrText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fldChar w:fldCharType="separate"/>
      </w:r>
      <w:r w:rsidRPr="00DA107B">
        <w:rPr>
          <w:rFonts w:ascii="Times New Roman" w:eastAsia="Times New Roman" w:hAnsi="Times New Roman" w:cs="Times New Roman"/>
          <w:noProof/>
          <w:kern w:val="0"/>
          <w:sz w:val="16"/>
          <w:szCs w:val="20"/>
          <w:lang w:eastAsia="en-US"/>
        </w:rPr>
        <w:t>III</w:t>
      </w:r>
      <w:r w:rsidRPr="00DA107B">
        <w:rPr>
          <w:rFonts w:ascii="Times New Roman" w:eastAsia="Times New Roman" w:hAnsi="Times New Roman" w:cs="Times New Roman"/>
          <w:noProof/>
          <w:kern w:val="0"/>
          <w:sz w:val="16"/>
          <w:szCs w:val="20"/>
          <w:lang w:eastAsia="en-US"/>
        </w:rPr>
        <w:fldChar w:fldCharType="end"/>
      </w:r>
    </w:p>
    <w:p w14:paraId="6518446A" w14:textId="77777777" w:rsidR="00DA107B" w:rsidRPr="00DA107B" w:rsidRDefault="00DA107B" w:rsidP="00DA107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宋体" w:hAnsi="Times New Roman" w:cs="Times New Roman"/>
          <w:smallCaps/>
          <w:kern w:val="0"/>
          <w:sz w:val="16"/>
          <w:szCs w:val="16"/>
        </w:rPr>
      </w:pPr>
      <w:r w:rsidRPr="00DA107B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 xml:space="preserve">Required Time to Close the </w:t>
      </w:r>
      <w:r w:rsidRPr="00DA107B">
        <w:rPr>
          <w:rFonts w:ascii="Times New Roman" w:eastAsia="宋体" w:hAnsi="Times New Roman" w:cs="Times New Roman" w:hint="eastAsia"/>
          <w:smallCaps/>
          <w:kern w:val="0"/>
          <w:sz w:val="16"/>
          <w:szCs w:val="16"/>
        </w:rPr>
        <w:t>RCS</w:t>
      </w:r>
      <w:r w:rsidRPr="00DA107B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 xml:space="preserve"> </w:t>
      </w:r>
      <w:r w:rsidRPr="00DA107B">
        <w:rPr>
          <w:rFonts w:ascii="Times New Roman" w:eastAsia="Times New Roman" w:hAnsi="Times New Roman" w:cs="Times New Roman"/>
          <w:smallCaps/>
          <w:kern w:val="0"/>
          <w:sz w:val="13"/>
          <w:szCs w:val="16"/>
          <w:lang w:eastAsia="en-US"/>
        </w:rPr>
        <w:t xml:space="preserve">AND </w:t>
      </w:r>
      <w:r w:rsidRPr="00DA107B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>S</w:t>
      </w:r>
      <w:r w:rsidRPr="00DA107B">
        <w:rPr>
          <w:rFonts w:ascii="Times New Roman" w:eastAsia="Times New Roman" w:hAnsi="Times New Roman" w:cs="Times New Roman"/>
          <w:smallCaps/>
          <w:kern w:val="0"/>
          <w:sz w:val="13"/>
          <w:szCs w:val="16"/>
          <w:lang w:eastAsia="en-US"/>
        </w:rPr>
        <w:t xml:space="preserve">WITCH THE </w:t>
      </w:r>
      <w:r w:rsidRPr="00DA107B">
        <w:rPr>
          <w:rFonts w:ascii="Times New Roman" w:eastAsia="宋体" w:hAnsi="Times New Roman" w:cs="Times New Roman" w:hint="eastAsia"/>
          <w:smallCaps/>
          <w:kern w:val="0"/>
          <w:sz w:val="16"/>
          <w:szCs w:val="16"/>
        </w:rPr>
        <w:t>VSC</w:t>
      </w:r>
    </w:p>
    <w:tbl>
      <w:tblPr>
        <w:tblStyle w:val="1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1297"/>
        <w:gridCol w:w="324"/>
        <w:gridCol w:w="983"/>
        <w:gridCol w:w="640"/>
        <w:gridCol w:w="658"/>
        <w:gridCol w:w="963"/>
        <w:gridCol w:w="344"/>
        <w:gridCol w:w="1284"/>
      </w:tblGrid>
      <w:tr w:rsidR="00DA107B" w:rsidRPr="00DA107B" w14:paraId="7F8EEA4F" w14:textId="77777777" w:rsidTr="00F12750">
        <w:trPr>
          <w:trHeight w:val="20"/>
          <w:jc w:val="center"/>
        </w:trPr>
        <w:tc>
          <w:tcPr>
            <w:tcW w:w="1091" w:type="pc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F05715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RCS</w:t>
            </w:r>
          </w:p>
        </w:tc>
        <w:tc>
          <w:tcPr>
            <w:tcW w:w="781" w:type="pct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ED93653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1-7</w:t>
            </w:r>
          </w:p>
        </w:tc>
        <w:tc>
          <w:tcPr>
            <w:tcW w:w="787" w:type="pct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2E05D868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13-18</w:t>
            </w:r>
          </w:p>
        </w:tc>
        <w:tc>
          <w:tcPr>
            <w:tcW w:w="781" w:type="pct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14BE7D9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18-135</w:t>
            </w:r>
          </w:p>
        </w:tc>
        <w:tc>
          <w:tcPr>
            <w:tcW w:w="787" w:type="pct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80A300C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23-25</w:t>
            </w:r>
          </w:p>
        </w:tc>
        <w:tc>
          <w:tcPr>
            <w:tcW w:w="774" w:type="pct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9E20963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76-77</w:t>
            </w:r>
          </w:p>
        </w:tc>
      </w:tr>
      <w:tr w:rsidR="00DA107B" w:rsidRPr="00DA107B" w14:paraId="576FC8E2" w14:textId="77777777" w:rsidTr="00F12750">
        <w:trPr>
          <w:trHeight w:val="20"/>
          <w:jc w:val="center"/>
        </w:trPr>
        <w:tc>
          <w:tcPr>
            <w:tcW w:w="109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BFE69D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Time (min)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EF012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7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4CD6FB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78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E01900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7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2BE939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EE97A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2</w:t>
            </w:r>
          </w:p>
        </w:tc>
        <w:bookmarkStart w:id="1" w:name="_GoBack"/>
        <w:bookmarkEnd w:id="1"/>
      </w:tr>
      <w:tr w:rsidR="00DA107B" w:rsidRPr="00DA107B" w14:paraId="3AB90ECD" w14:textId="77777777" w:rsidTr="00F12750">
        <w:trPr>
          <w:trHeight w:val="20"/>
          <w:jc w:val="center"/>
        </w:trPr>
        <w:tc>
          <w:tcPr>
            <w:tcW w:w="109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7A5E97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Times New Roman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RCS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8BB48D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87-89</w:t>
            </w:r>
          </w:p>
        </w:tc>
        <w:tc>
          <w:tcPr>
            <w:tcW w:w="97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9A5C1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149-150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CABFA8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151-300</w:t>
            </w:r>
          </w:p>
        </w:tc>
        <w:tc>
          <w:tcPr>
            <w:tcW w:w="9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2774D0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149-150</w:t>
            </w:r>
          </w:p>
        </w:tc>
      </w:tr>
      <w:tr w:rsidR="00DA107B" w:rsidRPr="00DA107B" w14:paraId="42484C79" w14:textId="77777777" w:rsidTr="00F12750">
        <w:trPr>
          <w:trHeight w:val="20"/>
          <w:jc w:val="center"/>
        </w:trPr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79B400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Times New Roman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Time (min)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FB4290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97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354AA2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7CE4CB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97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22594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</w:t>
            </w:r>
          </w:p>
        </w:tc>
      </w:tr>
      <w:tr w:rsidR="00DA107B" w:rsidRPr="00DA107B" w14:paraId="04ADA469" w14:textId="77777777" w:rsidTr="00F12750">
        <w:trPr>
          <w:trHeight w:val="20"/>
          <w:jc w:val="center"/>
        </w:trPr>
        <w:tc>
          <w:tcPr>
            <w:tcW w:w="109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AA9027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V</w:t>
            </w:r>
            <w:r w:rsidRPr="00DA107B">
              <w:rPr>
                <w:rFonts w:eastAsia="宋体"/>
                <w:sz w:val="16"/>
                <w:szCs w:val="16"/>
                <w:lang w:eastAsia="en-US"/>
              </w:rPr>
              <w:t>SC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690BF9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13-152</w:t>
            </w:r>
          </w:p>
        </w:tc>
        <w:tc>
          <w:tcPr>
            <w:tcW w:w="97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FD2732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54-94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D59DE8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60-160</w:t>
            </w:r>
          </w:p>
        </w:tc>
        <w:tc>
          <w:tcPr>
            <w:tcW w:w="9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17809C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6</w:t>
            </w:r>
            <w:r w:rsidRPr="00DA107B">
              <w:rPr>
                <w:rFonts w:eastAsia="宋体"/>
                <w:sz w:val="16"/>
                <w:szCs w:val="16"/>
                <w:lang w:eastAsia="en-US"/>
              </w:rPr>
              <w:t>1-610</w:t>
            </w:r>
          </w:p>
        </w:tc>
      </w:tr>
      <w:tr w:rsidR="00DA107B" w:rsidRPr="00DA107B" w14:paraId="3D7A4179" w14:textId="77777777" w:rsidTr="00F12750">
        <w:trPr>
          <w:trHeight w:val="20"/>
          <w:jc w:val="center"/>
        </w:trPr>
        <w:tc>
          <w:tcPr>
            <w:tcW w:w="1091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4890B6A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Time (min)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887AEFB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977" w:type="pct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850CC58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EBC1ACC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979" w:type="pct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15CBAE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3</w:t>
            </w:r>
          </w:p>
        </w:tc>
      </w:tr>
    </w:tbl>
    <w:p w14:paraId="47D6C2CF" w14:textId="77777777" w:rsidR="00905D9A" w:rsidRDefault="00905D9A"/>
    <w:sectPr w:rsidR="00905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A3155" w14:textId="77777777" w:rsidR="00892AE3" w:rsidRDefault="00892AE3" w:rsidP="00DA107B">
      <w:r>
        <w:separator/>
      </w:r>
    </w:p>
  </w:endnote>
  <w:endnote w:type="continuationSeparator" w:id="0">
    <w:p w14:paraId="04B10683" w14:textId="77777777" w:rsidR="00892AE3" w:rsidRDefault="00892AE3" w:rsidP="00DA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E48DE" w14:textId="77777777" w:rsidR="00892AE3" w:rsidRDefault="00892AE3" w:rsidP="00DA107B">
      <w:r>
        <w:separator/>
      </w:r>
    </w:p>
  </w:footnote>
  <w:footnote w:type="continuationSeparator" w:id="0">
    <w:p w14:paraId="45D145A1" w14:textId="77777777" w:rsidR="00892AE3" w:rsidRDefault="00892AE3" w:rsidP="00DA1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G0sDQyNDezMDUzMTZR0lEKTi0uzszPAykwrAUAqF810iwAAAA="/>
  </w:docVars>
  <w:rsids>
    <w:rsidRoot w:val="00FC2EE7"/>
    <w:rsid w:val="001A5309"/>
    <w:rsid w:val="00892AE3"/>
    <w:rsid w:val="00905D9A"/>
    <w:rsid w:val="009218CE"/>
    <w:rsid w:val="00AB3D4A"/>
    <w:rsid w:val="00DA107B"/>
    <w:rsid w:val="00FC2EE7"/>
    <w:rsid w:val="00F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0CD4A4-8054-48A0-9D6B-A98C732A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0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07B"/>
    <w:rPr>
      <w:sz w:val="18"/>
      <w:szCs w:val="18"/>
    </w:rPr>
  </w:style>
  <w:style w:type="table" w:customStyle="1" w:styleId="1">
    <w:name w:val="网格型1"/>
    <w:basedOn w:val="a1"/>
    <w:next w:val="a7"/>
    <w:uiPriority w:val="39"/>
    <w:qFormat/>
    <w:rsid w:val="00DA107B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DA1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2025-02-16T14:20:00Z</dcterms:created>
  <dcterms:modified xsi:type="dcterms:W3CDTF">2025-02-16T14:20:00Z</dcterms:modified>
</cp:coreProperties>
</file>