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A8F" w14:textId="77777777" w:rsidR="00E457DD" w:rsidRDefault="00E457DD" w:rsidP="00E457DD">
      <w:pPr>
        <w:jc w:val="center"/>
      </w:pPr>
    </w:p>
    <w:p w14:paraId="33BBD81F" w14:textId="77777777" w:rsidR="00E457DD" w:rsidRDefault="00E457DD" w:rsidP="00E457DD">
      <w:pPr>
        <w:jc w:val="center"/>
      </w:pPr>
    </w:p>
    <w:p w14:paraId="7A32808B" w14:textId="77777777" w:rsidR="00E457DD" w:rsidRDefault="00E457DD" w:rsidP="00E457DD">
      <w:pPr>
        <w:jc w:val="center"/>
      </w:pPr>
    </w:p>
    <w:p w14:paraId="337DE677" w14:textId="77777777" w:rsidR="00E457DD" w:rsidRDefault="00E457DD" w:rsidP="00E457DD">
      <w:pPr>
        <w:jc w:val="center"/>
      </w:pPr>
    </w:p>
    <w:p w14:paraId="7D91B050" w14:textId="77777777" w:rsidR="00E457DD" w:rsidRDefault="00E457DD" w:rsidP="00E457DD">
      <w:pPr>
        <w:jc w:val="center"/>
      </w:pPr>
    </w:p>
    <w:p w14:paraId="1C93B7E7" w14:textId="77777777" w:rsidR="00E457DD" w:rsidRDefault="00E457DD" w:rsidP="00E457DD">
      <w:pPr>
        <w:jc w:val="center"/>
      </w:pPr>
    </w:p>
    <w:p w14:paraId="0D057B37" w14:textId="77777777" w:rsidR="00E457DD" w:rsidRDefault="00E457DD" w:rsidP="00E457DD">
      <w:pPr>
        <w:jc w:val="center"/>
      </w:pPr>
    </w:p>
    <w:p w14:paraId="16ADE4EA" w14:textId="77777777" w:rsidR="00E457DD" w:rsidRDefault="00E457DD" w:rsidP="00E457DD">
      <w:pPr>
        <w:jc w:val="center"/>
      </w:pPr>
    </w:p>
    <w:p w14:paraId="5DE0C50E" w14:textId="77777777" w:rsidR="00E457DD" w:rsidRDefault="00E457DD" w:rsidP="00E457DD">
      <w:pPr>
        <w:jc w:val="center"/>
      </w:pPr>
    </w:p>
    <w:p w14:paraId="4AE8BC16" w14:textId="77777777" w:rsidR="00E457DD" w:rsidRDefault="00E457DD" w:rsidP="00E457DD">
      <w:pPr>
        <w:jc w:val="center"/>
      </w:pPr>
    </w:p>
    <w:p w14:paraId="3DD06163" w14:textId="77777777" w:rsidR="00E457DD" w:rsidRDefault="00E457DD" w:rsidP="00E457DD">
      <w:pPr>
        <w:jc w:val="center"/>
      </w:pPr>
    </w:p>
    <w:p w14:paraId="4E39DA58" w14:textId="77777777" w:rsidR="00E457DD" w:rsidRDefault="00E457DD" w:rsidP="00E457DD">
      <w:pPr>
        <w:jc w:val="center"/>
      </w:pPr>
    </w:p>
    <w:p w14:paraId="1B1E25CD" w14:textId="77777777" w:rsidR="00E457DD" w:rsidRDefault="00E457DD" w:rsidP="00E457DD">
      <w:pPr>
        <w:jc w:val="center"/>
      </w:pPr>
    </w:p>
    <w:p w14:paraId="14D4D0EF" w14:textId="77777777" w:rsidR="00E457DD" w:rsidRDefault="00E457DD" w:rsidP="00E457DD">
      <w:pPr>
        <w:jc w:val="center"/>
      </w:pPr>
    </w:p>
    <w:p w14:paraId="57342870" w14:textId="77777777" w:rsidR="00E457DD" w:rsidRDefault="00E457DD" w:rsidP="00E457DD">
      <w:pPr>
        <w:jc w:val="center"/>
      </w:pPr>
    </w:p>
    <w:p w14:paraId="2E1B7B51" w14:textId="77777777" w:rsidR="00E457DD" w:rsidRDefault="00E457DD" w:rsidP="00E457DD">
      <w:pPr>
        <w:jc w:val="center"/>
      </w:pPr>
    </w:p>
    <w:p w14:paraId="0BACE3B4" w14:textId="070035C5" w:rsidR="00E457DD" w:rsidRPr="00E457DD" w:rsidRDefault="00E457DD" w:rsidP="00E457DD">
      <w:pPr>
        <w:jc w:val="center"/>
        <w:rPr>
          <w:sz w:val="44"/>
          <w:szCs w:val="44"/>
        </w:rPr>
      </w:pPr>
      <w:r w:rsidRPr="00E457DD">
        <w:rPr>
          <w:rFonts w:hint="eastAsia"/>
          <w:sz w:val="44"/>
          <w:szCs w:val="44"/>
        </w:rPr>
        <w:t>实验七 存储器</w:t>
      </w:r>
    </w:p>
    <w:p w14:paraId="0FF719C1" w14:textId="6341B8DE" w:rsidR="00E457DD" w:rsidRPr="00E457DD" w:rsidRDefault="00E457DD" w:rsidP="00E457DD">
      <w:pPr>
        <w:jc w:val="center"/>
        <w:rPr>
          <w:sz w:val="44"/>
          <w:szCs w:val="44"/>
        </w:rPr>
      </w:pPr>
      <w:r w:rsidRPr="00E457DD">
        <w:rPr>
          <w:rFonts w:hint="eastAsia"/>
          <w:sz w:val="44"/>
          <w:szCs w:val="44"/>
        </w:rPr>
        <w:t>实验报告</w:t>
      </w:r>
    </w:p>
    <w:p w14:paraId="6B5E0073" w14:textId="6EA6BFBD" w:rsidR="00E457DD" w:rsidRDefault="00E457DD" w:rsidP="00E457DD">
      <w:pPr>
        <w:jc w:val="center"/>
        <w:rPr>
          <w:sz w:val="44"/>
          <w:szCs w:val="44"/>
        </w:rPr>
      </w:pPr>
      <w:r w:rsidRPr="00E457DD">
        <w:rPr>
          <w:rFonts w:hint="eastAsia"/>
          <w:sz w:val="44"/>
          <w:szCs w:val="44"/>
        </w:rPr>
        <w:t>181860085</w:t>
      </w:r>
      <w:r w:rsidRPr="00E457DD">
        <w:rPr>
          <w:sz w:val="44"/>
          <w:szCs w:val="44"/>
        </w:rPr>
        <w:t xml:space="preserve"> </w:t>
      </w:r>
      <w:r w:rsidRPr="00E457DD">
        <w:rPr>
          <w:rFonts w:hint="eastAsia"/>
          <w:sz w:val="44"/>
          <w:szCs w:val="44"/>
        </w:rPr>
        <w:t>汤昊</w:t>
      </w:r>
    </w:p>
    <w:p w14:paraId="0E1695B9" w14:textId="137A8897" w:rsidR="00E457DD" w:rsidRDefault="00E457DD" w:rsidP="00E457DD">
      <w:pPr>
        <w:jc w:val="center"/>
        <w:rPr>
          <w:sz w:val="44"/>
          <w:szCs w:val="44"/>
        </w:rPr>
      </w:pPr>
    </w:p>
    <w:p w14:paraId="5ED6CD0A" w14:textId="7184DDB5" w:rsidR="00E457DD" w:rsidRDefault="00E457DD" w:rsidP="00E457DD">
      <w:pPr>
        <w:jc w:val="center"/>
        <w:rPr>
          <w:sz w:val="44"/>
          <w:szCs w:val="44"/>
        </w:rPr>
      </w:pPr>
    </w:p>
    <w:p w14:paraId="113A6A3C" w14:textId="090A2E7B" w:rsidR="00E457DD" w:rsidRDefault="00E457DD" w:rsidP="00E457DD">
      <w:pPr>
        <w:jc w:val="center"/>
        <w:rPr>
          <w:sz w:val="44"/>
          <w:szCs w:val="44"/>
        </w:rPr>
      </w:pPr>
    </w:p>
    <w:p w14:paraId="66A5DE60" w14:textId="045103D6" w:rsidR="00E457DD" w:rsidRDefault="00E457DD" w:rsidP="00E457DD">
      <w:pPr>
        <w:jc w:val="center"/>
        <w:rPr>
          <w:sz w:val="44"/>
          <w:szCs w:val="44"/>
        </w:rPr>
      </w:pPr>
    </w:p>
    <w:p w14:paraId="330CDEFE" w14:textId="0FD37D3C" w:rsidR="00E457DD" w:rsidRDefault="00E457DD" w:rsidP="00E457DD">
      <w:pPr>
        <w:jc w:val="center"/>
        <w:rPr>
          <w:sz w:val="44"/>
          <w:szCs w:val="44"/>
        </w:rPr>
      </w:pPr>
    </w:p>
    <w:p w14:paraId="3F781ACC" w14:textId="7DA8E031" w:rsidR="00E457DD" w:rsidRDefault="00E457DD" w:rsidP="00E457DD">
      <w:pPr>
        <w:jc w:val="center"/>
        <w:rPr>
          <w:sz w:val="44"/>
          <w:szCs w:val="44"/>
        </w:rPr>
      </w:pPr>
    </w:p>
    <w:p w14:paraId="52ADC112" w14:textId="6ED4A062" w:rsidR="00E457DD" w:rsidRDefault="00E457DD" w:rsidP="00E457DD">
      <w:pPr>
        <w:jc w:val="center"/>
        <w:rPr>
          <w:sz w:val="44"/>
          <w:szCs w:val="44"/>
        </w:rPr>
      </w:pPr>
    </w:p>
    <w:p w14:paraId="4C8AADB1" w14:textId="77777777" w:rsidR="00337382" w:rsidRDefault="00337382" w:rsidP="00337382">
      <w:pPr>
        <w:ind w:firstLineChars="500" w:firstLine="2200"/>
        <w:rPr>
          <w:sz w:val="44"/>
          <w:szCs w:val="44"/>
        </w:rPr>
      </w:pPr>
    </w:p>
    <w:p w14:paraId="55DBC289" w14:textId="5EFDE017" w:rsidR="00337382" w:rsidRPr="00EC55E7" w:rsidRDefault="00337382" w:rsidP="00337382">
      <w:pPr>
        <w:jc w:val="center"/>
        <w:rPr>
          <w:sz w:val="44"/>
          <w:szCs w:val="44"/>
        </w:rPr>
      </w:pPr>
      <w:r w:rsidRPr="00EC55E7">
        <w:rPr>
          <w:rFonts w:hint="eastAsia"/>
          <w:sz w:val="44"/>
          <w:szCs w:val="44"/>
        </w:rPr>
        <w:t>数字电路与数字系统</w:t>
      </w:r>
      <w:r w:rsidRPr="00EC55E7">
        <w:rPr>
          <w:sz w:val="44"/>
          <w:szCs w:val="44"/>
        </w:rPr>
        <w:t>2班</w:t>
      </w:r>
    </w:p>
    <w:p w14:paraId="0CC7166E" w14:textId="4FA0CAA8" w:rsidR="00E457DD" w:rsidRPr="00337382" w:rsidRDefault="00337382" w:rsidP="00337382">
      <w:pPr>
        <w:jc w:val="center"/>
        <w:rPr>
          <w:rFonts w:hint="eastAsia"/>
          <w:sz w:val="44"/>
          <w:szCs w:val="44"/>
        </w:rPr>
      </w:pPr>
      <w:r w:rsidRPr="00EC55E7">
        <w:rPr>
          <w:rFonts w:hint="eastAsia"/>
          <w:sz w:val="44"/>
          <w:szCs w:val="44"/>
        </w:rPr>
        <w:t>邮箱：</w:t>
      </w:r>
      <w:r w:rsidRPr="00EC55E7">
        <w:rPr>
          <w:sz w:val="44"/>
          <w:szCs w:val="44"/>
        </w:rPr>
        <w:t>1174639585@qq.com</w:t>
      </w:r>
    </w:p>
    <w:p w14:paraId="50E0A2C8" w14:textId="1975D62E" w:rsidR="00E457DD" w:rsidRDefault="00E457DD" w:rsidP="0033738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2019.10.4</w:t>
      </w:r>
    </w:p>
    <w:p w14:paraId="65953C6B" w14:textId="3408CA7E" w:rsidR="00337382" w:rsidRDefault="00451C2C" w:rsidP="00E457DD">
      <w:pPr>
        <w:rPr>
          <w:szCs w:val="21"/>
        </w:rPr>
      </w:pPr>
      <w:r>
        <w:rPr>
          <w:rFonts w:hint="eastAsia"/>
          <w:szCs w:val="21"/>
        </w:rPr>
        <w:lastRenderedPageBreak/>
        <w:t>一，实验目的</w:t>
      </w:r>
    </w:p>
    <w:p w14:paraId="6243F11C" w14:textId="1EFCDC1E" w:rsidR="00337382" w:rsidRDefault="00337382" w:rsidP="00E457DD">
      <w:pPr>
        <w:rPr>
          <w:szCs w:val="21"/>
        </w:rPr>
      </w:pPr>
      <w:r w:rsidRPr="00337382">
        <w:rPr>
          <w:rFonts w:hint="eastAsia"/>
          <w:szCs w:val="21"/>
        </w:rPr>
        <w:t>了解</w:t>
      </w:r>
      <w:r w:rsidRPr="00337382">
        <w:rPr>
          <w:szCs w:val="21"/>
        </w:rPr>
        <w:t>FPGA的</w:t>
      </w:r>
      <w:r w:rsidRPr="00337382">
        <w:rPr>
          <w:rFonts w:ascii="微软雅黑" w:eastAsia="微软雅黑" w:hAnsi="微软雅黑" w:cs="微软雅黑" w:hint="eastAsia"/>
          <w:szCs w:val="21"/>
        </w:rPr>
        <w:t>⽚</w:t>
      </w:r>
      <w:r w:rsidRPr="00337382">
        <w:rPr>
          <w:rFonts w:ascii="等线" w:eastAsia="等线" w:hAnsi="等线" w:cs="等线" w:hint="eastAsia"/>
          <w:szCs w:val="21"/>
        </w:rPr>
        <w:t>上存储器的特性，分析存储器的</w:t>
      </w:r>
      <w:r w:rsidRPr="00337382">
        <w:rPr>
          <w:rFonts w:ascii="微软雅黑" w:eastAsia="微软雅黑" w:hAnsi="微软雅黑" w:cs="微软雅黑" w:hint="eastAsia"/>
          <w:szCs w:val="21"/>
        </w:rPr>
        <w:t>⼯</w:t>
      </w:r>
      <w:r w:rsidRPr="00337382">
        <w:rPr>
          <w:rFonts w:ascii="等线" w:eastAsia="等线" w:hAnsi="等线" w:cs="等线" w:hint="eastAsia"/>
          <w:szCs w:val="21"/>
        </w:rPr>
        <w:t>作时序</w:t>
      </w:r>
      <w:r w:rsidRPr="00337382">
        <w:rPr>
          <w:szCs w:val="21"/>
        </w:rPr>
        <w:t xml:space="preserve"> 和结构，并学习如何设计存储器。</w:t>
      </w:r>
    </w:p>
    <w:p w14:paraId="1A53F6D9" w14:textId="3E2B6F86" w:rsidR="00337382" w:rsidRDefault="00337382" w:rsidP="00E457DD">
      <w:pPr>
        <w:rPr>
          <w:szCs w:val="21"/>
        </w:rPr>
      </w:pPr>
      <w:r>
        <w:rPr>
          <w:rFonts w:hint="eastAsia"/>
          <w:szCs w:val="21"/>
        </w:rPr>
        <w:t>二．实验原理</w:t>
      </w:r>
    </w:p>
    <w:p w14:paraId="236238FB" w14:textId="029931B9" w:rsidR="00337382" w:rsidRDefault="00337382" w:rsidP="00E457DD">
      <w:pPr>
        <w:rPr>
          <w:rFonts w:ascii="等线" w:eastAsia="等线" w:hAnsi="等线" w:cs="等线"/>
          <w:szCs w:val="21"/>
        </w:rPr>
      </w:pPr>
      <w:r w:rsidRPr="00337382">
        <w:rPr>
          <w:rFonts w:hint="eastAsia"/>
          <w:szCs w:val="21"/>
        </w:rPr>
        <w:t>存储器是</w:t>
      </w:r>
      <w:r w:rsidRPr="00337382">
        <w:rPr>
          <w:rFonts w:ascii="微软雅黑" w:eastAsia="微软雅黑" w:hAnsi="微软雅黑" w:cs="微软雅黑" w:hint="eastAsia"/>
          <w:szCs w:val="21"/>
        </w:rPr>
        <w:t>⼀</w:t>
      </w:r>
      <w:r w:rsidRPr="00337382">
        <w:rPr>
          <w:rFonts w:ascii="等线" w:eastAsia="等线" w:hAnsi="等线" w:cs="等线" w:hint="eastAsia"/>
          <w:szCs w:val="21"/>
        </w:rPr>
        <w:t>组存储单元，</w:t>
      </w:r>
      <w:r w:rsidRPr="00337382">
        <w:rPr>
          <w:rFonts w:ascii="微软雅黑" w:eastAsia="微软雅黑" w:hAnsi="微软雅黑" w:cs="微软雅黑" w:hint="eastAsia"/>
          <w:szCs w:val="21"/>
        </w:rPr>
        <w:t>⽤</w:t>
      </w:r>
      <w:r w:rsidRPr="00337382">
        <w:rPr>
          <w:rFonts w:ascii="等线" w:eastAsia="等线" w:hAnsi="等线" w:cs="等线" w:hint="eastAsia"/>
          <w:szCs w:val="21"/>
        </w:rPr>
        <w:t>于在计算机中存储</w:t>
      </w:r>
      <w:r w:rsidRPr="00337382">
        <w:rPr>
          <w:rFonts w:ascii="微软雅黑" w:eastAsia="微软雅黑" w:hAnsi="微软雅黑" w:cs="微软雅黑" w:hint="eastAsia"/>
          <w:szCs w:val="21"/>
        </w:rPr>
        <w:t>⼆</w:t>
      </w:r>
      <w:r w:rsidRPr="00337382">
        <w:rPr>
          <w:rFonts w:ascii="等线" w:eastAsia="等线" w:hAnsi="等线" w:cs="等线" w:hint="eastAsia"/>
          <w:szCs w:val="21"/>
        </w:rPr>
        <w:t>进制的数据，</w:t>
      </w:r>
      <w:r>
        <w:rPr>
          <w:rFonts w:ascii="等线" w:eastAsia="等线" w:hAnsi="等线" w:cs="等线" w:hint="eastAsia"/>
          <w:szCs w:val="21"/>
        </w:rPr>
        <w:t>其输入输出受到时钟信号以及写使能信号的控制，通过改变输入输出接口的设计以及对时钟信号，写使能信号的反应设计不同的存储器</w:t>
      </w:r>
    </w:p>
    <w:p w14:paraId="4A152CF2" w14:textId="296A163C" w:rsidR="00337382" w:rsidRDefault="00337382" w:rsidP="00E457DD">
      <w:pPr>
        <w:rPr>
          <w:rFonts w:ascii="等线" w:eastAsia="等线" w:hAnsi="等线" w:cs="等线"/>
          <w:szCs w:val="21"/>
        </w:rPr>
      </w:pPr>
    </w:p>
    <w:p w14:paraId="65E3CFDD" w14:textId="2E354FD2" w:rsidR="00337382" w:rsidRDefault="00337382" w:rsidP="00E457DD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三．实验环境及器材</w:t>
      </w:r>
    </w:p>
    <w:p w14:paraId="6B4E1556" w14:textId="77777777" w:rsidR="00337382" w:rsidRDefault="00337382" w:rsidP="00337382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开发软件：quartus</w:t>
      </w:r>
      <w:r>
        <w:rPr>
          <w:rFonts w:ascii="等线" w:eastAsia="等线" w:hAnsi="等线" w:cs="等线"/>
          <w:szCs w:val="21"/>
        </w:rPr>
        <w:t xml:space="preserve"> prime 17.1</w:t>
      </w:r>
    </w:p>
    <w:p w14:paraId="2D9576BC" w14:textId="77777777" w:rsidR="00337382" w:rsidRDefault="00337382" w:rsidP="00337382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开发器材：D</w:t>
      </w:r>
      <w:r>
        <w:rPr>
          <w:rFonts w:ascii="等线" w:eastAsia="等线" w:hAnsi="等线" w:cs="等线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-standard</w:t>
      </w:r>
      <w:r>
        <w:rPr>
          <w:rFonts w:ascii="等线" w:eastAsia="等线" w:hAnsi="等线" w:cs="等线"/>
          <w:szCs w:val="21"/>
        </w:rPr>
        <w:t xml:space="preserve"> </w:t>
      </w:r>
      <w:r>
        <w:rPr>
          <w:rFonts w:ascii="等线" w:eastAsia="等线" w:hAnsi="等线" w:cs="等线" w:hint="eastAsia"/>
          <w:szCs w:val="21"/>
        </w:rPr>
        <w:t>开发板</w:t>
      </w:r>
    </w:p>
    <w:p w14:paraId="4E43F58B" w14:textId="50476718" w:rsidR="00337382" w:rsidRDefault="00337382" w:rsidP="00E457DD">
      <w:pPr>
        <w:rPr>
          <w:rFonts w:hint="eastAsia"/>
          <w:szCs w:val="21"/>
        </w:rPr>
      </w:pPr>
    </w:p>
    <w:p w14:paraId="58A652F7" w14:textId="146D76AB" w:rsidR="00E457DD" w:rsidRDefault="00337382" w:rsidP="00E457DD">
      <w:pPr>
        <w:rPr>
          <w:szCs w:val="21"/>
        </w:rPr>
      </w:pPr>
      <w:r>
        <w:rPr>
          <w:rFonts w:hint="eastAsia"/>
          <w:szCs w:val="21"/>
        </w:rPr>
        <w:t>四</w:t>
      </w:r>
      <w:r w:rsidR="00E457DD">
        <w:rPr>
          <w:rFonts w:hint="eastAsia"/>
          <w:szCs w:val="21"/>
        </w:rPr>
        <w:t>．思考题</w:t>
      </w:r>
    </w:p>
    <w:p w14:paraId="76067C27" w14:textId="70223B9D" w:rsidR="00E457DD" w:rsidRDefault="00E457DD" w:rsidP="00E457DD">
      <w:pPr>
        <w:rPr>
          <w:szCs w:val="21"/>
        </w:rPr>
      </w:pPr>
      <w:r>
        <w:rPr>
          <w:rFonts w:hint="eastAsia"/>
          <w:szCs w:val="21"/>
        </w:rPr>
        <w:t>存储器的行为会发生变化，修改前读和写是可以同时进行的，修改后一次时钟只能执行读或写其中一个操作</w:t>
      </w:r>
    </w:p>
    <w:p w14:paraId="6C55F868" w14:textId="3927B015" w:rsidR="00E457DD" w:rsidRDefault="00E457DD" w:rsidP="00E457DD">
      <w:pPr>
        <w:rPr>
          <w:szCs w:val="21"/>
        </w:rPr>
      </w:pPr>
    </w:p>
    <w:p w14:paraId="429AEAAC" w14:textId="17AA3379" w:rsidR="00E457DD" w:rsidRDefault="00337382" w:rsidP="00E457DD">
      <w:pPr>
        <w:rPr>
          <w:szCs w:val="21"/>
        </w:rPr>
      </w:pPr>
      <w:r>
        <w:rPr>
          <w:rFonts w:hint="eastAsia"/>
          <w:szCs w:val="21"/>
        </w:rPr>
        <w:t>五</w:t>
      </w:r>
      <w:r w:rsidR="00E457DD">
        <w:rPr>
          <w:rFonts w:hint="eastAsia"/>
          <w:szCs w:val="21"/>
        </w:rPr>
        <w:t>．存储器实例分析</w:t>
      </w:r>
    </w:p>
    <w:p w14:paraId="5037F8C9" w14:textId="59AC53F7" w:rsidR="00E457DD" w:rsidRDefault="00734A92" w:rsidP="00E457DD">
      <w:pPr>
        <w:rPr>
          <w:szCs w:val="21"/>
        </w:rPr>
      </w:pPr>
      <w:r>
        <w:rPr>
          <w:szCs w:val="21"/>
        </w:rPr>
        <w:t>Dout0</w:t>
      </w:r>
      <w:r>
        <w:rPr>
          <w:rFonts w:hint="eastAsia"/>
          <w:szCs w:val="21"/>
        </w:rPr>
        <w:t>当写使能无效时，在时钟上升沿输出</w:t>
      </w:r>
    </w:p>
    <w:p w14:paraId="6E7A5DEF" w14:textId="6BDB76E8" w:rsidR="00734A92" w:rsidRDefault="00734A92" w:rsidP="00E457DD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out</w:t>
      </w:r>
      <w:r>
        <w:rPr>
          <w:szCs w:val="21"/>
        </w:rPr>
        <w:t>1</w:t>
      </w:r>
      <w:r>
        <w:rPr>
          <w:rFonts w:hint="eastAsia"/>
          <w:szCs w:val="21"/>
        </w:rPr>
        <w:t>当写使能无效时，在时钟下降沿输出</w:t>
      </w:r>
    </w:p>
    <w:p w14:paraId="2CE13A06" w14:textId="3E708EE8" w:rsidR="00734A92" w:rsidRDefault="00734A92" w:rsidP="00E457DD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out</w:t>
      </w:r>
      <w:r>
        <w:rPr>
          <w:szCs w:val="21"/>
        </w:rPr>
        <w:t>2</w:t>
      </w:r>
      <w:r>
        <w:rPr>
          <w:rFonts w:hint="eastAsia"/>
          <w:szCs w:val="21"/>
        </w:rPr>
        <w:t>写入后直接输出</w:t>
      </w:r>
    </w:p>
    <w:p w14:paraId="7F273C82" w14:textId="77777777" w:rsidR="00734A92" w:rsidRDefault="00734A92" w:rsidP="00E457DD">
      <w:pPr>
        <w:rPr>
          <w:szCs w:val="21"/>
        </w:rPr>
      </w:pPr>
    </w:p>
    <w:p w14:paraId="41555D6F" w14:textId="77856CEA" w:rsidR="00734A92" w:rsidRDefault="00734A92" w:rsidP="00E457DD">
      <w:pPr>
        <w:rPr>
          <w:szCs w:val="21"/>
        </w:rPr>
      </w:pPr>
      <w:r>
        <w:rPr>
          <w:rFonts w:hint="eastAsia"/>
          <w:szCs w:val="21"/>
        </w:rPr>
        <w:t>仿真模拟：</w:t>
      </w:r>
    </w:p>
    <w:p w14:paraId="54B0438B" w14:textId="77777777" w:rsidR="00337382" w:rsidRDefault="00337382" w:rsidP="00E457DD">
      <w:pPr>
        <w:rPr>
          <w:rFonts w:hint="eastAsia"/>
          <w:szCs w:val="21"/>
        </w:rPr>
      </w:pPr>
    </w:p>
    <w:p w14:paraId="09755048" w14:textId="27843BBE" w:rsidR="00734A92" w:rsidRPr="00E457DD" w:rsidRDefault="00734A92" w:rsidP="00E457D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6F4ADC9" wp14:editId="49E5083C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存储器实例分析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6E1F" w14:textId="77777777" w:rsidR="00337382" w:rsidRDefault="00337382" w:rsidP="00E457DD">
      <w:pPr>
        <w:rPr>
          <w:szCs w:val="21"/>
        </w:rPr>
      </w:pPr>
    </w:p>
    <w:p w14:paraId="538E16EA" w14:textId="091C1320" w:rsidR="00E457DD" w:rsidRDefault="00734A92" w:rsidP="00E457DD">
      <w:pPr>
        <w:rPr>
          <w:szCs w:val="21"/>
        </w:rPr>
      </w:pPr>
      <w:r>
        <w:rPr>
          <w:rFonts w:hint="eastAsia"/>
          <w:szCs w:val="21"/>
        </w:rPr>
        <w:t>开始we</w:t>
      </w:r>
      <w:r>
        <w:rPr>
          <w:szCs w:val="21"/>
        </w:rPr>
        <w:t>=1</w:t>
      </w:r>
      <w:r>
        <w:rPr>
          <w:rFonts w:hint="eastAsia"/>
          <w:szCs w:val="21"/>
        </w:rPr>
        <w:t>，第一个上升沿写入数据，dout</w:t>
      </w:r>
      <w:r>
        <w:rPr>
          <w:szCs w:val="21"/>
        </w:rPr>
        <w:t>2</w:t>
      </w:r>
      <w:r>
        <w:rPr>
          <w:rFonts w:hint="eastAsia"/>
          <w:szCs w:val="21"/>
        </w:rPr>
        <w:t>立即输出</w:t>
      </w:r>
    </w:p>
    <w:p w14:paraId="47518D74" w14:textId="1668032D" w:rsidR="00734A92" w:rsidRDefault="00734A92" w:rsidP="00E457DD">
      <w:pPr>
        <w:rPr>
          <w:szCs w:val="21"/>
        </w:rPr>
      </w:pPr>
      <w:r>
        <w:rPr>
          <w:rFonts w:hint="eastAsia"/>
          <w:szCs w:val="21"/>
        </w:rPr>
        <w:t>当we</w:t>
      </w:r>
      <w:r>
        <w:rPr>
          <w:szCs w:val="21"/>
        </w:rPr>
        <w:t>=0</w:t>
      </w:r>
      <w:r>
        <w:rPr>
          <w:rFonts w:hint="eastAsia"/>
          <w:szCs w:val="21"/>
        </w:rPr>
        <w:t>后，在上升沿dout</w:t>
      </w:r>
      <w:r>
        <w:rPr>
          <w:szCs w:val="21"/>
        </w:rPr>
        <w:t>1</w:t>
      </w:r>
      <w:r>
        <w:rPr>
          <w:rFonts w:hint="eastAsia"/>
          <w:szCs w:val="21"/>
        </w:rPr>
        <w:t>在上升沿输出，dout</w:t>
      </w:r>
      <w:r>
        <w:rPr>
          <w:szCs w:val="21"/>
        </w:rPr>
        <w:t>2</w:t>
      </w:r>
      <w:r>
        <w:rPr>
          <w:rFonts w:hint="eastAsia"/>
          <w:szCs w:val="21"/>
        </w:rPr>
        <w:t>在下降沿输出</w:t>
      </w:r>
    </w:p>
    <w:p w14:paraId="2F4E9CC1" w14:textId="70ECD984" w:rsidR="00734A92" w:rsidRDefault="00734A92" w:rsidP="00E457DD">
      <w:pPr>
        <w:rPr>
          <w:szCs w:val="21"/>
        </w:rPr>
      </w:pPr>
      <w:r>
        <w:rPr>
          <w:rFonts w:hint="eastAsia"/>
          <w:szCs w:val="21"/>
        </w:rPr>
        <w:t>之后更换输入，重复上述操作</w:t>
      </w:r>
    </w:p>
    <w:p w14:paraId="49618062" w14:textId="3C870AF1" w:rsidR="00734A92" w:rsidRDefault="00734A92" w:rsidP="00E457DD">
      <w:pPr>
        <w:rPr>
          <w:szCs w:val="21"/>
        </w:rPr>
      </w:pPr>
    </w:p>
    <w:p w14:paraId="23BB8323" w14:textId="5C70025C" w:rsidR="00734A92" w:rsidRDefault="00734A92" w:rsidP="00E457DD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TL</w:t>
      </w:r>
      <w:r>
        <w:rPr>
          <w:rFonts w:hint="eastAsia"/>
          <w:szCs w:val="21"/>
        </w:rPr>
        <w:t>图</w:t>
      </w:r>
    </w:p>
    <w:p w14:paraId="5017614E" w14:textId="7C303418" w:rsidR="00734A92" w:rsidRDefault="00734A92" w:rsidP="00E457DD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BD050DB" wp14:editId="5370FAC0">
            <wp:extent cx="5274310" cy="2613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例分析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6ED" w14:textId="506C42B1" w:rsidR="005B7A44" w:rsidRDefault="005B7A44" w:rsidP="005B7A44">
      <w:pPr>
        <w:rPr>
          <w:szCs w:val="21"/>
        </w:rPr>
      </w:pPr>
    </w:p>
    <w:p w14:paraId="6447599D" w14:textId="77777777" w:rsidR="005B7A44" w:rsidRPr="005B7A44" w:rsidRDefault="005B7A44" w:rsidP="005B7A44">
      <w:pPr>
        <w:rPr>
          <w:szCs w:val="21"/>
        </w:rPr>
      </w:pPr>
    </w:p>
    <w:p w14:paraId="305601E8" w14:textId="188B5748" w:rsidR="005B7A44" w:rsidRDefault="005B7A44" w:rsidP="005B7A44">
      <w:pPr>
        <w:rPr>
          <w:szCs w:val="21"/>
        </w:rPr>
      </w:pPr>
      <w:r>
        <w:rPr>
          <w:rFonts w:hint="eastAsia"/>
          <w:szCs w:val="21"/>
        </w:rPr>
        <w:t>工作</w:t>
      </w:r>
      <w:r w:rsidR="00D33146">
        <w:rPr>
          <w:rFonts w:hint="eastAsia"/>
          <w:szCs w:val="21"/>
        </w:rPr>
        <w:t>时</w:t>
      </w:r>
      <w:r w:rsidR="006914B4">
        <w:rPr>
          <w:rFonts w:hint="eastAsia"/>
          <w:szCs w:val="21"/>
        </w:rPr>
        <w:t>序</w:t>
      </w:r>
      <w:r>
        <w:rPr>
          <w:rFonts w:hint="eastAsia"/>
          <w:szCs w:val="21"/>
        </w:rPr>
        <w:t>解释</w:t>
      </w:r>
      <w:r w:rsidR="00337382">
        <w:rPr>
          <w:rFonts w:hint="eastAsia"/>
          <w:szCs w:val="21"/>
        </w:rPr>
        <w:t>：</w:t>
      </w:r>
    </w:p>
    <w:p w14:paraId="0669A6CB" w14:textId="2045C9A8" w:rsidR="005B7A44" w:rsidRDefault="005B7A44" w:rsidP="005B7A44">
      <w:pPr>
        <w:rPr>
          <w:szCs w:val="21"/>
        </w:rPr>
      </w:pPr>
      <w:r>
        <w:rPr>
          <w:rFonts w:hint="eastAsia"/>
          <w:szCs w:val="21"/>
        </w:rPr>
        <w:t>首先dout</w:t>
      </w:r>
      <w:r>
        <w:rPr>
          <w:szCs w:val="21"/>
        </w:rPr>
        <w:t>2</w:t>
      </w:r>
      <w:r>
        <w:rPr>
          <w:rFonts w:hint="eastAsia"/>
          <w:szCs w:val="21"/>
        </w:rPr>
        <w:t>直接与存储相连，不受w</w:t>
      </w:r>
      <w:r>
        <w:rPr>
          <w:szCs w:val="21"/>
        </w:rPr>
        <w:t>e</w:t>
      </w:r>
      <w:r>
        <w:rPr>
          <w:rFonts w:hint="eastAsia"/>
          <w:szCs w:val="21"/>
        </w:rPr>
        <w:t>和c</w:t>
      </w:r>
      <w:r>
        <w:rPr>
          <w:szCs w:val="21"/>
        </w:rPr>
        <w:t>lk</w:t>
      </w:r>
      <w:r>
        <w:rPr>
          <w:rFonts w:hint="eastAsia"/>
          <w:szCs w:val="21"/>
        </w:rPr>
        <w:t>控制，因此在写入后立即输出</w:t>
      </w:r>
    </w:p>
    <w:p w14:paraId="6BC84C7F" w14:textId="5B47283F" w:rsidR="005B7A44" w:rsidRDefault="005B7A44" w:rsidP="005B7A44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out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dout0</w:t>
      </w:r>
      <w:r>
        <w:rPr>
          <w:rFonts w:hint="eastAsia"/>
          <w:szCs w:val="21"/>
        </w:rPr>
        <w:t>和存储之间都连了一个触发器，其使能端对应连接we，低电平有效，说明两个输出都是在we无效时输出</w:t>
      </w:r>
    </w:p>
    <w:p w14:paraId="53DFD01A" w14:textId="65E0970E" w:rsidR="005B7A44" w:rsidRDefault="005B7A44" w:rsidP="005B7A44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out</w:t>
      </w:r>
      <w:r>
        <w:rPr>
          <w:szCs w:val="21"/>
        </w:rPr>
        <w:t>0</w:t>
      </w:r>
      <w:r>
        <w:rPr>
          <w:rFonts w:hint="eastAsia"/>
          <w:szCs w:val="21"/>
        </w:rPr>
        <w:t>的时钟信号高电平有效，dout</w:t>
      </w:r>
      <w:r>
        <w:rPr>
          <w:szCs w:val="21"/>
        </w:rPr>
        <w:t>1</w:t>
      </w:r>
      <w:r>
        <w:rPr>
          <w:rFonts w:hint="eastAsia"/>
          <w:szCs w:val="21"/>
        </w:rPr>
        <w:t>的时钟信号低电平有效，因此dout</w:t>
      </w:r>
      <w:r>
        <w:rPr>
          <w:szCs w:val="21"/>
        </w:rPr>
        <w:t>0</w:t>
      </w:r>
      <w:r>
        <w:rPr>
          <w:rFonts w:hint="eastAsia"/>
          <w:szCs w:val="21"/>
        </w:rPr>
        <w:t>在上升沿输出，dout</w:t>
      </w:r>
      <w:r>
        <w:rPr>
          <w:szCs w:val="21"/>
        </w:rPr>
        <w:t>1</w:t>
      </w:r>
      <w:r>
        <w:rPr>
          <w:rFonts w:hint="eastAsia"/>
          <w:szCs w:val="21"/>
        </w:rPr>
        <w:t>在下降沿输出</w:t>
      </w:r>
    </w:p>
    <w:p w14:paraId="740FDE8F" w14:textId="1FD9FD87" w:rsidR="00D33146" w:rsidRDefault="00D33146" w:rsidP="005B7A44">
      <w:pPr>
        <w:rPr>
          <w:szCs w:val="21"/>
        </w:rPr>
      </w:pPr>
    </w:p>
    <w:p w14:paraId="67EC8FA2" w14:textId="6E9B4142" w:rsidR="002B187D" w:rsidRDefault="002B187D" w:rsidP="005B7A44">
      <w:pPr>
        <w:rPr>
          <w:szCs w:val="21"/>
        </w:rPr>
      </w:pPr>
      <w:r>
        <w:rPr>
          <w:rFonts w:hint="eastAsia"/>
          <w:szCs w:val="21"/>
        </w:rPr>
        <w:t>六</w:t>
      </w:r>
      <w:r w:rsidR="00D33146">
        <w:rPr>
          <w:rFonts w:hint="eastAsia"/>
          <w:szCs w:val="21"/>
        </w:rPr>
        <w:t>．两个存储器</w:t>
      </w:r>
    </w:p>
    <w:p w14:paraId="5523733E" w14:textId="07568F59" w:rsidR="002B187D" w:rsidRDefault="006A0EA9" w:rsidP="005B7A44">
      <w:pPr>
        <w:rPr>
          <w:rFonts w:hint="eastAsia"/>
          <w:szCs w:val="21"/>
        </w:rPr>
      </w:pPr>
      <w:r>
        <w:rPr>
          <w:rFonts w:hint="eastAsia"/>
          <w:szCs w:val="21"/>
        </w:rPr>
        <w:t>（1）实验流程，分别设计两个存储器模块，再设计顶层模块，将底层模块实例化，分配引脚，在开发板上验证。</w:t>
      </w:r>
      <w:bookmarkStart w:id="0" w:name="_GoBack"/>
      <w:bookmarkEnd w:id="0"/>
    </w:p>
    <w:p w14:paraId="20845F2B" w14:textId="5A51BD43" w:rsidR="002B187D" w:rsidRDefault="002B187D" w:rsidP="005B7A44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6A0EA9">
        <w:rPr>
          <w:rFonts w:hint="eastAsia"/>
          <w:szCs w:val="21"/>
        </w:rPr>
        <w:t>2</w:t>
      </w:r>
      <w:r>
        <w:rPr>
          <w:rFonts w:hint="eastAsia"/>
          <w:szCs w:val="21"/>
        </w:rPr>
        <w:t>）模块设计</w:t>
      </w:r>
    </w:p>
    <w:p w14:paraId="31707AFD" w14:textId="63845FBC" w:rsidR="002B187D" w:rsidRDefault="002B187D" w:rsidP="005B7A44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859A1DC" wp14:editId="60CFF90A">
            <wp:extent cx="5274310" cy="3009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5215" w14:textId="10D80B5A" w:rsidR="00D33146" w:rsidRDefault="00D33146" w:rsidP="005B7A44">
      <w:pPr>
        <w:rPr>
          <w:szCs w:val="21"/>
        </w:rPr>
      </w:pPr>
      <w:r>
        <w:rPr>
          <w:rFonts w:hint="eastAsia"/>
          <w:szCs w:val="21"/>
        </w:rPr>
        <w:t>一个顶层模块s</w:t>
      </w:r>
      <w:r>
        <w:rPr>
          <w:szCs w:val="21"/>
        </w:rPr>
        <w:t>torage</w:t>
      </w:r>
      <w:r>
        <w:rPr>
          <w:rFonts w:hint="eastAsia"/>
          <w:szCs w:val="21"/>
        </w:rPr>
        <w:t>，提供共用的时钟，读写地址，写使能信号</w:t>
      </w:r>
    </w:p>
    <w:p w14:paraId="4B38261B" w14:textId="2A62C09F" w:rsidR="00D33146" w:rsidRDefault="00D33146" w:rsidP="005B7A44">
      <w:pPr>
        <w:rPr>
          <w:szCs w:val="21"/>
        </w:rPr>
      </w:pPr>
      <w:r>
        <w:rPr>
          <w:rFonts w:hint="eastAsia"/>
          <w:szCs w:val="21"/>
        </w:rPr>
        <w:lastRenderedPageBreak/>
        <w:t>两个存储器模块</w:t>
      </w:r>
    </w:p>
    <w:p w14:paraId="29845D31" w14:textId="20D2CE47" w:rsidR="00D33146" w:rsidRDefault="00D33146" w:rsidP="005B7A44">
      <w:pPr>
        <w:rPr>
          <w:szCs w:val="21"/>
        </w:rPr>
      </w:pPr>
      <w:r>
        <w:rPr>
          <w:rFonts w:hint="eastAsia"/>
          <w:szCs w:val="21"/>
        </w:rPr>
        <w:t>（</w:t>
      </w:r>
      <w:r w:rsidR="006A0EA9">
        <w:rPr>
          <w:rFonts w:hint="eastAsia"/>
          <w:szCs w:val="21"/>
        </w:rPr>
        <w:t>3</w:t>
      </w:r>
      <w:r>
        <w:rPr>
          <w:rFonts w:hint="eastAsia"/>
          <w:szCs w:val="21"/>
        </w:rPr>
        <w:t>）第一个存储器</w:t>
      </w:r>
    </w:p>
    <w:p w14:paraId="0349F2BA" w14:textId="300661BA" w:rsidR="00D33146" w:rsidRDefault="00C35367" w:rsidP="005B7A44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lk上升沿来时，</w:t>
      </w:r>
      <w:r w:rsidR="00BC04BD">
        <w:rPr>
          <w:rFonts w:hint="eastAsia"/>
          <w:szCs w:val="21"/>
        </w:rPr>
        <w:t>we有效则写，否则读，不能同时读写</w:t>
      </w:r>
    </w:p>
    <w:p w14:paraId="7FDFD73C" w14:textId="15CEB914" w:rsidR="00BC04BD" w:rsidRDefault="00BC04BD" w:rsidP="005B7A4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69D7F0A" wp14:editId="7F73BAB5">
            <wp:extent cx="5274310" cy="246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98A" w14:textId="1377919D" w:rsidR="00BC04BD" w:rsidRDefault="00BC04BD" w:rsidP="005B7A44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e</w:t>
      </w:r>
      <w:r>
        <w:rPr>
          <w:szCs w:val="21"/>
        </w:rPr>
        <w:t>=1</w:t>
      </w:r>
      <w:r>
        <w:rPr>
          <w:rFonts w:hint="eastAsia"/>
          <w:szCs w:val="21"/>
        </w:rPr>
        <w:t>时，写入10101010，在we</w:t>
      </w:r>
      <w:r>
        <w:rPr>
          <w:szCs w:val="21"/>
        </w:rPr>
        <w:t>=0</w:t>
      </w:r>
      <w:r>
        <w:rPr>
          <w:rFonts w:hint="eastAsia"/>
          <w:szCs w:val="21"/>
        </w:rPr>
        <w:t>时输出，更改输出地址后，等到上升沿输出</w:t>
      </w:r>
    </w:p>
    <w:p w14:paraId="6D19EF00" w14:textId="77777777" w:rsidR="00BC04BD" w:rsidRDefault="00BC04BD" w:rsidP="005B7A44">
      <w:pPr>
        <w:rPr>
          <w:szCs w:val="21"/>
        </w:rPr>
      </w:pPr>
    </w:p>
    <w:p w14:paraId="22A0C2B6" w14:textId="05E42169" w:rsidR="00BC04BD" w:rsidRDefault="00BC04BD" w:rsidP="005B7A44">
      <w:pPr>
        <w:rPr>
          <w:szCs w:val="21"/>
        </w:rPr>
      </w:pPr>
      <w:r>
        <w:rPr>
          <w:rFonts w:hint="eastAsia"/>
          <w:szCs w:val="21"/>
        </w:rPr>
        <w:t>（</w:t>
      </w:r>
      <w:r w:rsidR="006A0EA9">
        <w:rPr>
          <w:rFonts w:hint="eastAsia"/>
          <w:szCs w:val="21"/>
        </w:rPr>
        <w:t>4</w:t>
      </w:r>
      <w:r>
        <w:rPr>
          <w:rFonts w:hint="eastAsia"/>
          <w:szCs w:val="21"/>
        </w:rPr>
        <w:t>）第二个存储器</w:t>
      </w:r>
    </w:p>
    <w:p w14:paraId="691A8C9D" w14:textId="190C1AEE" w:rsidR="00BC04BD" w:rsidRDefault="00BC04BD" w:rsidP="005B7A44">
      <w:pPr>
        <w:rPr>
          <w:szCs w:val="21"/>
        </w:rPr>
      </w:pPr>
      <w:r>
        <w:rPr>
          <w:rFonts w:hint="eastAsia"/>
          <w:szCs w:val="21"/>
        </w:rPr>
        <w:t>使用I</w:t>
      </w:r>
      <w:r>
        <w:rPr>
          <w:szCs w:val="21"/>
        </w:rPr>
        <w:t>P</w:t>
      </w:r>
      <w:r>
        <w:rPr>
          <w:rFonts w:hint="eastAsia"/>
          <w:szCs w:val="21"/>
        </w:rPr>
        <w:t>核设计了第二个存储器</w:t>
      </w:r>
    </w:p>
    <w:p w14:paraId="0071D78C" w14:textId="232C310E" w:rsidR="00BC04BD" w:rsidRDefault="00BC04BD" w:rsidP="005B7A44">
      <w:pPr>
        <w:rPr>
          <w:szCs w:val="21"/>
        </w:rPr>
      </w:pPr>
      <w:r>
        <w:rPr>
          <w:rFonts w:hint="eastAsia"/>
          <w:szCs w:val="21"/>
        </w:rPr>
        <w:t>在时钟上升沿，</w:t>
      </w:r>
      <w:r w:rsidR="00893DF3">
        <w:rPr>
          <w:rFonts w:hint="eastAsia"/>
          <w:szCs w:val="21"/>
        </w:rPr>
        <w:t>读入要输出</w:t>
      </w:r>
      <w:r>
        <w:rPr>
          <w:rFonts w:hint="eastAsia"/>
          <w:szCs w:val="21"/>
        </w:rPr>
        <w:t>的地址，在下一个时钟上升沿输出</w:t>
      </w:r>
      <w:r w:rsidR="00893DF3">
        <w:rPr>
          <w:rFonts w:hint="eastAsia"/>
          <w:szCs w:val="21"/>
        </w:rPr>
        <w:t>对应地址的数据</w:t>
      </w:r>
      <w:r>
        <w:rPr>
          <w:rFonts w:hint="eastAsia"/>
          <w:szCs w:val="21"/>
        </w:rPr>
        <w:t>，且输出不受we的控制</w:t>
      </w:r>
      <w:r w:rsidR="00893DF3">
        <w:rPr>
          <w:rFonts w:hint="eastAsia"/>
          <w:szCs w:val="21"/>
        </w:rPr>
        <w:t>，在we</w:t>
      </w:r>
      <w:r w:rsidR="00893DF3">
        <w:rPr>
          <w:szCs w:val="21"/>
        </w:rPr>
        <w:t>=1</w:t>
      </w:r>
      <w:r w:rsidR="00893DF3">
        <w:rPr>
          <w:rFonts w:hint="eastAsia"/>
          <w:szCs w:val="21"/>
        </w:rPr>
        <w:t>时才能写入数据</w:t>
      </w:r>
    </w:p>
    <w:p w14:paraId="7162AE17" w14:textId="77777777" w:rsidR="002B187D" w:rsidRDefault="002B187D" w:rsidP="005B7A44">
      <w:pPr>
        <w:rPr>
          <w:rFonts w:hint="eastAsia"/>
          <w:szCs w:val="21"/>
        </w:rPr>
      </w:pPr>
    </w:p>
    <w:p w14:paraId="62F45279" w14:textId="520CD7EE" w:rsidR="00451C2C" w:rsidRDefault="00451C2C" w:rsidP="005B7A44">
      <w:pPr>
        <w:rPr>
          <w:rFonts w:hint="eastAsia"/>
          <w:szCs w:val="21"/>
        </w:rPr>
      </w:pPr>
      <w:r>
        <w:rPr>
          <w:rFonts w:hint="eastAsia"/>
          <w:szCs w:val="21"/>
        </w:rPr>
        <w:t>测试方法：利用控制变量的方法，对比we</w:t>
      </w:r>
      <w:r>
        <w:rPr>
          <w:szCs w:val="21"/>
        </w:rPr>
        <w:t>=1</w:t>
      </w:r>
      <w:r>
        <w:rPr>
          <w:rFonts w:hint="eastAsia"/>
          <w:szCs w:val="21"/>
        </w:rPr>
        <w:t>和we</w:t>
      </w:r>
      <w:r>
        <w:rPr>
          <w:szCs w:val="21"/>
        </w:rPr>
        <w:t>=0</w:t>
      </w:r>
      <w:r>
        <w:rPr>
          <w:rFonts w:hint="eastAsia"/>
          <w:szCs w:val="21"/>
        </w:rPr>
        <w:t>的情况，对比写入和写出有冲突和无冲突的情况</w:t>
      </w:r>
    </w:p>
    <w:p w14:paraId="19B3EA36" w14:textId="2B4DD94C" w:rsidR="00893DF3" w:rsidRPr="00893DF3" w:rsidRDefault="008C1B68" w:rsidP="005B7A4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49605A2" wp14:editId="02B5C791">
            <wp:extent cx="5274310" cy="1890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BE36" w14:textId="4266046E" w:rsidR="00BC04BD" w:rsidRDefault="00BC04BD" w:rsidP="005B7A44">
      <w:pPr>
        <w:rPr>
          <w:szCs w:val="21"/>
        </w:rPr>
      </w:pPr>
    </w:p>
    <w:p w14:paraId="595514A8" w14:textId="56AD0DC1" w:rsidR="00BC04BD" w:rsidRDefault="00F6442A" w:rsidP="005B7A44">
      <w:pPr>
        <w:rPr>
          <w:noProof/>
          <w:szCs w:val="21"/>
        </w:rPr>
      </w:pPr>
      <w:r>
        <w:rPr>
          <w:noProof/>
          <w:szCs w:val="21"/>
        </w:rPr>
        <w:t>W</w:t>
      </w:r>
      <w:r>
        <w:rPr>
          <w:rFonts w:hint="eastAsia"/>
          <w:noProof/>
          <w:szCs w:val="21"/>
        </w:rPr>
        <w:t>e先有效后失效的情况，可以看到在we失效的第二个上升沿输出了写入的数据，说明写入在之前就已经完成</w:t>
      </w:r>
    </w:p>
    <w:p w14:paraId="47F57955" w14:textId="3C31203E" w:rsidR="00F6442A" w:rsidRDefault="00F6442A" w:rsidP="005B7A44">
      <w:pPr>
        <w:rPr>
          <w:noProof/>
          <w:szCs w:val="21"/>
        </w:rPr>
      </w:pPr>
    </w:p>
    <w:p w14:paraId="43AEC244" w14:textId="77777777" w:rsidR="008C1B68" w:rsidRDefault="008C1B68" w:rsidP="005B7A44">
      <w:pPr>
        <w:rPr>
          <w:noProof/>
          <w:szCs w:val="21"/>
        </w:rPr>
      </w:pPr>
    </w:p>
    <w:p w14:paraId="41BA58A7" w14:textId="03FCAB72" w:rsidR="00F6442A" w:rsidRDefault="00F6442A" w:rsidP="005B7A44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F49E69F" wp14:editId="35C90E91">
            <wp:extent cx="5274310" cy="2167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F10" w14:textId="77777777" w:rsidR="00F6442A" w:rsidRDefault="00F6442A" w:rsidP="00893DF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e先失效后有效的情况，在we有效时依然有正常输出，说明输出不受we控制，</w:t>
      </w:r>
    </w:p>
    <w:p w14:paraId="23A776A5" w14:textId="225F7915" w:rsidR="00893DF3" w:rsidRDefault="00F6442A" w:rsidP="00893DF3">
      <w:pPr>
        <w:rPr>
          <w:szCs w:val="21"/>
        </w:rPr>
      </w:pPr>
      <w:r>
        <w:rPr>
          <w:rFonts w:hint="eastAsia"/>
          <w:szCs w:val="21"/>
        </w:rPr>
        <w:t>另外可以看到在we有效的第二个上升沿，1010位置输出的是原来的值，说明之前在we</w:t>
      </w:r>
      <w:r>
        <w:rPr>
          <w:szCs w:val="21"/>
        </w:rPr>
        <w:t>=0</w:t>
      </w:r>
      <w:r>
        <w:rPr>
          <w:rFonts w:hint="eastAsia"/>
          <w:szCs w:val="21"/>
        </w:rPr>
        <w:t>时并没有写入，之后输出0001位置时输出了输入的值，说明在we=1时才能进行写入</w:t>
      </w:r>
    </w:p>
    <w:p w14:paraId="43B4CDF4" w14:textId="2A195328" w:rsidR="008C1B68" w:rsidRDefault="008C1B68" w:rsidP="00893DF3">
      <w:pPr>
        <w:rPr>
          <w:szCs w:val="21"/>
        </w:rPr>
      </w:pPr>
    </w:p>
    <w:p w14:paraId="0D3FE034" w14:textId="77777777" w:rsidR="002B187D" w:rsidRDefault="002B187D" w:rsidP="00893DF3">
      <w:pPr>
        <w:rPr>
          <w:szCs w:val="21"/>
        </w:rPr>
      </w:pPr>
    </w:p>
    <w:p w14:paraId="2897FC73" w14:textId="4C08EB83" w:rsidR="00451C2C" w:rsidRDefault="00451C2C" w:rsidP="00893DF3">
      <w:pPr>
        <w:rPr>
          <w:szCs w:val="21"/>
        </w:rPr>
      </w:pPr>
      <w:r>
        <w:rPr>
          <w:rFonts w:hint="eastAsia"/>
          <w:szCs w:val="21"/>
        </w:rPr>
        <w:t>另外当写入和读取有冲突时，存储器会先写入，再读入读取地址，然后再输出</w:t>
      </w:r>
    </w:p>
    <w:p w14:paraId="7DA78F95" w14:textId="6F1A7D5A" w:rsidR="00451C2C" w:rsidRDefault="00451C2C" w:rsidP="00893DF3">
      <w:pPr>
        <w:rPr>
          <w:szCs w:val="21"/>
        </w:rPr>
      </w:pPr>
      <w:r>
        <w:rPr>
          <w:rFonts w:hint="eastAsia"/>
          <w:szCs w:val="21"/>
        </w:rPr>
        <w:t>有冲突的情况：</w:t>
      </w:r>
    </w:p>
    <w:p w14:paraId="6647D1E4" w14:textId="115518ED" w:rsidR="00451C2C" w:rsidRDefault="00451C2C" w:rsidP="00893DF3">
      <w:pPr>
        <w:rPr>
          <w:rFonts w:hint="eastAsia"/>
          <w:szCs w:val="21"/>
        </w:rPr>
      </w:pPr>
      <w:r>
        <w:rPr>
          <w:rFonts w:hint="eastAsia"/>
          <w:szCs w:val="21"/>
        </w:rPr>
        <w:t>在第二次we有效时，写入写出地址均为0000，此时在三个上升沿后才输出写入的数据</w:t>
      </w:r>
    </w:p>
    <w:p w14:paraId="583F47FC" w14:textId="1436F1E4" w:rsidR="002B187D" w:rsidRDefault="00451C2C" w:rsidP="00893DF3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C525A3E" wp14:editId="65FBAA75">
            <wp:extent cx="5274310" cy="1991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m2port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6303" w14:textId="583A864E" w:rsidR="00451C2C" w:rsidRDefault="00451C2C" w:rsidP="00893DF3">
      <w:pPr>
        <w:rPr>
          <w:szCs w:val="21"/>
        </w:rPr>
      </w:pPr>
      <w:r>
        <w:rPr>
          <w:rFonts w:hint="eastAsia"/>
          <w:szCs w:val="21"/>
        </w:rPr>
        <w:t>无冲突的情况：</w:t>
      </w:r>
    </w:p>
    <w:p w14:paraId="39D9177A" w14:textId="189CF39D" w:rsidR="00451C2C" w:rsidRPr="00451C2C" w:rsidRDefault="00451C2C" w:rsidP="00893DF3">
      <w:pPr>
        <w:rPr>
          <w:rFonts w:hint="eastAsia"/>
          <w:szCs w:val="21"/>
        </w:rPr>
      </w:pPr>
      <w:r>
        <w:rPr>
          <w:rFonts w:hint="eastAsia"/>
          <w:szCs w:val="21"/>
        </w:rPr>
        <w:t>在第二次we有效时，写入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为0000，</w:t>
      </w:r>
      <w:r>
        <w:rPr>
          <w:rFonts w:hint="eastAsia"/>
          <w:szCs w:val="21"/>
        </w:rPr>
        <w:t>写出地址为0001，</w:t>
      </w:r>
      <w:r>
        <w:rPr>
          <w:rFonts w:hint="eastAsia"/>
          <w:szCs w:val="21"/>
        </w:rPr>
        <w:t>此时在</w:t>
      </w:r>
      <w:r>
        <w:rPr>
          <w:rFonts w:hint="eastAsia"/>
          <w:szCs w:val="21"/>
        </w:rPr>
        <w:t>两</w:t>
      </w:r>
      <w:r>
        <w:rPr>
          <w:rFonts w:hint="eastAsia"/>
          <w:szCs w:val="21"/>
        </w:rPr>
        <w:t>个上升沿后输出数据</w:t>
      </w:r>
    </w:p>
    <w:p w14:paraId="0882676A" w14:textId="4B76467D" w:rsidR="00451C2C" w:rsidRDefault="00451C2C" w:rsidP="00893DF3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37B0EF1" wp14:editId="1816D362">
            <wp:extent cx="5274310" cy="2001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077" w14:textId="77777777" w:rsidR="002B187D" w:rsidRDefault="002B187D" w:rsidP="00893DF3">
      <w:pPr>
        <w:rPr>
          <w:szCs w:val="21"/>
        </w:rPr>
      </w:pPr>
    </w:p>
    <w:p w14:paraId="64FDAB47" w14:textId="593158A3" w:rsidR="008C1B68" w:rsidRDefault="008C1B68" w:rsidP="00893DF3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6A0EA9">
        <w:rPr>
          <w:rFonts w:hint="eastAsia"/>
          <w:szCs w:val="21"/>
        </w:rPr>
        <w:t>5</w:t>
      </w:r>
      <w:r>
        <w:rPr>
          <w:rFonts w:hint="eastAsia"/>
          <w:szCs w:val="21"/>
        </w:rPr>
        <w:t>）顶层模块仿真</w:t>
      </w:r>
    </w:p>
    <w:p w14:paraId="6B8C7B4A" w14:textId="717BC126" w:rsidR="008C1B68" w:rsidRDefault="008C1B68" w:rsidP="00893DF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3ADD1EE" wp14:editId="59DD8D20">
            <wp:extent cx="5274310" cy="2518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608" w14:textId="22A39B03" w:rsidR="00F6442A" w:rsidRDefault="008C1B68" w:rsidP="00893DF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e</w:t>
      </w:r>
      <w:r>
        <w:rPr>
          <w:szCs w:val="21"/>
        </w:rPr>
        <w:t>=0</w:t>
      </w:r>
      <w:r>
        <w:rPr>
          <w:rFonts w:hint="eastAsia"/>
          <w:szCs w:val="21"/>
        </w:rPr>
        <w:t>时，两个存储器分别输出了0010上的数据，下一个上升沿第一个存储器输出之前写在1010的数据，第二个存储器读入输出地址，在下一个上升沿输出</w:t>
      </w:r>
    </w:p>
    <w:p w14:paraId="797E7629" w14:textId="03880C51" w:rsidR="008C1B68" w:rsidRDefault="008C1B68" w:rsidP="00893DF3">
      <w:pPr>
        <w:rPr>
          <w:szCs w:val="21"/>
        </w:rPr>
      </w:pPr>
    </w:p>
    <w:p w14:paraId="34428A40" w14:textId="6688D5AC" w:rsidR="006914B4" w:rsidRDefault="002B187D" w:rsidP="00893DF3">
      <w:pPr>
        <w:rPr>
          <w:szCs w:val="21"/>
        </w:rPr>
      </w:pPr>
      <w:r>
        <w:rPr>
          <w:rFonts w:hint="eastAsia"/>
          <w:szCs w:val="21"/>
        </w:rPr>
        <w:t>七</w:t>
      </w:r>
      <w:r w:rsidR="008C1B68">
        <w:rPr>
          <w:rFonts w:hint="eastAsia"/>
          <w:szCs w:val="21"/>
        </w:rPr>
        <w:t>．</w:t>
      </w:r>
      <w:r w:rsidR="006914B4">
        <w:rPr>
          <w:rFonts w:hint="eastAsia"/>
          <w:szCs w:val="21"/>
        </w:rPr>
        <w:t>实验反思与收获</w:t>
      </w:r>
    </w:p>
    <w:p w14:paraId="2A7A1CD3" w14:textId="77777777" w:rsidR="002B187D" w:rsidRDefault="002B187D" w:rsidP="00893DF3">
      <w:pPr>
        <w:rPr>
          <w:rFonts w:hint="eastAsia"/>
          <w:szCs w:val="21"/>
        </w:rPr>
      </w:pPr>
    </w:p>
    <w:p w14:paraId="46A32B42" w14:textId="45611BC3" w:rsidR="006914B4" w:rsidRPr="002B187D" w:rsidRDefault="006914B4" w:rsidP="002B187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B187D">
        <w:rPr>
          <w:rFonts w:hint="eastAsia"/>
          <w:szCs w:val="21"/>
        </w:rPr>
        <w:t>模块实例化时，传入参数名有错，即在顶层模块传入了一个没有定义过的变量，编译无法检测</w:t>
      </w:r>
      <w:r w:rsidR="002B187D">
        <w:rPr>
          <w:rFonts w:hint="eastAsia"/>
          <w:szCs w:val="21"/>
        </w:rPr>
        <w:t>。</w:t>
      </w:r>
    </w:p>
    <w:p w14:paraId="6CB9E71B" w14:textId="1F3E2FD2" w:rsidR="002B187D" w:rsidRDefault="002B187D" w:rsidP="002B187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B187D">
        <w:rPr>
          <w:rFonts w:hint="eastAsia"/>
          <w:szCs w:val="21"/>
        </w:rPr>
        <w:t>更换modelsim测试文件时，需要先设置top</w:t>
      </w:r>
      <w:r w:rsidRPr="002B187D">
        <w:rPr>
          <w:szCs w:val="21"/>
        </w:rPr>
        <w:t>-level</w:t>
      </w:r>
      <w:r w:rsidRPr="002B187D">
        <w:rPr>
          <w:rFonts w:hint="eastAsia"/>
          <w:szCs w:val="21"/>
        </w:rPr>
        <w:t>文件，再进行一次语法分析</w:t>
      </w:r>
    </w:p>
    <w:p w14:paraId="2FBD4283" w14:textId="439377A7" w:rsidR="006700EC" w:rsidRPr="002B187D" w:rsidRDefault="006700EC" w:rsidP="002B187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开发板上测试时，开始给输入地址和输出地址分别只分配了三个引脚（地址均为四位），这样测试时发现输出不能一直保持，经常出现在输出一次后下一次时钟即失效，猜测可能是因为地址只输入三位，导致第四位不确定，不能读到正确的数据，后来将输入输出地址分别分配了四个引脚，解决问题</w:t>
      </w:r>
      <w:r w:rsidR="0029694C">
        <w:rPr>
          <w:rFonts w:hint="eastAsia"/>
          <w:szCs w:val="21"/>
        </w:rPr>
        <w:t>。</w:t>
      </w:r>
    </w:p>
    <w:p w14:paraId="6284AEA4" w14:textId="77777777" w:rsidR="006914B4" w:rsidRPr="00893DF3" w:rsidRDefault="006914B4" w:rsidP="00893DF3">
      <w:pPr>
        <w:rPr>
          <w:szCs w:val="21"/>
        </w:rPr>
      </w:pPr>
    </w:p>
    <w:sectPr w:rsidR="006914B4" w:rsidRPr="0089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E281" w14:textId="77777777" w:rsidR="00896CB3" w:rsidRDefault="00896CB3" w:rsidP="006700EC">
      <w:r>
        <w:separator/>
      </w:r>
    </w:p>
  </w:endnote>
  <w:endnote w:type="continuationSeparator" w:id="0">
    <w:p w14:paraId="1B678643" w14:textId="77777777" w:rsidR="00896CB3" w:rsidRDefault="00896CB3" w:rsidP="0067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75E87" w14:textId="77777777" w:rsidR="00896CB3" w:rsidRDefault="00896CB3" w:rsidP="006700EC">
      <w:r>
        <w:separator/>
      </w:r>
    </w:p>
  </w:footnote>
  <w:footnote w:type="continuationSeparator" w:id="0">
    <w:p w14:paraId="78A84068" w14:textId="77777777" w:rsidR="00896CB3" w:rsidRDefault="00896CB3" w:rsidP="0067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04069"/>
    <w:multiLevelType w:val="hybridMultilevel"/>
    <w:tmpl w:val="89923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8B"/>
    <w:rsid w:val="001B7A8B"/>
    <w:rsid w:val="0029694C"/>
    <w:rsid w:val="002B187D"/>
    <w:rsid w:val="00337382"/>
    <w:rsid w:val="00451C2C"/>
    <w:rsid w:val="005B7A44"/>
    <w:rsid w:val="006700EC"/>
    <w:rsid w:val="006914B4"/>
    <w:rsid w:val="006A0EA9"/>
    <w:rsid w:val="00734A92"/>
    <w:rsid w:val="00893DF3"/>
    <w:rsid w:val="00896CB3"/>
    <w:rsid w:val="008C1B68"/>
    <w:rsid w:val="008F6756"/>
    <w:rsid w:val="00BC04BD"/>
    <w:rsid w:val="00C35367"/>
    <w:rsid w:val="00D33146"/>
    <w:rsid w:val="00E457DD"/>
    <w:rsid w:val="00F6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9A85"/>
  <w15:chartTrackingRefBased/>
  <w15:docId w15:val="{4502D836-F7DB-46E3-B7E7-A10FE6AB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457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457DD"/>
  </w:style>
  <w:style w:type="paragraph" w:styleId="a5">
    <w:name w:val="List Paragraph"/>
    <w:basedOn w:val="a"/>
    <w:uiPriority w:val="34"/>
    <w:qFormat/>
    <w:rsid w:val="002B187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0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00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0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0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6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6</cp:revision>
  <dcterms:created xsi:type="dcterms:W3CDTF">2019-10-04T02:42:00Z</dcterms:created>
  <dcterms:modified xsi:type="dcterms:W3CDTF">2019-10-09T00:33:00Z</dcterms:modified>
</cp:coreProperties>
</file>