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A6" w:rsidRDefault="00C75567">
      <w:pPr>
        <w:rPr>
          <w:rFonts w:ascii="Helvetica" w:hAnsi="Helvetica" w:cs="Helvetica"/>
          <w:color w:val="333333"/>
          <w:shd w:val="clear" w:color="auto" w:fill="FFFFFF"/>
        </w:rPr>
      </w:pPr>
      <w:bookmarkStart w:id="0" w:name="_GoBack"/>
      <w:r>
        <w:rPr>
          <w:rFonts w:ascii="Helvetica" w:hAnsi="Helvetica" w:cs="Helvetica"/>
          <w:noProof/>
          <w:color w:val="333333"/>
          <w:shd w:val="clear" w:color="auto" w:fill="FFFFFF"/>
          <w:lang w:eastAsia="fi-FI"/>
        </w:rPr>
        <w:drawing>
          <wp:inline distT="0" distB="0" distL="0" distR="0">
            <wp:extent cx="6120130" cy="3115310"/>
            <wp:effectExtent l="0" t="0" r="0" b="889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hteellinentyomaa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029A6" w:rsidRDefault="007029A6">
      <w:pPr>
        <w:rPr>
          <w:rFonts w:ascii="Helvetica" w:hAnsi="Helvetica" w:cs="Helvetica"/>
          <w:color w:val="333333"/>
          <w:shd w:val="clear" w:color="auto" w:fill="FFFFFF"/>
        </w:rPr>
      </w:pPr>
    </w:p>
    <w:p w:rsidR="007029A6" w:rsidRDefault="007029A6">
      <w:pPr>
        <w:rPr>
          <w:rFonts w:ascii="Helvetica" w:hAnsi="Helvetica" w:cs="Helvetica"/>
          <w:color w:val="333333"/>
          <w:shd w:val="clear" w:color="auto" w:fill="FFFFFF"/>
        </w:rPr>
      </w:pPr>
    </w:p>
    <w:p w:rsidR="007029A6" w:rsidRDefault="007029A6">
      <w:pPr>
        <w:rPr>
          <w:rFonts w:ascii="Helvetica" w:hAnsi="Helvetica" w:cs="Helvetica"/>
          <w:color w:val="333333"/>
          <w:shd w:val="clear" w:color="auto" w:fill="FFFFFF"/>
        </w:rPr>
      </w:pPr>
    </w:p>
    <w:p w:rsidR="002C10DA" w:rsidRDefault="00052F0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User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storyn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toteuttamiseenkuluvan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työmäärän arviointi</w:t>
      </w:r>
      <w:r w:rsidR="001035AA">
        <w:rPr>
          <w:rFonts w:ascii="Helvetica" w:hAnsi="Helvetica" w:cs="Helvetica"/>
          <w:color w:val="333333"/>
          <w:shd w:val="clear" w:color="auto" w:fill="FFFFFF"/>
        </w:rPr>
        <w:t xml:space="preserve"> tarkoittaa sitä, kuinka kauan </w:t>
      </w:r>
      <w:r w:rsidR="002C10DA">
        <w:rPr>
          <w:rFonts w:ascii="Helvetica" w:hAnsi="Helvetica" w:cs="Helvetica"/>
          <w:color w:val="333333"/>
          <w:shd w:val="clear" w:color="auto" w:fill="FFFFFF"/>
        </w:rPr>
        <w:t xml:space="preserve">tehtävät </w:t>
      </w:r>
      <w:r>
        <w:rPr>
          <w:rFonts w:ascii="Helvetica" w:hAnsi="Helvetica" w:cs="Helvetica"/>
          <w:color w:val="333333"/>
          <w:shd w:val="clear" w:color="auto" w:fill="FFFFFF"/>
        </w:rPr>
        <w:t>toteuttamiseen menee aikaa.</w:t>
      </w:r>
      <w:r w:rsidR="001035AA">
        <w:rPr>
          <w:rFonts w:ascii="Helvetica" w:hAnsi="Helvetica" w:cs="Helvetica"/>
          <w:color w:val="333333"/>
          <w:shd w:val="clear" w:color="auto" w:fill="FFFFFF"/>
        </w:rPr>
        <w:t xml:space="preserve"> Estimointia tehdään kahdesta syystä, jotka ovat</w:t>
      </w:r>
    </w:p>
    <w:p w:rsidR="002C10DA" w:rsidRDefault="002C10D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 1.</w:t>
      </w:r>
      <w:r w:rsidR="001035AA">
        <w:rPr>
          <w:rFonts w:ascii="Helvetica" w:hAnsi="Helvetica" w:cs="Helvetica"/>
          <w:color w:val="333333"/>
          <w:shd w:val="clear" w:color="auto" w:fill="FFFFFF"/>
        </w:rPr>
        <w:t xml:space="preserve">auttaa asiakasta </w:t>
      </w:r>
      <w:proofErr w:type="gramStart"/>
      <w:r w:rsidR="001035AA">
        <w:rPr>
          <w:rFonts w:ascii="Helvetica" w:hAnsi="Helvetica" w:cs="Helvetica"/>
          <w:color w:val="333333"/>
          <w:shd w:val="clear" w:color="auto" w:fill="FFFFFF"/>
        </w:rPr>
        <w:t>priorisoinnissa</w:t>
      </w:r>
      <w:proofErr w:type="gramEnd"/>
      <w:r w:rsidR="001035AA">
        <w:rPr>
          <w:rFonts w:ascii="Helvetica" w:hAnsi="Helvetica" w:cs="Helvetica"/>
          <w:color w:val="333333"/>
          <w:shd w:val="clear" w:color="auto" w:fill="FFFFFF"/>
        </w:rPr>
        <w:t xml:space="preserve"> kun tietää kauanko menee aikaa</w:t>
      </w:r>
      <w:r w:rsidR="00D932C9">
        <w:rPr>
          <w:rFonts w:ascii="Helvetica" w:hAnsi="Helvetica" w:cs="Helvetica"/>
          <w:color w:val="333333"/>
          <w:shd w:val="clear" w:color="auto" w:fill="FFFFFF"/>
        </w:rPr>
        <w:t xml:space="preserve"> tehtävän suorittamiseen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8340D5" w:rsidRDefault="002C10D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 2.</w:t>
      </w:r>
      <w:r w:rsidR="001035AA">
        <w:rPr>
          <w:rFonts w:ascii="Helvetica" w:hAnsi="Helvetica" w:cs="Helvetica"/>
          <w:color w:val="333333"/>
          <w:shd w:val="clear" w:color="auto" w:fill="FFFFFF"/>
        </w:rPr>
        <w:t xml:space="preserve">mahdollistaa koko projektin viemän ajan summittaisen arvioinnin. </w:t>
      </w:r>
    </w:p>
    <w:p w:rsidR="00052F0A" w:rsidRDefault="00052F0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Suhteelliseen kokoon perustuva työmäärän estimointi tarkoittaa sitä, arvioidaan </w:t>
      </w:r>
      <w:r w:rsidR="002C10DA">
        <w:rPr>
          <w:rFonts w:ascii="Helvetica" w:hAnsi="Helvetica" w:cs="Helvetica"/>
          <w:color w:val="333333"/>
          <w:shd w:val="clear" w:color="auto" w:fill="FFFFFF"/>
        </w:rPr>
        <w:t>tehtäviä</w:t>
      </w:r>
      <w:r>
        <w:rPr>
          <w:rFonts w:ascii="Helvetica" w:hAnsi="Helvetica" w:cs="Helvetica"/>
          <w:color w:val="333333"/>
          <w:shd w:val="clear" w:color="auto" w:fill="FFFFFF"/>
        </w:rPr>
        <w:t xml:space="preserve"> toisiinsa, esimerkiksi Tuotteen lisääminen ostoskoriin vie yhtä paljon aikaa toteuttaa kuin Tuotteen poistaminen ostoskorista. Estimoinnin te</w:t>
      </w:r>
      <w:r w:rsidR="00FE0226">
        <w:rPr>
          <w:rFonts w:ascii="Helvetica" w:hAnsi="Helvetica" w:cs="Helvetica"/>
          <w:color w:val="333333"/>
          <w:shd w:val="clear" w:color="auto" w:fill="FFFFFF"/>
        </w:rPr>
        <w:t>kee aina ohjelmistokehitystiimi yhdessä, keskustellen asiasta ennen päätöksen tekemistä.</w:t>
      </w:r>
    </w:p>
    <w:p w:rsidR="00512CBE" w:rsidRDefault="00512CBE">
      <w:pPr>
        <w:rPr>
          <w:rFonts w:ascii="Helvetica" w:hAnsi="Helvetica" w:cs="Helvetica"/>
          <w:color w:val="333333"/>
          <w:shd w:val="clear" w:color="auto" w:fill="FFFFFF"/>
        </w:rPr>
      </w:pPr>
    </w:p>
    <w:p w:rsidR="00512CBE" w:rsidRPr="00512CBE" w:rsidRDefault="00512CBE">
      <w:pPr>
        <w:rPr>
          <w:rFonts w:ascii="Helvetica" w:hAnsi="Helvetica" w:cs="Helvetica"/>
          <w:color w:val="333333"/>
          <w:shd w:val="clear" w:color="auto" w:fill="FFFFFF"/>
        </w:rPr>
      </w:pPr>
    </w:p>
    <w:p w:rsidR="001035AA" w:rsidRDefault="001035AA"/>
    <w:sectPr w:rsidR="001035A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AA"/>
    <w:rsid w:val="00052F0A"/>
    <w:rsid w:val="000F21BB"/>
    <w:rsid w:val="001035AA"/>
    <w:rsid w:val="001F5366"/>
    <w:rsid w:val="002C10DA"/>
    <w:rsid w:val="0040793F"/>
    <w:rsid w:val="004F2D02"/>
    <w:rsid w:val="00512CBE"/>
    <w:rsid w:val="005B6D70"/>
    <w:rsid w:val="007029A6"/>
    <w:rsid w:val="008340D5"/>
    <w:rsid w:val="00841F47"/>
    <w:rsid w:val="009B37FD"/>
    <w:rsid w:val="00BD12B5"/>
    <w:rsid w:val="00C75567"/>
    <w:rsid w:val="00D932C9"/>
    <w:rsid w:val="00EC198E"/>
    <w:rsid w:val="00F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ADB55-AAE1-4F2C-A46B-767C9AF2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unhideWhenUsed/>
    <w:rsid w:val="00512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table" w:styleId="TaulukkoRuudukko">
    <w:name w:val="Table Grid"/>
    <w:basedOn w:val="Normaalitaulukko"/>
    <w:uiPriority w:val="39"/>
    <w:rsid w:val="00512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Julkunen Noa</dc:creator>
  <cp:keywords/>
  <dc:description/>
  <cp:lastModifiedBy>Julkunen Noa</cp:lastModifiedBy>
  <cp:revision>15</cp:revision>
  <dcterms:created xsi:type="dcterms:W3CDTF">2019-10-08T06:23:00Z</dcterms:created>
  <dcterms:modified xsi:type="dcterms:W3CDTF">2019-10-29T07:57:00Z</dcterms:modified>
</cp:coreProperties>
</file>