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автоматизованих  систем обробки інформації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і управління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Image Caption"/>
        <w:keepLines w:val="0"/>
        <w:ind w:firstLine="0"/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Звіт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Style w:val="page number"/>
          <w:rtl w:val="0"/>
        </w:rPr>
        <w:t xml:space="preserve">з лабораторної роботи  № </w:t>
      </w:r>
      <w:r>
        <w:rPr>
          <w:rtl w:val="0"/>
          <w:lang w:val="ru-RU"/>
        </w:rPr>
        <w:t xml:space="preserve">1 </w:t>
      </w:r>
      <w:r>
        <w:rPr>
          <w:rStyle w:val="page number"/>
          <w:rtl w:val="0"/>
        </w:rPr>
        <w:t xml:space="preserve">з дисципліни </w:t>
      </w: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«Алгоритми та структури даних </w:t>
      </w:r>
      <w:r>
        <w:rPr>
          <w:rStyle w:val="page number"/>
          <w:rtl w:val="0"/>
        </w:rPr>
        <w:t xml:space="preserve">2. </w:t>
      </w:r>
      <w:r>
        <w:rPr>
          <w:rtl w:val="0"/>
          <w:lang w:val="ru-RU"/>
        </w:rPr>
        <w:t>Структури даних»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left="360"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«Прикладні задачі теорії графів </w:t>
      </w:r>
      <w:r>
        <w:rPr>
          <w:b w:val="1"/>
          <w:bCs w:val="1"/>
          <w:rtl w:val="0"/>
          <w:lang w:val="ru-RU"/>
        </w:rPr>
        <w:t>ч</w:t>
      </w:r>
      <w:r>
        <w:rPr>
          <w:b w:val="1"/>
          <w:bCs w:val="1"/>
          <w:rtl w:val="0"/>
          <w:lang w:val="ru-RU"/>
        </w:rPr>
        <w:t>.1</w:t>
      </w:r>
      <w:r>
        <w:rPr>
          <w:b w:val="1"/>
          <w:bCs w:val="1"/>
          <w:rtl w:val="0"/>
          <w:lang w:val="ru-RU"/>
        </w:rPr>
        <w:t>»</w:t>
      </w:r>
    </w:p>
    <w:p>
      <w:pPr>
        <w:pStyle w:val="Normal.0"/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2" cy="400053"/>
                <wp:effectExtent l="0" t="0" r="0" b="0"/>
                <wp:wrapNone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2" cy="400053"/>
                          <a:chOff x="0" y="0"/>
                          <a:chExt cx="5486402" cy="400052"/>
                        </a:xfrm>
                      </wpg:grpSpPr>
                      <wps:wsp>
                        <wps:cNvPr id="1073741825" name="Shape 1073741825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1969134" y="0"/>
                            <a:ext cx="2661289" cy="400052"/>
                            <a:chOff x="0" y="0"/>
                            <a:chExt cx="2661287" cy="400051"/>
                          </a:xfrm>
                        </wpg:grpSpPr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88265" y="198119"/>
                              <a:ext cx="2298067" cy="2019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0" y="0"/>
                              <a:ext cx="2661288" cy="2209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ІП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1943098" y="187323"/>
                            <a:ext cx="2691133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4719954" y="183513"/>
                            <a:ext cx="766448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486402,400053">
                <w10:wrap type="none" side="bothSides" anchorx="text"/>
                <v:shape id="_x0000_s1027" type="#_x0000_t202" style="position:absolute;left:-1;top:-1;width:1828801;height:342901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4;top:0;width:2661288;height:400052;" coordorigin="0,0" coordsize="2661288,400052">
                  <v:shape id="_x0000_s1029" type="#_x0000_t202" style="position:absolute;left:88265;top:198120;width:2298066;height:201932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по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8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ІП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_x0000_s1031" style="position:absolute;left:1943099;top:187324;width:2691132;height:1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4;top:183514;width:766447;height:1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2" cy="400053"/>
                <wp:effectExtent l="0" t="0" r="0" b="0"/>
                <wp:wrapNone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2" cy="400053"/>
                          <a:chOff x="0" y="0"/>
                          <a:chExt cx="5486402" cy="400052"/>
                        </a:xfrm>
                      </wpg:grpSpPr>
                      <wps:wsp>
                        <wps:cNvPr id="1073741832" name="Shape 1073741832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1969134" y="0"/>
                            <a:ext cx="2661289" cy="400052"/>
                            <a:chOff x="0" y="0"/>
                            <a:chExt cx="2661287" cy="400051"/>
                          </a:xfrm>
                        </wpg:grpSpPr>
                        <wps:wsp>
                          <wps:cNvPr id="1073741833" name="Shape 1073741833"/>
                          <wps:cNvSpPr txBox="1"/>
                          <wps:spPr>
                            <a:xfrm>
                              <a:off x="88265" y="198119"/>
                              <a:ext cx="2298067" cy="2019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0" y="0"/>
                              <a:ext cx="2661288" cy="2209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>
                            <a:off x="1943098" y="187323"/>
                            <a:ext cx="2691133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4719954" y="183513"/>
                            <a:ext cx="766448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486402,400053">
                <w10:wrap type="none" side="bothSides" anchorx="text"/>
                <v:shape id="_x0000_s1034" type="#_x0000_t202" style="position:absolute;left:-1;top:-1;width:1828801;height:342901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Перевірив</w:t>
                        </w:r>
                      </w:p>
                    </w:txbxContent>
                  </v:textbox>
                </v:shape>
                <v:group id="_x0000_s1035" style="position:absolute;left:1969134;top:0;width:2661288;height:400052;" coordorigin="0,0" coordsize="2661288,400052">
                  <v:shape id="_x0000_s1036" type="#_x0000_t202" style="position:absolute;left:88265;top:198120;width:2298066;height:201932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8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099;top:187324;width:2691132;height:1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4;top:183514;width:766447;height:1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Style w:val="page number"/>
          <w:rtl w:val="0"/>
        </w:rPr>
        <w:t xml:space="preserve">Київ </w:t>
      </w:r>
      <w:r>
        <w:rPr>
          <w:rStyle w:val="page number"/>
          <w:rtl w:val="0"/>
        </w:rPr>
        <w:t>202</w:t>
      </w:r>
      <w:r>
        <w:rPr>
          <w:rtl w:val="0"/>
          <w:lang w:val="en-US"/>
        </w:rPr>
        <w:t>1</w:t>
      </w:r>
    </w:p>
    <w:p>
      <w:pPr>
        <w:pStyle w:val="Не нумеревонный первый"/>
        <w:rPr>
          <w:rStyle w:val="page number"/>
        </w:rPr>
      </w:pPr>
      <w:r>
        <w:rPr>
          <w:rStyle w:val="page number"/>
          <w:rtl w:val="0"/>
          <w:lang w:val="ru-RU"/>
        </w:rPr>
        <w:t>Зміст</w:t>
      </w:r>
    </w:p>
    <w:p>
      <w:pPr>
        <w:pStyle w:val="Normal.0"/>
      </w:pPr>
      <w:r>
        <w:rPr>
          <w:rStyle w:val="page number"/>
        </w:rPr>
        <w:fldChar w:fldCharType="begin" w:fldLock="0"/>
      </w:r>
      <w:r>
        <w:rPr>
          <w:rStyle w:val="page number"/>
        </w:rPr>
        <w:instrText xml:space="preserve"> TOC \t "heading 1, 1,heading 2, 2,heading 3, 3,без номера, 4"</w:instrText>
      </w:r>
      <w:r>
        <w:rPr>
          <w:rStyle w:val="page numbe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ru-RU"/>
        </w:rPr>
        <w:t>Псевдокод алгоритму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Програмна реалізація алгоритму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Приклад роботи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Розв’язання задачі вручну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>
          <w:rStyle w:val="page number"/>
        </w:rPr>
        <w:fldChar w:fldCharType="end" w:fldLock="0"/>
      </w:r>
    </w:p>
    <w:p>
      <w:pPr>
        <w:pStyle w:val="Normal.0"/>
      </w:pPr>
    </w:p>
    <w:p>
      <w:pPr>
        <w:pStyle w:val="heading 1"/>
        <w:numPr>
          <w:ilvl w:val="0"/>
          <w:numId w:val="7"/>
        </w:numPr>
      </w:pPr>
      <w:bookmarkStart w:name="_Toc" w:id="0"/>
      <w:r>
        <w:rPr>
          <w:rStyle w:val="page number"/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Style w:val="page number"/>
          <w:rtl w:val="0"/>
        </w:rPr>
        <w:t>Мета роботи – вивчити основні прикладні алгоритми на графах та способи їх імплементації</w:t>
      </w:r>
      <w:r>
        <w:rPr>
          <w:rStyle w:val="page number"/>
          <w:rtl w:val="0"/>
        </w:rPr>
        <w:t>.</w:t>
      </w:r>
    </w:p>
    <w:p>
      <w:pPr>
        <w:pStyle w:val="heading 1"/>
        <w:numPr>
          <w:ilvl w:val="0"/>
          <w:numId w:val="7"/>
        </w:numPr>
      </w:pPr>
      <w:bookmarkStart w:name="_Toc1" w:id="1"/>
      <w:r>
        <w:rPr>
          <w:rStyle w:val="page number"/>
          <w:rtl w:val="0"/>
        </w:rPr>
        <w:t>ЗаВдання</w:t>
      </w:r>
      <w:bookmarkEnd w:id="1"/>
    </w:p>
    <w:p>
      <w:pPr>
        <w:pStyle w:val="Normal.0"/>
      </w:pPr>
      <w:r>
        <w:rPr>
          <w:rStyle w:val="page number"/>
          <w:rtl w:val="0"/>
        </w:rPr>
        <w:t xml:space="preserve">Згідно варіанту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2.1), </w:t>
      </w:r>
      <w:r>
        <w:rPr>
          <w:rStyle w:val="page number"/>
          <w:rtl w:val="0"/>
        </w:rPr>
        <w:t xml:space="preserve">розробити та записати алгоритм задачі на графах за допомогою псевдокоду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чи іншого способу за вибором</w:t>
      </w:r>
      <w:r>
        <w:rPr>
          <w:rStyle w:val="page number"/>
          <w:rtl w:val="0"/>
        </w:rPr>
        <w:t>).</w:t>
      </w:r>
    </w:p>
    <w:p>
      <w:pPr>
        <w:pStyle w:val="Normal.0"/>
      </w:pPr>
      <w:r>
        <w:rPr>
          <w:rStyle w:val="page number"/>
          <w:rtl w:val="0"/>
        </w:rPr>
        <w:t>Виконати програмну реалізацію алгоритму на будь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>якій мові програмування для довільного графа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передбачити введення розмірності графа та введення даних графа вручну чи випадковим чином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Для самостійно обраного графа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розмірності не менше </w:t>
      </w:r>
      <w:r>
        <w:rPr>
          <w:rStyle w:val="page number"/>
          <w:rtl w:val="0"/>
        </w:rPr>
        <w:t xml:space="preserve">9 </w:t>
      </w:r>
      <w:r>
        <w:rPr>
          <w:rStyle w:val="page number"/>
          <w:rtl w:val="0"/>
        </w:rPr>
        <w:t>вершин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>розв’язати задану за варіантом задачу вручну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>Зробити узагальнений висновок з лабораторної роботи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у якому порівняти програмне та ручне розв’язання задачі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 </w:t>
      </w:r>
      <w:r>
        <w:rPr>
          <w:rStyle w:val="page number"/>
          <w:rtl w:val="0"/>
        </w:rPr>
        <w:t>– Варіанти алгоритмів</w:t>
      </w:r>
    </w:p>
    <w:tbl>
      <w:tblPr>
        <w:tblW w:w="98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0"/>
        <w:gridCol w:w="2677"/>
        <w:gridCol w:w="1932"/>
        <w:gridCol w:w="2146"/>
        <w:gridCol w:w="2548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Задача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Алгоритм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Тип графу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Спосіб задання графу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Обхід графу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DFS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Обхід графу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BFS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маршруту у графі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Террі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відстані між вершинами графа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Хвильовий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найкоротшого шляху між парою вершин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Дейкстри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найкоротшого шляху між парою вершин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Беллмана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Форда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Прима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Крускала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Борувки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Ейлерового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 означенням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Ейлерового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Флері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Гамільтонового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із поверненнями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Обхід графу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DFS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інцидентності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Обхід графу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BFS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інцидентності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маршруту у графі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Террі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інцидентності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відстані між вершинами графа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Хвильовий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інцидентності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найкоротшого шляху між парою вершин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Дейкстри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найкоротшого шляху між парою вершин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Беллмана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Форда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Прима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Крускала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Борувки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Ейлерового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 означенням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інцидентності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Ейлерового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Флері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інцидентності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Гамільтонового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із поверненнями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інцидентності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Обхід графу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DFS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Обхід графу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BFS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маршруту у графі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Террі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відстані між вершинами графа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Хвильовий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найкоротшого шляху між парою вершин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Дейкстри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найкоротшого шляху між парою вершин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Беллмана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Форда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31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Прима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32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Крускала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33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мінімальних покриваючих дерев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Борувки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вагів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Ейлерового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 означенням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35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Ейлерового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Флері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36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Побудова Гамільтонового циклу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із поверненнями</w:t>
            </w:r>
          </w:p>
        </w:tc>
        <w:tc>
          <w:tcPr>
            <w:tcW w:type="dxa" w:w="2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Неорієнтований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Матриця суміжності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left"/>
      </w:pPr>
    </w:p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heading 1"/>
        <w:numPr>
          <w:ilvl w:val="0"/>
          <w:numId w:val="8"/>
        </w:numPr>
      </w:pPr>
      <w:bookmarkStart w:name="_Toc2" w:id="2"/>
      <w:r>
        <w:rPr>
          <w:rStyle w:val="page number"/>
          <w:rtl w:val="0"/>
        </w:rPr>
        <w:t>Виконання</w:t>
      </w:r>
      <w:bookmarkEnd w:id="2"/>
    </w:p>
    <w:p>
      <w:pPr>
        <w:pStyle w:val="heading 2"/>
        <w:numPr>
          <w:ilvl w:val="1"/>
          <w:numId w:val="7"/>
        </w:numPr>
      </w:pPr>
      <w:bookmarkStart w:name="_Toc3" w:id="3"/>
      <w:r>
        <w:rPr>
          <w:rtl w:val="0"/>
          <w:lang w:val="ru-RU"/>
        </w:rPr>
        <w:t>Псевдокод алгоритму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1103312</wp:posOffset>
            </wp:positionH>
            <wp:positionV relativeFrom="line">
              <wp:posOffset>302122</wp:posOffset>
            </wp:positionV>
            <wp:extent cx="2848612" cy="32210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Снимок экрана 2021-05-06 в 10.56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Снимок экрана 2021-05-06 в 10.56.00.png" descr="Снимок экрана 2021-05-06 в 10.56.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2" cy="3221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</w:pPr>
    </w:p>
    <w:p>
      <w:pPr>
        <w:pStyle w:val="heading 2"/>
        <w:numPr>
          <w:ilvl w:val="1"/>
          <w:numId w:val="7"/>
        </w:numPr>
      </w:pPr>
      <w:bookmarkStart w:name="_Toc4" w:id="4"/>
      <w:r>
        <w:rPr>
          <w:rStyle w:val="page number"/>
          <w:rtl w:val="0"/>
        </w:rPr>
        <w:t>Програмна реалізація алгоритму</w:t>
      </w:r>
      <w:bookmarkEnd w:id="4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5f5f5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699"/>
          <w:sz w:val="26"/>
          <w:szCs w:val="26"/>
          <w:u w:color="006699"/>
          <w:shd w:val="clear" w:color="auto" w:fill="f5f5f5"/>
          <w:rtl w:val="0"/>
          <w:lang w:val="it-IT"/>
          <w14:textFill>
            <w14:solidFill>
              <w14:srgbClr w14:val="006699"/>
            </w14:solidFill>
          </w14:textFill>
        </w:rPr>
        <w:t>java.util.*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public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class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PrimHeap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public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static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en-US"/>
          <w14:textFill>
            <w14:solidFill>
              <w14:srgbClr w14:val="006600"/>
            </w14:solidFill>
          </w14:textFill>
        </w:rPr>
        <w:t>long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mst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da-DK"/>
          <w14:textFill>
            <w14:solidFill>
              <w14:srgbClr w14:val="003399"/>
            </w14:solidFill>
          </w14:textFill>
        </w:rPr>
        <w:t>List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>Edge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edges,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pred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n = edges.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length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fr-FR"/>
          <w14:textFill>
            <w14:solidFill>
              <w14:srgbClr w14:val="003399"/>
            </w14:solidFill>
          </w14:textFill>
        </w:rPr>
        <w:t>Arrays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fill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>pred, -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1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nl-NL"/>
          <w14:textFill>
            <w14:solidFill>
              <w14:srgbClr w14:val="006600"/>
            </w14:solidFill>
          </w14:textFill>
        </w:rPr>
        <w:t>boolean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da-DK"/>
        </w:rPr>
        <w:t xml:space="preserve"> vis =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nl-NL"/>
          <w14:textFill>
            <w14:solidFill>
              <w14:srgbClr w14:val="006600"/>
            </w14:solidFill>
          </w14:textFill>
        </w:rPr>
        <w:t>boolean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prio =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5f5f5"/>
          <w14:textFill>
            <w14:solidFill>
              <w14:srgbClr w14:val="000000"/>
            </w14:solidFill>
          </w14:textFill>
        </w:rPr>
      </w:pPr>
      <w:r>
        <w:rPr>
          <w:rFonts w:ascii="Courier" w:hAnsi="Courier" w:hint="default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fr-FR"/>
          <w14:textFill>
            <w14:solidFill>
              <w14:srgbClr w14:val="003399"/>
            </w14:solidFill>
          </w14:textFill>
        </w:rPr>
        <w:t>Arrays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fill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prio,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nl-NL"/>
          <w14:textFill>
            <w14:solidFill>
              <w14:srgbClr w14:val="003399"/>
            </w14:solidFill>
          </w14:textFill>
        </w:rPr>
        <w:t>Integer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MAX_VALUE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prio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1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5f5f5"/>
          <w14:textFill>
            <w14:solidFill>
              <w14:srgbClr w14:val="000000"/>
            </w14:solidFill>
          </w14:textFill>
        </w:rPr>
      </w:pPr>
      <w:r>
        <w:rPr>
          <w:rFonts w:ascii="Courier" w:hAnsi="Courier" w:hint="default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fr-FR"/>
          <w14:textFill>
            <w14:solidFill>
              <w14:srgbClr w14:val="003399"/>
            </w14:solidFill>
          </w14:textFill>
        </w:rPr>
        <w:t>Queue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QItem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q = </w:t>
      </w:r>
      <w:r>
        <w:rPr>
          <w:rFonts w:ascii="Courier" w:hAnsi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en-US"/>
          <w14:textFill>
            <w14:solidFill>
              <w14:srgbClr w14:val="000000"/>
            </w14:solidFill>
          </w14:textFill>
        </w:rPr>
        <w:t>new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en-US"/>
          <w14:textFill>
            <w14:solidFill>
              <w14:srgbClr w14:val="003399"/>
            </w14:solidFill>
          </w14:textFill>
        </w:rPr>
        <w:t>PriorityQueue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QItem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>q.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add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QItem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 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en-US"/>
          <w14:textFill>
            <w14:solidFill>
              <w14:srgbClr w14:val="006600"/>
            </w14:solidFill>
          </w14:textFill>
        </w:rPr>
        <w:t>long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 xml:space="preserve"> res =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while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ru-RU"/>
          <w14:textFill>
            <w14:solidFill>
              <w14:srgbClr w14:val="339933"/>
            </w14:solidFill>
          </w14:textFill>
        </w:rPr>
        <w:t>!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>q.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isEmpty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())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pt-PT"/>
        </w:rPr>
        <w:t>QItem cur = q.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poll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u = cur.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u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if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vis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u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fr-FR"/>
        </w:rPr>
        <w:t>continue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vis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u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en-US"/>
          <w14:textFill>
            <w14:solidFill>
              <w14:srgbClr w14:val="006600"/>
            </w14:solidFill>
          </w14:textFill>
        </w:rPr>
        <w:t>true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res += cur.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prio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for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>Edge e : edges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u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v = e.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if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ru-RU"/>
          <w14:textFill>
            <w14:solidFill>
              <w14:srgbClr w14:val="339933"/>
            </w14:solidFill>
          </w14:textFill>
        </w:rPr>
        <w:t>!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vis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&amp;&amp;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 xml:space="preserve"> prio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e.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cost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prio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e.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cost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pred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u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>q.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add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QItem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prio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v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, v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return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res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static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class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Edge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t, cost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public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Edge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t,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cost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this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this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cost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cost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static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class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QItem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fr-FR"/>
        </w:rPr>
        <w:t>implements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es-ES_tradnl"/>
          <w14:textFill>
            <w14:solidFill>
              <w14:srgbClr w14:val="003399"/>
            </w14:solidFill>
          </w14:textFill>
        </w:rPr>
        <w:t>Comparable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QItem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 xml:space="preserve"> prio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u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public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QItem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prio,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u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this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prio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 xml:space="preserve"> = prio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this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u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u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public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compareTo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pt-PT"/>
        </w:rPr>
        <w:t>QItem q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return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prio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s-ES_tradnl"/>
        </w:rPr>
        <w:t xml:space="preserve"> q.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prio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zh-TW" w:eastAsia="zh-TW"/>
          <w14:textFill>
            <w14:solidFill>
              <w14:srgbClr w14:val="339933"/>
            </w14:solidFill>
          </w14:textFill>
        </w:rPr>
        <w:t>?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ru-RU"/>
        </w:rPr>
        <w:t xml:space="preserve"> -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1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 xml:space="preserve"> : prio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s-ES_tradnl"/>
        </w:rPr>
        <w:t xml:space="preserve"> q.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prio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zh-TW" w:eastAsia="zh-TW"/>
          <w14:textFill>
            <w14:solidFill>
              <w14:srgbClr w14:val="339933"/>
            </w14:solidFill>
          </w14:textFill>
        </w:rPr>
        <w:t>?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1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 xml:space="preserve"> :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5f5f5"/>
          <w14:textFill>
            <w14:solidFill>
              <w14:srgbClr w14:val="000000"/>
            </w14:solidFill>
          </w14:textFill>
        </w:rPr>
      </w:pPr>
      <w:r>
        <w:rPr>
          <w:rFonts w:ascii="Courier" w:hAnsi="Courier" w:hint="default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urier" w:hAnsi="Courier"/>
          <w:i w:val="1"/>
          <w:iCs w:val="1"/>
          <w:outline w:val="0"/>
          <w:color w:val="666666"/>
          <w:sz w:val="26"/>
          <w:szCs w:val="26"/>
          <w:u w:color="666666"/>
          <w:shd w:val="clear" w:color="auto" w:fill="f5f5f5"/>
          <w:rtl w:val="0"/>
          <w:lang w:val="en-US"/>
          <w14:textFill>
            <w14:solidFill>
              <w14:srgbClr w14:val="666666"/>
            </w14:solidFill>
          </w14:textFill>
        </w:rPr>
        <w:t>// Usage example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public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static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void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fr-FR"/>
        </w:rPr>
        <w:t xml:space="preserve"> main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nl-NL"/>
          <w14:textFill>
            <w14:solidFill>
              <w14:srgbClr w14:val="003399"/>
            </w14:solidFill>
          </w14:textFill>
        </w:rPr>
        <w:t>String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da-DK"/>
        </w:rPr>
        <w:t xml:space="preserve"> args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[][]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cost =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2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3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3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s-ES_tradnl"/>
        </w:rPr>
        <w:t xml:space="preserve"> ,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2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2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3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,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n = cost.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length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da-DK"/>
          <w14:textFill>
            <w14:solidFill>
              <w14:srgbClr w14:val="003399"/>
            </w14:solidFill>
          </w14:textFill>
        </w:rPr>
        <w:t>List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>Edge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edges =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da-DK"/>
          <w14:textFill>
            <w14:solidFill>
              <w14:srgbClr w14:val="003399"/>
            </w14:solidFill>
          </w14:textFill>
        </w:rPr>
        <w:t>List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for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i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n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i++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>edges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i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=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es-ES_tradnl"/>
          <w14:textFill>
            <w14:solidFill>
              <w14:srgbClr w14:val="003399"/>
            </w14:solidFill>
          </w14:textFill>
        </w:rPr>
        <w:t>ArrayList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>Edge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en-US"/>
          <w14:textFill>
            <w14:solidFill>
              <w14:srgbClr w14:val="339933"/>
            </w14:solidFill>
          </w14:textFill>
        </w:rPr>
        <w:t>&gt;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for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j =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j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&lt;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n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j++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it-IT"/>
        </w:rPr>
        <w:t>if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cost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i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j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ru-RU"/>
          <w14:textFill>
            <w14:solidFill>
              <w14:srgbClr w14:val="339933"/>
            </w14:solidFill>
          </w14:textFill>
        </w:rPr>
        <w:t>!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= </w:t>
      </w:r>
      <w:r>
        <w:rPr>
          <w:rFonts w:ascii="Courier" w:hAnsi="Courier"/>
          <w:outline w:val="0"/>
          <w:color w:val="cc66cc"/>
          <w:sz w:val="26"/>
          <w:szCs w:val="26"/>
          <w:u w:color="cc66cc"/>
          <w:shd w:val="clear" w:color="auto" w:fill="f5f5f5"/>
          <w:rtl w:val="0"/>
          <w:lang w:val="it-IT"/>
          <w14:textFill>
            <w14:solidFill>
              <w14:srgbClr w14:val="CC66CC"/>
            </w14:solidFill>
          </w14:textFill>
        </w:rPr>
        <w:t>0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  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>edges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i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add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 Edge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j, cost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i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j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]))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  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      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    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en-US"/>
          <w14:textFill>
            <w14:solidFill>
              <w14:srgbClr w14:val="006600"/>
            </w14:solidFill>
          </w14:textFill>
        </w:rPr>
        <w:t>long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res = mst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en-US"/>
        </w:rPr>
        <w:t xml:space="preserve">edges, </w:t>
      </w:r>
      <w:r>
        <w:rPr>
          <w:rFonts w:ascii="Courier" w:hAnsi="Courier"/>
          <w:b w:val="1"/>
          <w:bCs w:val="1"/>
          <w:sz w:val="26"/>
          <w:szCs w:val="26"/>
          <w:shd w:val="clear" w:color="auto" w:fill="f5f5f5"/>
          <w:rtl w:val="0"/>
          <w:lang w:val="en-US"/>
        </w:rPr>
        <w:t>new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 xml:space="preserve"> </w:t>
      </w:r>
      <w:r>
        <w:rPr>
          <w:rFonts w:ascii="Courier" w:hAnsi="Courier"/>
          <w:b w:val="1"/>
          <w:bCs w:val="1"/>
          <w:outline w:val="0"/>
          <w:color w:val="006600"/>
          <w:sz w:val="26"/>
          <w:szCs w:val="26"/>
          <w:u w:color="006600"/>
          <w:shd w:val="clear" w:color="auto" w:fill="f5f5f5"/>
          <w:rtl w:val="0"/>
          <w:lang w:val="it-IT"/>
          <w14:textFill>
            <w14:solidFill>
              <w14:srgbClr w14:val="006600"/>
            </w14:solidFill>
          </w14:textFill>
        </w:rPr>
        <w:t>int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[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pt-PT"/>
          <w14:textFill>
            <w14:solidFill>
              <w14:srgbClr w14:val="009900"/>
            </w14:solidFill>
          </w14:textFill>
        </w:rPr>
        <w:t>])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System.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out</w:t>
      </w:r>
      <w:r>
        <w:rPr>
          <w:rFonts w:ascii="Courier" w:hAnsi="Courier"/>
          <w:sz w:val="26"/>
          <w:szCs w:val="26"/>
          <w:shd w:val="clear" w:color="auto" w:fill="f5f5f5"/>
          <w:rtl w:val="0"/>
          <w:lang w:val="it-IT"/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println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"</w:t>
      </w:r>
      <w:r>
        <w:rPr>
          <w:rFonts w:ascii="Courier" w:hAnsi="Courier"/>
          <w:b w:val="1"/>
          <w:bCs w:val="1"/>
          <w:outline w:val="0"/>
          <w:color w:val="000099"/>
          <w:sz w:val="26"/>
          <w:szCs w:val="26"/>
          <w:u w:color="000099"/>
          <w:shd w:val="clear" w:color="auto" w:fill="f5f5f5"/>
          <w:rtl w:val="0"/>
          <w:lang w:val="it-IT"/>
          <w14:textFill>
            <w14:solidFill>
              <w14:srgbClr w14:val="000099"/>
            </w14:solidFill>
          </w14:textFill>
        </w:rPr>
        <w:t>\n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"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5f5f5"/>
          <w14:textFill>
            <w14:solidFill>
              <w14:srgbClr w14:val="000000"/>
            </w14:solidFill>
          </w14:textFill>
        </w:rPr>
      </w:pPr>
      <w:r>
        <w:rPr>
          <w:rFonts w:ascii="Courier" w:hAnsi="Courier" w:hint="default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en-US"/>
          <w14:textFill>
            <w14:solidFill>
              <w14:srgbClr w14:val="003399"/>
            </w14:solidFill>
          </w14:textFill>
        </w:rPr>
        <w:t>System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out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println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"</w:t>
      </w:r>
      <w:r>
        <w:rPr>
          <w:rFonts w:ascii="Courier" w:hAnsi="Courier"/>
          <w:b w:val="1"/>
          <w:bCs w:val="1"/>
          <w:outline w:val="0"/>
          <w:color w:val="000099"/>
          <w:sz w:val="26"/>
          <w:szCs w:val="26"/>
          <w:u w:color="000099"/>
          <w:shd w:val="clear" w:color="auto" w:fill="f5f5f5"/>
          <w:rtl w:val="0"/>
          <w:lang w:val="it-IT"/>
          <w14:textFill>
            <w14:solidFill>
              <w14:srgbClr w14:val="000099"/>
            </w14:solidFill>
          </w14:textFill>
        </w:rPr>
        <w:t>\n</w:t>
      </w:r>
      <w:r>
        <w:rPr>
          <w:rFonts w:ascii="Arial Unicode MS" w:hAnsi="Arial Unicode MS" w:hint="default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Имеет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it-IT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hAnsi="Arial Unicode MS" w:hint="default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минимальное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it-IT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hAnsi="Arial Unicode MS" w:hint="default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остовное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it-IT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hAnsi="Arial Unicode MS" w:hint="default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it-IT"/>
          <w14:textFill>
            <w14:solidFill>
              <w14:srgbClr w14:val="0000FF"/>
            </w14:solidFill>
          </w14:textFill>
        </w:rPr>
        <w:t>дерево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it-IT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Arial Unicode MS" w:hAnsi="Arial Unicode MS" w:hint="default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массой</w:t>
      </w:r>
      <w:r>
        <w:rPr>
          <w:rFonts w:ascii="Courier" w:hAnsi="Courier"/>
          <w:outline w:val="0"/>
          <w:color w:val="0000ff"/>
          <w:sz w:val="26"/>
          <w:szCs w:val="26"/>
          <w:u w:color="0000ff"/>
          <w:shd w:val="clear" w:color="auto" w:fill="f5f5f5"/>
          <w:rtl w:val="0"/>
          <w:lang w:val="ru-RU"/>
          <w14:textFill>
            <w14:solidFill>
              <w14:srgbClr w14:val="0000FF"/>
            </w14:solidFill>
          </w14:textFill>
        </w:rPr>
        <w:t>: "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5f5f5"/>
          <w14:textFill>
            <w14:solidFill>
              <w14:srgbClr w14:val="000000"/>
            </w14:solidFill>
          </w14:textFill>
        </w:rPr>
      </w:pPr>
      <w:r>
        <w:rPr>
          <w:rFonts w:ascii="Courier" w:hAnsi="Courier" w:hint="default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" w:hAnsi="Courier"/>
          <w:b w:val="1"/>
          <w:bCs w:val="1"/>
          <w:outline w:val="0"/>
          <w:color w:val="003399"/>
          <w:sz w:val="26"/>
          <w:szCs w:val="26"/>
          <w:u w:color="003399"/>
          <w:shd w:val="clear" w:color="auto" w:fill="f5f5f5"/>
          <w:rtl w:val="0"/>
          <w:lang w:val="en-US"/>
          <w14:textFill>
            <w14:solidFill>
              <w14:srgbClr w14:val="003399"/>
            </w14:solidFill>
          </w14:textFill>
        </w:rPr>
        <w:t>System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en-US"/>
          <w14:textFill>
            <w14:solidFill>
              <w14:srgbClr w14:val="006633"/>
            </w14:solidFill>
          </w14:textFill>
        </w:rPr>
        <w:t>out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.</w:t>
      </w:r>
      <w:r>
        <w:rPr>
          <w:rFonts w:ascii="Courier" w:hAnsi="Courier"/>
          <w:outline w:val="0"/>
          <w:color w:val="006633"/>
          <w:sz w:val="26"/>
          <w:szCs w:val="26"/>
          <w:u w:color="006633"/>
          <w:shd w:val="clear" w:color="auto" w:fill="f5f5f5"/>
          <w:rtl w:val="0"/>
          <w:lang w:val="it-IT"/>
          <w14:textFill>
            <w14:solidFill>
              <w14:srgbClr w14:val="006633"/>
            </w14:solidFill>
          </w14:textFill>
        </w:rPr>
        <w:t>println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6"/>
          <w:szCs w:val="26"/>
          <w:u w:color="000000"/>
          <w:shd w:val="clear" w:color="auto" w:fill="f5f5f5"/>
          <w:rtl w:val="0"/>
          <w:lang w:val="it-IT"/>
          <w14:textFill>
            <w14:solidFill>
              <w14:srgbClr w14:val="000000"/>
            </w14:solidFill>
          </w14:textFill>
        </w:rPr>
        <w:t>res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)</w:t>
      </w:r>
      <w:r>
        <w:rPr>
          <w:rFonts w:ascii="Courier" w:hAnsi="Courier"/>
          <w:outline w:val="0"/>
          <w:color w:val="339933"/>
          <w:sz w:val="26"/>
          <w:szCs w:val="26"/>
          <w:u w:color="339933"/>
          <w:shd w:val="clear" w:color="auto" w:fill="f5f5f5"/>
          <w:rtl w:val="0"/>
          <w:lang w:val="it-IT"/>
          <w14:textFill>
            <w14:solidFill>
              <w14:srgbClr w14:val="3399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sz w:val="26"/>
          <w:szCs w:val="26"/>
          <w:shd w:val="clear" w:color="auto" w:fill="f5f5f5"/>
        </w:rPr>
      </w:pPr>
      <w:r>
        <w:rPr>
          <w:rFonts w:ascii="Courier" w:hAnsi="Courier" w:hint="default"/>
          <w:sz w:val="26"/>
          <w:szCs w:val="26"/>
          <w:shd w:val="clear" w:color="auto" w:fill="f5f5f5"/>
          <w:rtl w:val="0"/>
          <w:lang w:val="it-IT"/>
        </w:rPr>
        <w:t xml:space="preserve">  </w:t>
      </w: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5f5f5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900"/>
          <w:sz w:val="26"/>
          <w:szCs w:val="26"/>
          <w:u w:color="009900"/>
          <w:shd w:val="clear" w:color="auto" w:fill="f5f5f5"/>
          <w:rtl w:val="0"/>
          <w:lang w:val="it-IT"/>
          <w14:textFill>
            <w14:solidFill>
              <w14:srgbClr w14:val="009900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line="312" w:lineRule="atLeast"/>
        <w:rPr>
          <w:rFonts w:ascii="Courier" w:cs="Courier" w:hAnsi="Courier" w:eastAsia="Courier"/>
          <w:outline w:val="0"/>
          <w:color w:val="009900"/>
          <w:u w:color="009900"/>
          <w:shd w:val="clear" w:color="auto" w:fill="f5f5f5"/>
          <w14:textFill>
            <w14:solidFill>
              <w14:srgbClr w14:val="009900"/>
            </w14:solidFill>
          </w14:textFill>
        </w:rPr>
      </w:pPr>
    </w:p>
    <w:p>
      <w:pPr>
        <w:pStyle w:val="heading 3"/>
        <w:numPr>
          <w:ilvl w:val="2"/>
          <w:numId w:val="7"/>
        </w:numPr>
      </w:pPr>
      <w:bookmarkStart w:name="_Toc5" w:id="5"/>
      <w:r>
        <w:rPr>
          <w:rStyle w:val="page number"/>
          <w:rtl w:val="0"/>
        </w:rPr>
        <w:t>Приклад роботи</w:t>
      </w:r>
      <w:bookmarkEnd w:id="5"/>
    </w:p>
    <w:p>
      <w:pPr>
        <w:pStyle w:val="Normal.0"/>
      </w:pPr>
      <w:r>
        <w:rPr>
          <w:rtl w:val="0"/>
          <w:lang w:val="ru-RU"/>
        </w:rPr>
        <w:t xml:space="preserve">На рисунках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 xml:space="preserve">і </w:t>
      </w:r>
      <w:r>
        <w:rPr>
          <w:rStyle w:val="page number"/>
          <w:rtl w:val="0"/>
        </w:rPr>
        <w:t xml:space="preserve">3.2 </w:t>
      </w:r>
      <w:r>
        <w:rPr>
          <w:rStyle w:val="page number"/>
          <w:rtl w:val="0"/>
        </w:rPr>
        <w:t xml:space="preserve">показані приклади роботи програми для графів на </w:t>
      </w:r>
      <w:r>
        <w:rPr>
          <w:rtl w:val="0"/>
          <w:lang w:val="ru-RU"/>
        </w:rPr>
        <w:t xml:space="preserve">7 </w:t>
      </w:r>
      <w:r>
        <w:rPr>
          <w:rStyle w:val="page number"/>
          <w:rtl w:val="0"/>
        </w:rPr>
        <w:t xml:space="preserve">і </w:t>
      </w:r>
      <w:r>
        <w:rPr>
          <w:rStyle w:val="page number"/>
          <w:rtl w:val="0"/>
        </w:rPr>
        <w:t xml:space="preserve">15 </w:t>
      </w:r>
      <w:r>
        <w:rPr>
          <w:rStyle w:val="page number"/>
          <w:rtl w:val="0"/>
        </w:rPr>
        <w:t>вершин відповідно</w:t>
      </w:r>
      <w:r>
        <w:rPr>
          <w:rStyle w:val="page number"/>
          <w:rtl w:val="0"/>
        </w:rPr>
        <w:t>.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1460499</wp:posOffset>
            </wp:positionH>
            <wp:positionV relativeFrom="line">
              <wp:posOffset>310765</wp:posOffset>
            </wp:positionV>
            <wp:extent cx="4622800" cy="104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Снимок экрана 2021-05-06 в 11.17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Снимок экрана 2021-05-06 в 11.17.12.png" descr="Снимок экрана 2021-05-06 в 11.17.1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Рисунок"/>
      </w:pPr>
    </w:p>
    <w:p>
      <w:pPr>
        <w:pStyle w:val="Рисунок"/>
      </w:pPr>
    </w:p>
    <w:p>
      <w:pPr>
        <w:pStyle w:val="Рисунок"/>
      </w:pPr>
      <w:r>
        <w:rPr>
          <w:rStyle w:val="page number"/>
          <w:rFonts w:cs="Arial Unicode MS" w:eastAsia="Arial Unicode MS" w:hint="default"/>
          <w:rtl w:val="0"/>
        </w:rPr>
        <w:t xml:space="preserve">Рисунок </w:t>
      </w:r>
      <w:r>
        <w:rPr>
          <w:rStyle w:val="page number"/>
          <w:rFonts w:cs="Arial Unicode MS" w:eastAsia="Arial Unicode MS"/>
          <w:rtl w:val="0"/>
        </w:rPr>
        <w:t>3.1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1377533</wp:posOffset>
            </wp:positionH>
            <wp:positionV relativeFrom="line">
              <wp:posOffset>481460</wp:posOffset>
            </wp:positionV>
            <wp:extent cx="4788735" cy="11136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Снимок экрана 2021-05-06 в 11.19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Снимок экрана 2021-05-06 в 11.19.20.png" descr="Снимок экрана 2021-05-06 в 11.19.2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35" cy="1113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page number"/>
          <w:rFonts w:cs="Arial Unicode MS" w:eastAsia="Arial Unicode MS"/>
          <w:rtl w:val="0"/>
        </w:rPr>
        <w:t xml:space="preserve"> </w:t>
      </w:r>
    </w:p>
    <w:p>
      <w:pPr>
        <w:pStyle w:val="Рисунок"/>
      </w:pPr>
    </w:p>
    <w:p>
      <w:pPr>
        <w:pStyle w:val="Рисунок"/>
      </w:pPr>
    </w:p>
    <w:p>
      <w:pPr>
        <w:pStyle w:val="Рисунок"/>
      </w:pPr>
    </w:p>
    <w:p>
      <w:pPr>
        <w:pStyle w:val="Рисунок"/>
      </w:pPr>
      <w:r>
        <w:rPr>
          <w:rStyle w:val="page number"/>
          <w:rFonts w:cs="Arial Unicode MS" w:eastAsia="Arial Unicode MS" w:hint="default"/>
          <w:rtl w:val="0"/>
        </w:rPr>
        <w:t xml:space="preserve">Рисунок </w:t>
      </w:r>
      <w:r>
        <w:rPr>
          <w:rStyle w:val="page number"/>
          <w:rFonts w:cs="Arial Unicode MS" w:eastAsia="Arial Unicode MS"/>
          <w:rtl w:val="0"/>
        </w:rPr>
        <w:t xml:space="preserve">3.2 </w:t>
      </w:r>
      <w:r>
        <w:rPr>
          <w:rStyle w:val="page number"/>
          <w:rFonts w:cs="Arial Unicode MS" w:eastAsia="Arial Unicode MS" w:hint="default"/>
          <w:rtl w:val="0"/>
        </w:rPr>
        <w:t>–</w:t>
      </w:r>
    </w:p>
    <w:p>
      <w:pPr>
        <w:pStyle w:val="Normal.0"/>
      </w:pPr>
    </w:p>
    <w:p>
      <w:pPr>
        <w:pStyle w:val="heading 2"/>
        <w:numPr>
          <w:ilvl w:val="1"/>
          <w:numId w:val="7"/>
        </w:numPr>
      </w:pPr>
      <w:bookmarkStart w:name="_Toc6" w:id="6"/>
      <w:r>
        <w:rPr>
          <w:rStyle w:val="page number"/>
          <w:rtl w:val="0"/>
        </w:rPr>
        <w:t>Розв’язання задачі вручну</w:t>
      </w:r>
      <w:bookmarkEnd w:id="6"/>
    </w:p>
    <w:p>
      <w:pPr>
        <w:pStyle w:val="Normal.0"/>
      </w:pPr>
      <w:r>
        <w:rPr>
          <w:rtl w:val="0"/>
          <w:lang w:val="ru-RU"/>
        </w:rPr>
        <w:t xml:space="preserve">На рисунку </w:t>
      </w:r>
      <w:r>
        <w:rPr>
          <w:rStyle w:val="page number"/>
          <w:rtl w:val="0"/>
        </w:rPr>
        <w:t xml:space="preserve">3.3 </w:t>
      </w:r>
      <w:r>
        <w:rPr>
          <w:rStyle w:val="page number"/>
          <w:rtl w:val="0"/>
        </w:rPr>
        <w:t xml:space="preserve">наведено розв’язання задачі </w:t>
      </w:r>
      <w:r>
        <w:rPr>
          <w:shd w:val="clear" w:color="auto" w:fill="ffff00"/>
          <w:rtl w:val="0"/>
        </w:rPr>
        <w:t>…</w:t>
      </w:r>
      <w:r>
        <w:rPr>
          <w:rStyle w:val="page number"/>
          <w:rtl w:val="0"/>
        </w:rPr>
        <w:t xml:space="preserve"> вручну</w:t>
      </w:r>
      <w:r>
        <w:rPr>
          <w:rStyle w:val="page number"/>
          <w:rtl w:val="0"/>
        </w:rPr>
        <w:t>.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1587119</wp:posOffset>
            </wp:positionH>
            <wp:positionV relativeFrom="line">
              <wp:posOffset>455750</wp:posOffset>
            </wp:positionV>
            <wp:extent cx="2568701" cy="3424935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2021-05-07 00.34.1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701" cy="3424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без номера"/>
      </w:pPr>
      <w:bookmarkStart w:name="_Toc7" w:id="7"/>
      <w:r>
        <w:rPr>
          <w:rStyle w:val="page number"/>
          <w:rFonts w:cs="Arial Unicode MS" w:eastAsia="Arial Unicode MS" w:hint="default"/>
          <w:rtl w:val="0"/>
        </w:rPr>
        <w:t>Висновок</w:t>
      </w:r>
      <w:bookmarkEnd w:id="7"/>
    </w:p>
    <w:p>
      <w:pPr>
        <w:pStyle w:val="Normal.0"/>
        <w:rPr>
          <w:shd w:val="clear" w:color="auto" w:fill="ffffff"/>
        </w:rPr>
      </w:pPr>
      <w:r>
        <w:rPr>
          <w:rStyle w:val="page number"/>
          <w:rtl w:val="0"/>
        </w:rPr>
        <w:t>При виконанні даної лабораторної робот</w:t>
      </w:r>
      <w:r>
        <w:rPr>
          <w:rtl w:val="0"/>
          <w:lang w:val="ru-RU"/>
        </w:rPr>
        <w:t>и я ознакомился с алгоритмом Прима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</w:t>
      </w:r>
      <w:r>
        <w:rPr>
          <w:rStyle w:val="page number"/>
          <w:rtl w:val="0"/>
        </w:rPr>
        <w:t xml:space="preserve">Алгоритм Прима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алгоритм минимального остовного дерева</w:t>
      </w:r>
      <w:r>
        <w:rPr>
          <w:rStyle w:val="page number"/>
          <w:rtl w:val="0"/>
        </w:rPr>
        <w:t xml:space="preserve">, </w:t>
      </w:r>
      <w:r>
        <w:rPr>
          <w:rtl w:val="0"/>
          <w:lang w:val="ru-RU"/>
        </w:rPr>
        <w:t>что принимает граф в качестве входных данных и находит подмножество ребер этого графа</w:t>
      </w:r>
      <w:r>
        <w:rPr>
          <w:rStyle w:val="page number"/>
          <w:rtl w:val="0"/>
        </w:rPr>
        <w:t xml:space="preserve">, </w:t>
      </w:r>
      <w:r>
        <w:rPr>
          <w:rtl w:val="0"/>
          <w:lang w:val="ru-RU"/>
        </w:rPr>
        <w:t>который формирует дерево</w:t>
      </w:r>
      <w:r>
        <w:rPr>
          <w:rStyle w:val="page number"/>
          <w:rtl w:val="0"/>
        </w:rPr>
        <w:t xml:space="preserve">, </w:t>
      </w:r>
      <w:r>
        <w:rPr>
          <w:rtl w:val="0"/>
          <w:lang w:val="ru-RU"/>
        </w:rPr>
        <w:t>включающее в себя каждую вершину</w:t>
      </w:r>
      <w:r>
        <w:rPr>
          <w:rStyle w:val="page number"/>
          <w:rtl w:val="0"/>
        </w:rPr>
        <w:t xml:space="preserve">, </w:t>
      </w:r>
      <w:r>
        <w:rPr>
          <w:rtl w:val="0"/>
          <w:lang w:val="ru-RU"/>
        </w:rPr>
        <w:t>а также имеет минимальную сумму весов среди всех деревьев</w:t>
      </w:r>
      <w:r>
        <w:rPr>
          <w:rStyle w:val="page number"/>
          <w:rtl w:val="0"/>
        </w:rPr>
        <w:t xml:space="preserve">, </w:t>
      </w:r>
      <w:r>
        <w:rPr>
          <w:rtl w:val="0"/>
          <w:lang w:val="ru-RU"/>
        </w:rPr>
        <w:t>которые могут быть сформированы из графа</w:t>
      </w:r>
      <w:r>
        <w:rPr>
          <w:rStyle w:val="page number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120" w:line="560" w:lineRule="atLeast"/>
        <w:rPr>
          <w:rFonts w:ascii="Times Roman" w:cs="Times Roman" w:hAnsi="Times Roman" w:eastAsia="Times Roman"/>
          <w:outline w:val="0"/>
          <w:color w:val="212529"/>
          <w:sz w:val="28"/>
          <w:szCs w:val="28"/>
          <w:u w:color="212529"/>
          <w:shd w:val="clear" w:color="auto" w:fill="ffffff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Как работает алгоритм Прима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240" w:line="320" w:lineRule="atLeast"/>
        <w:rPr>
          <w:rFonts w:ascii="Times Roman" w:cs="Times Roman" w:hAnsi="Times Roman" w:eastAsia="Times Roman"/>
          <w:outline w:val="0"/>
          <w:color w:val="212529"/>
          <w:sz w:val="28"/>
          <w:szCs w:val="28"/>
          <w:u w:color="212529"/>
          <w:shd w:val="clear" w:color="auto" w:fill="ffffff"/>
          <w14:textFill>
            <w14:solidFill>
              <w14:srgbClr w14:val="212529"/>
            </w14:solidFill>
          </w14:textFill>
        </w:rPr>
      </w:pP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Он подпадает под класс алгоритмов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называемых </w:t>
      </w:r>
      <w:r>
        <w:rPr>
          <w:rFonts w:ascii="Times Roman" w:hAnsi="Times Roman" w:hint="default"/>
          <w:i w:val="1"/>
          <w:iCs w:val="1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«жадными» алгоритмами 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которые находят локальный оптимум в надежде найти глобальный оптимум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240" w:line="320" w:lineRule="atLeast"/>
        <w:rPr>
          <w:rFonts w:ascii="Times Roman" w:cs="Times Roman" w:hAnsi="Times Roman" w:eastAsia="Times Roman"/>
          <w:outline w:val="0"/>
          <w:color w:val="212529"/>
          <w:sz w:val="28"/>
          <w:szCs w:val="28"/>
          <w:u w:color="212529"/>
          <w:shd w:val="clear" w:color="auto" w:fill="ffffff"/>
          <w14:textFill>
            <w14:solidFill>
              <w14:srgbClr w14:val="212529"/>
            </w14:solidFill>
          </w14:textFill>
        </w:rPr>
      </w:pP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Мы начинаем с одной вершины и продолжаем добавлять ребра с наименьшим весом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пока не достигнем нашей цели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240" w:line="320" w:lineRule="atLeast"/>
        <w:rPr>
          <w:rFonts w:ascii="Times Roman" w:cs="Times Roman" w:hAnsi="Times Roman" w:eastAsia="Times Roman"/>
          <w:outline w:val="0"/>
          <w:color w:val="212529"/>
          <w:sz w:val="28"/>
          <w:szCs w:val="28"/>
          <w:u w:color="212529"/>
          <w:shd w:val="clear" w:color="auto" w:fill="ffffff"/>
          <w14:textFill>
            <w14:solidFill>
              <w14:srgbClr w14:val="212529"/>
            </w14:solidFill>
          </w14:textFill>
        </w:rPr>
      </w:pP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Шаги для реализации </w:t>
      </w:r>
      <w:r>
        <w:rPr>
          <w:rFonts w:ascii="Times Roman" w:hAnsi="Times Roman" w:hint="default"/>
          <w:b w:val="1"/>
          <w:bCs w:val="1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алгоритма Прима </w:t>
      </w: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следующие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numPr>
          <w:ilvl w:val="0"/>
          <w:numId w:val="10"/>
        </w:numPr>
        <w:bidi w:val="0"/>
        <w:spacing w:before="0" w:line="320" w:lineRule="atLeast"/>
        <w:ind w:right="0"/>
        <w:jc w:val="left"/>
        <w:rPr>
          <w:rFonts w:ascii="Times Roman" w:hAnsi="Times Roman" w:hint="default"/>
          <w:outline w:val="0"/>
          <w:color w:val="212529"/>
          <w:sz w:val="28"/>
          <w:szCs w:val="28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Инициализируйте минимальное остовное дерево с произвольно выбранной вершиной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numPr>
          <w:ilvl w:val="0"/>
          <w:numId w:val="10"/>
        </w:numPr>
        <w:bidi w:val="0"/>
        <w:spacing w:before="0" w:line="320" w:lineRule="atLeast"/>
        <w:ind w:right="0"/>
        <w:jc w:val="left"/>
        <w:rPr>
          <w:rFonts w:ascii="Times Roman" w:hAnsi="Times Roman" w:hint="default"/>
          <w:outline w:val="0"/>
          <w:color w:val="212529"/>
          <w:sz w:val="28"/>
          <w:szCs w:val="28"/>
          <w:rtl w:val="0"/>
          <w:lang w:val="it-IT"/>
          <w14:textFill>
            <w14:solidFill>
              <w14:srgbClr w14:val="212529"/>
            </w14:solidFill>
          </w14:textFill>
        </w:rPr>
      </w:pP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Найдите все ребра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которые соединяют дерево с новыми вершинами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найдите минимум и добавьте его в дерево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numPr>
          <w:ilvl w:val="0"/>
          <w:numId w:val="10"/>
        </w:numPr>
        <w:bidi w:val="0"/>
        <w:spacing w:before="0" w:line="320" w:lineRule="atLeast"/>
        <w:ind w:right="0"/>
        <w:jc w:val="left"/>
        <w:rPr>
          <w:rFonts w:ascii="Times Roman" w:hAnsi="Times Roman" w:hint="default"/>
          <w:outline w:val="0"/>
          <w:color w:val="212529"/>
          <w:sz w:val="28"/>
          <w:szCs w:val="28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Продолжайте повторять шаг 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2, </w:t>
      </w:r>
      <w:r>
        <w:rPr>
          <w:rFonts w:ascii="Times Roman" w:hAnsi="Times Roman" w:hint="default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пока не получите минимальное остовное дерево</w:t>
      </w:r>
      <w:r>
        <w:rPr>
          <w:rFonts w:ascii="Times Roman" w:hAnsi="Times Roman"/>
          <w:outline w:val="0"/>
          <w:color w:val="212529"/>
          <w:sz w:val="28"/>
          <w:szCs w:val="28"/>
          <w:u w:color="212529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</w:pPr>
    </w:p>
    <w:p>
      <w:pPr>
        <w:pStyle w:val="Normal.0"/>
        <w:rPr>
          <w:rStyle w:val="page number"/>
          <w:lang w:val="ru-RU"/>
        </w:rPr>
      </w:pPr>
    </w:p>
    <w:p>
      <w:pPr>
        <w:pStyle w:val="без номера"/>
      </w:pPr>
      <w:bookmarkStart w:name="_Toc8" w:id="8"/>
      <w:r>
        <w:rPr>
          <w:rStyle w:val="page number"/>
          <w:rFonts w:cs="Arial Unicode MS" w:eastAsia="Arial Unicode MS" w:hint="default"/>
          <w:rtl w:val="0"/>
        </w:rPr>
        <w:t>Критерії оцінювання</w:t>
      </w:r>
      <w:bookmarkEnd w:id="8"/>
    </w:p>
    <w:p>
      <w:pPr>
        <w:pStyle w:val="Normal.0"/>
      </w:pPr>
      <w:r>
        <w:rPr>
          <w:rStyle w:val="page number"/>
          <w:rtl w:val="0"/>
        </w:rPr>
        <w:t xml:space="preserve">У випадку здачі лабораторної роботи до </w:t>
      </w:r>
      <w:r>
        <w:rPr>
          <w:rStyle w:val="page number"/>
          <w:rtl w:val="0"/>
        </w:rPr>
        <w:t xml:space="preserve">15.03.2021 </w:t>
      </w:r>
      <w:r>
        <w:rPr>
          <w:rStyle w:val="page number"/>
          <w:rtl w:val="0"/>
        </w:rPr>
        <w:t xml:space="preserve">включно максимальний бал дорівнює – </w:t>
      </w:r>
      <w:r>
        <w:rPr>
          <w:rStyle w:val="page number"/>
          <w:rtl w:val="0"/>
        </w:rPr>
        <w:t xml:space="preserve">5. </w:t>
      </w:r>
      <w:r>
        <w:rPr>
          <w:rStyle w:val="page number"/>
          <w:rtl w:val="0"/>
        </w:rPr>
        <w:t xml:space="preserve">Після </w:t>
      </w:r>
      <w:r>
        <w:rPr>
          <w:rStyle w:val="page number"/>
          <w:rtl w:val="0"/>
        </w:rPr>
        <w:t xml:space="preserve">15.03.2021 </w:t>
      </w:r>
      <w:r>
        <w:rPr>
          <w:rStyle w:val="page number"/>
          <w:rtl w:val="0"/>
        </w:rPr>
        <w:t xml:space="preserve">максимальний бал дорівнює – </w:t>
      </w:r>
      <w:r>
        <w:rPr>
          <w:rStyle w:val="page number"/>
          <w:rtl w:val="0"/>
        </w:rPr>
        <w:t>1.</w:t>
      </w:r>
    </w:p>
    <w:p>
      <w:pPr>
        <w:pStyle w:val="Normal.0"/>
      </w:pPr>
      <w:r>
        <w:rPr>
          <w:rStyle w:val="page number"/>
          <w:rtl w:val="0"/>
        </w:rPr>
        <w:t>Критерії оцінювання у відсотках від максимального балу</w:t>
      </w:r>
      <w:r>
        <w:rPr>
          <w:rStyle w:val="page number"/>
          <w:rtl w:val="0"/>
        </w:rPr>
        <w:t xml:space="preserve">: 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 xml:space="preserve">псевдокод алгоритму – </w:t>
      </w:r>
      <w:r>
        <w:rPr>
          <w:rStyle w:val="page number"/>
          <w:rtl w:val="0"/>
        </w:rPr>
        <w:t>10%;</w:t>
      </w:r>
    </w:p>
    <w:p>
      <w:pPr>
        <w:pStyle w:val="Normal.0"/>
        <w:numPr>
          <w:ilvl w:val="0"/>
          <w:numId w:val="12"/>
        </w:numPr>
      </w:pPr>
      <w:r>
        <w:rPr>
          <w:rStyle w:val="page number"/>
          <w:rtl w:val="0"/>
        </w:rPr>
        <w:t xml:space="preserve">програмна реалізація алгоритму – </w:t>
      </w:r>
      <w:r>
        <w:rPr>
          <w:rStyle w:val="page number"/>
          <w:rtl w:val="0"/>
        </w:rPr>
        <w:t>50%;</w:t>
      </w:r>
    </w:p>
    <w:p>
      <w:pPr>
        <w:pStyle w:val="Normal.0"/>
        <w:numPr>
          <w:ilvl w:val="0"/>
          <w:numId w:val="12"/>
        </w:numPr>
      </w:pPr>
      <w:r>
        <w:rPr>
          <w:rStyle w:val="page number"/>
          <w:rtl w:val="0"/>
        </w:rPr>
        <w:t xml:space="preserve">розв’язання задачі вручну – </w:t>
      </w:r>
      <w:r>
        <w:rPr>
          <w:rStyle w:val="page number"/>
          <w:rtl w:val="0"/>
        </w:rPr>
        <w:t>20%;</w:t>
      </w:r>
    </w:p>
    <w:p>
      <w:pPr>
        <w:pStyle w:val="Normal.0"/>
        <w:numPr>
          <w:ilvl w:val="0"/>
          <w:numId w:val="12"/>
        </w:numPr>
      </w:pPr>
      <w:r>
        <w:rPr>
          <w:rStyle w:val="page number"/>
          <w:rtl w:val="0"/>
        </w:rPr>
        <w:t xml:space="preserve">відповідь на </w:t>
      </w:r>
      <w:r>
        <w:rPr>
          <w:rStyle w:val="page number"/>
          <w:rtl w:val="0"/>
        </w:rPr>
        <w:t xml:space="preserve">3 </w:t>
      </w:r>
      <w:r>
        <w:rPr>
          <w:rStyle w:val="page number"/>
          <w:rtl w:val="0"/>
        </w:rPr>
        <w:t xml:space="preserve">теоретичні питання по темі роботи </w:t>
      </w:r>
      <w:r>
        <w:rPr>
          <w:rStyle w:val="page number"/>
          <w:rtl w:val="0"/>
        </w:rPr>
        <w:t>15%</w:t>
      </w:r>
    </w:p>
    <w:p>
      <w:pPr>
        <w:pStyle w:val="Normal.0"/>
        <w:numPr>
          <w:ilvl w:val="0"/>
          <w:numId w:val="12"/>
        </w:numPr>
      </w:pPr>
      <w:r>
        <w:rPr>
          <w:rStyle w:val="page number"/>
          <w:rtl w:val="0"/>
        </w:rPr>
        <w:t xml:space="preserve">висновок – </w:t>
      </w:r>
      <w:r>
        <w:rPr>
          <w:rStyle w:val="page number"/>
          <w:rtl w:val="0"/>
        </w:rPr>
        <w:t>5%.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418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С числами"/>
  </w:abstractNum>
  <w:abstractNum w:abstractNumId="4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left="21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2"/>
  </w:abstractNum>
  <w:abstractNum w:abstractNumId="6">
    <w:multiLevelType w:val="hybridMultilevel"/>
    <w:styleLink w:val="Импортированный стиль 2"/>
    <w:lvl w:ilvl="0">
      <w:start w:val="1"/>
      <w:numFmt w:val="bullet"/>
      <w:suff w:val="tab"/>
      <w:lvlText w:val="-"/>
      <w:lvlJc w:val="left"/>
      <w:pPr>
        <w:tabs>
          <w:tab w:val="num" w:pos="1418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8"/>
          <w:tab w:val="num" w:pos="2138"/>
        </w:tabs>
        <w:ind w:left="1429" w:firstLine="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8"/>
          <w:tab w:val="num" w:pos="2858"/>
        </w:tabs>
        <w:ind w:left="2149" w:firstLine="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8"/>
          <w:tab w:val="num" w:pos="3578"/>
        </w:tabs>
        <w:ind w:left="2869" w:firstLine="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8"/>
          <w:tab w:val="num" w:pos="4298"/>
        </w:tabs>
        <w:ind w:left="3589" w:firstLine="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  <w:tab w:val="num" w:pos="5018"/>
        </w:tabs>
        <w:ind w:left="4309" w:firstLine="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8"/>
          <w:tab w:val="num" w:pos="5738"/>
        </w:tabs>
        <w:ind w:left="5029" w:firstLine="6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8"/>
          <w:tab w:val="num" w:pos="6458"/>
        </w:tabs>
        <w:ind w:left="5749" w:firstLine="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  <w:tab w:val="num" w:pos="7178"/>
        </w:tabs>
        <w:ind w:left="6469" w:firstLine="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2"/>
  </w:num>
  <w:num w:numId="7">
    <w:abstractNumId w:val="1"/>
  </w:num>
  <w:num w:numId="8">
    <w:abstractNumId w:val="1"/>
    <w:lvlOverride w:ilvl="0">
      <w:startOverride w:val="3"/>
    </w:lvlOverride>
  </w:num>
  <w:num w:numId="9">
    <w:abstractNumId w:val="4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418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0" w:right="0" w:firstLine="698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0" w:right="0" w:firstLine="478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6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9"/>
      </w:numPr>
    </w:pPr>
  </w:style>
  <w:style w:type="numbering" w:styleId="Импортированный стиль 2">
    <w:name w:val="Импортированный стиль 2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