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b w:val="1"/>
          <w:bCs w:val="1"/>
          <w:color w:val="1f4e79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4"/>
          <w:szCs w:val="34"/>
          <w:rtl w:val="0"/>
        </w:rPr>
        <w:t xml:space="preserve">รายงานผลปฏิบัติการ Packet Tracer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color w:val="2e74b5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74b5"/>
          <w:sz w:val="26"/>
          <w:szCs w:val="26"/>
          <w:rtl w:val="0"/>
        </w:rPr>
        <w:t xml:space="preserve">การประกาศเส้นทางดีฟอลต์ผ่านโพรโทคอล OSPFv2 (Propagate a Default Route in OSPFv2)</w:t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วันที่จัดทำ: 6 สิงหาคม 2569 (2026)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ผู้จัดทำรายงาน: [ชื่อ-นามสกุลของผู้จัดทำ]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s1v5q8c0ggg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จุดมุ่งหมายของการทดลอง</w:t>
      </w:r>
    </w:p>
    <w:p w:rsidR="00000000" w:rsidDel="00000000" w:rsidP="00000000" w:rsidRDefault="00000000" w:rsidRPr="00000000" w14:paraId="00000006">
      <w:pPr>
        <w:spacing w:after="120" w:line="300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แบ่งเป้าหมายการทดลองออกเป็นสองส่วนหลัก ดังนี้</w:t>
      </w:r>
    </w:p>
    <w:p w:rsidR="00000000" w:rsidDel="00000000" w:rsidP="00000000" w:rsidRDefault="00000000" w:rsidRPr="00000000" w14:paraId="00000007">
      <w:pPr>
        <w:spacing w:after="80" w:lineRule="auto"/>
        <w:ind w:left="300" w:firstLine="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1) ตั้งค่าเส้นทางดีฟอลต์ (Default Route) สำหรับเชื่อมต่อออกสู่อินเทอร์เน็ต แล้วเผยแพร่เส้นทางดังกล่าวไปยังเราเตอร์เครื่องอื่นภายในโดเมน OSPF โดยอัตโนมัติ</w:t>
      </w:r>
    </w:p>
    <w:p w:rsidR="00000000" w:rsidDel="00000000" w:rsidP="00000000" w:rsidRDefault="00000000" w:rsidRPr="00000000" w14:paraId="00000008">
      <w:pPr>
        <w:spacing w:after="200" w:lineRule="auto"/>
        <w:ind w:left="300" w:firstLine="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2) พิสูจน์ทราบว่าเครื่องคอมพิวเตอร์ปลายทางในแต่ละเครือข่ายย่อยสามารถติดต่อกับเว็บเซิร์ฟเวอร์ที่ตั้งอยู่นอกระบบเครือข่ายภายในได้จริง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4e79"/>
          <w:sz w:val="30"/>
          <w:szCs w:val="30"/>
        </w:rPr>
      </w:pPr>
      <w:bookmarkStart w:colFirst="0" w:colLast="0" w:name="_gzn2dbu6nl3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0"/>
          <w:szCs w:val="30"/>
          <w:rtl w:val="0"/>
        </w:rPr>
        <w:t xml:space="preserve">ตอนที่ 1 การตั้งค่าและเผยแพร่เส้นทางดีฟอลต์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ananziisvcw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1 — ทดสอบการติดต่อสื่อสารกับเว็บเซิร์ฟเวอร์ก่อนตั้งค่า</w:t>
      </w:r>
    </w:p>
    <w:p w:rsidR="00000000" w:rsidDel="00000000" w:rsidP="00000000" w:rsidRDefault="00000000" w:rsidRPr="00000000" w14:paraId="0000000B">
      <w:pPr>
        <w:spacing w:after="120" w:line="300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เริ่มจากรัน ping จากเครื่องลูกข่ายทั้งสามเครื่อง (PC1, PC2, PC3) ไปยังหมายเลข IP ของเว็บเซิร์ฟเวอร์คือ 64.100.1.2 เพื่อดูสถานะการเชื่อมต่อเบื้องต้นก่อนที่จะมีการปรับแต่งค่าใด ๆ บนเราเตอร์</w:t>
      </w:r>
    </w:p>
    <w:p w:rsidR="00000000" w:rsidDel="00000000" w:rsidP="00000000" w:rsidRDefault="00000000" w:rsidRPr="00000000" w14:paraId="0000000C">
      <w:pPr>
        <w:spacing w:after="200" w:lineRule="auto"/>
        <w:jc w:val="center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</w:rPr>
        <w:drawing>
          <wp:inline distB="114300" distT="114300" distL="114300" distR="114300">
            <wp:extent cx="5657850" cy="28384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jc w:val="center"/>
        <w:rPr>
          <w:i w:val="1"/>
          <w:i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rtl w:val="0"/>
        </w:rPr>
        <w:t xml:space="preserve">รูปที่ 1: ผลการ ping จาก PC1 ไปยัง 64.100.1.2 ก่อนตั้งค่า — ล้มเหลวทั้งหมด</w:t>
      </w:r>
    </w:p>
    <w:p w:rsidR="00000000" w:rsidDel="00000000" w:rsidP="00000000" w:rsidRDefault="00000000" w:rsidRPr="00000000" w14:paraId="0000000E">
      <w:pPr>
        <w:spacing w:after="40" w:before="100" w:lineRule="auto"/>
        <w:ind w:left="300" w:firstLine="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33c0c"/>
          <w:sz w:val="23"/>
          <w:szCs w:val="23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การ ping ครั้งนี้สำเร็จหรือไม่</w:t>
      </w:r>
    </w:p>
    <w:p w:rsidR="00000000" w:rsidDel="00000000" w:rsidP="00000000" w:rsidRDefault="00000000" w:rsidRPr="00000000" w14:paraId="0000000F">
      <w:pPr>
        <w:spacing w:after="160" w:lineRule="auto"/>
        <w:ind w:left="300" w:firstLine="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3"/>
          <w:szCs w:val="23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ไม่มีครั้งใดสำเร็จเลย แพ็กเก็ตทั้งหมดที่ส่งไปสูญหายทั้งหมด (100% loss)</w:t>
      </w:r>
    </w:p>
    <w:p w:rsidR="00000000" w:rsidDel="00000000" w:rsidP="00000000" w:rsidRDefault="00000000" w:rsidRPr="00000000" w14:paraId="00000010">
      <w:pPr>
        <w:spacing w:after="40" w:before="100" w:lineRule="auto"/>
        <w:ind w:left="300" w:firstLine="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33c0c"/>
          <w:sz w:val="23"/>
          <w:szCs w:val="23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อุปกรณ์ใดเป็นผู้ตอบกลับ และข้อความที่ได้รับคือข้อความใด</w:t>
      </w:r>
    </w:p>
    <w:p w:rsidR="00000000" w:rsidDel="00000000" w:rsidP="00000000" w:rsidRDefault="00000000" w:rsidRPr="00000000" w14:paraId="00000011">
      <w:pPr>
        <w:spacing w:after="160" w:lineRule="auto"/>
        <w:ind w:left="300" w:firstLine="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3"/>
          <w:szCs w:val="23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อุปกรณ์ที่ตอบกลับคือดีฟอลต์เกตเวย์ของเครื่องลูกข่ายเครื่องนั้น ๆ เช่น กรณี ping จาก PC1 ผู้ตอบกลับคือ R1 (172.16.1.1) โดยข้อความที่ได้รับคือ "Destination host unreachable" ซึ่งบางครั้งอาจปรากฏเป็น Request timed out แทน</w:t>
      </w:r>
    </w:p>
    <w:p w:rsidR="00000000" w:rsidDel="00000000" w:rsidP="00000000" w:rsidRDefault="00000000" w:rsidRPr="00000000" w14:paraId="00000012">
      <w:pPr>
        <w:spacing w:after="120" w:line="300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จากนั้นเข้าตรวจสอบตารางเส้นทาง (routing table) ของเราเตอร์ R1, R2 และ R3 ด้วยคำสั่ง show ip route เพื่อค้นหาสาเหตุที่แท้จริงของปัญหา</w:t>
      </w:r>
    </w:p>
    <w:p w:rsidR="00000000" w:rsidDel="00000000" w:rsidP="00000000" w:rsidRDefault="00000000" w:rsidRPr="00000000" w14:paraId="00000013">
      <w:pPr>
        <w:spacing w:after="200" w:lineRule="auto"/>
        <w:jc w:val="center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</w:rPr>
        <w:drawing>
          <wp:inline distB="114300" distT="114300" distL="114300" distR="114300">
            <wp:extent cx="5657850" cy="5695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jc w:val="center"/>
        <w:rPr>
          <w:i w:val="1"/>
          <w:i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rtl w:val="0"/>
        </w:rPr>
        <w:t xml:space="preserve">รูปที่ 2: ผลลัพธ์ show ip route บน R1 ก่อนมีเส้นทางดีฟอลต์</w:t>
      </w:r>
    </w:p>
    <w:p w:rsidR="00000000" w:rsidDel="00000000" w:rsidP="00000000" w:rsidRDefault="00000000" w:rsidRPr="00000000" w14:paraId="00000015">
      <w:pPr>
        <w:spacing w:after="40" w:before="100" w:lineRule="auto"/>
        <w:ind w:left="300" w:firstLine="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33c0c"/>
          <w:sz w:val="23"/>
          <w:szCs w:val="23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มีข้อความใดในตารางเส้นทางที่บ่งชี้ว่าเหตุใดการ ping ไปยังเว็บเซิร์ฟเวอร์จึงล้มเหลว</w:t>
      </w:r>
    </w:p>
    <w:p w:rsidR="00000000" w:rsidDel="00000000" w:rsidP="00000000" w:rsidRDefault="00000000" w:rsidRPr="00000000" w14:paraId="00000016">
      <w:pPr>
        <w:spacing w:after="160" w:lineRule="auto"/>
        <w:ind w:left="300" w:firstLine="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3"/>
          <w:szCs w:val="23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พบข้อความ "Gateway of last resort is not set" อยู่ในผลลัพธ์ ซึ่งสื่อความว่าเราเตอร์ยังไม่มีเส้นทางสำรองไว้ใช้งานสำหรับปลายทางที่ไม่ปรากฏอยู่ในตารางเส้นทาง กล่าวคือยังไม่มีทางออกไปสู่อินเทอร์เน็ตนั่นเอง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h59tjcfpcy9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2-3 — กำหนดเส้นทางดีฟอลต์บน R2 และเผยแพร่เข้าสู่ OSPF</w:t>
      </w:r>
    </w:p>
    <w:p w:rsidR="00000000" w:rsidDel="00000000" w:rsidP="00000000" w:rsidRDefault="00000000" w:rsidRPr="00000000" w14:paraId="00000018">
      <w:pPr>
        <w:spacing w:after="120" w:line="300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ดำเนินการดังต่อไปนี้บนเราเตอร์ R2 ซึ่งเป็นจุดเชื่อมต่อออกสู่อินเทอร์เน็ตผ่านพอร์ต Serial0/1/0:</w:t>
      </w:r>
    </w:p>
    <w:p w:rsidR="00000000" w:rsidDel="00000000" w:rsidP="00000000" w:rsidRDefault="00000000" w:rsidRPr="00000000" w14:paraId="00000019">
      <w:pPr>
        <w:spacing w:after="60" w:lineRule="auto"/>
        <w:ind w:left="300" w:firstLine="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• เข้าสู่โหมด global configuration บน R2</w:t>
      </w:r>
    </w:p>
    <w:p w:rsidR="00000000" w:rsidDel="00000000" w:rsidP="00000000" w:rsidRDefault="00000000" w:rsidRPr="00000000" w14:paraId="0000001A">
      <w:pPr>
        <w:spacing w:after="60" w:lineRule="auto"/>
        <w:ind w:left="300" w:firstLine="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• สร้างเส้นทางดีฟอลต์ให้ชี้ออกทาง Serial0/1/0</w:t>
      </w:r>
    </w:p>
    <w:p w:rsidR="00000000" w:rsidDel="00000000" w:rsidP="00000000" w:rsidRDefault="00000000" w:rsidRPr="00000000" w14:paraId="0000001B">
      <w:pPr>
        <w:spacing w:after="180" w:lineRule="auto"/>
        <w:ind w:left="300" w:firstLine="0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• เข้าสู่โหมดตั้งค่า OSPF แล้วสั่งให้เผยแพร่เส้นทางดีฟอลต์นี้ไปยังเราเตอร์ตัวอื่นในระบบ</w:t>
      </w:r>
    </w:p>
    <w:p w:rsidR="00000000" w:rsidDel="00000000" w:rsidP="00000000" w:rsidRDefault="00000000" w:rsidRPr="00000000" w14:paraId="0000001C">
      <w:pPr>
        <w:spacing w:after="120" w:line="300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คำสั่งที่ใช้บน R2 มีดังนี้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2f2f2" w:val="clear"/>
        <w:spacing w:after="200" w:before="100" w:lineRule="auto"/>
        <w:rPr/>
      </w:pPr>
      <w:r w:rsidDel="00000000" w:rsidR="00000000" w:rsidRPr="00000000">
        <w:rPr>
          <w:rtl w:val="0"/>
        </w:rPr>
        <w:t xml:space="preserve">R2&gt; enable</w:t>
        <w:br w:type="textWrapping"/>
        <w:t xml:space="preserve"> R2# configure terminal</w:t>
        <w:br w:type="textWrapping"/>
        <w:t xml:space="preserve"> R2(config)# ip route 0.0.0.0 0.0.0.0 Serial0/1/0</w:t>
        <w:br w:type="textWrapping"/>
        <w:t xml:space="preserve"> R2(config)# router ospf 1</w:t>
        <w:br w:type="textWrapping"/>
        <w:t xml:space="preserve"> R2(config-router)# default-information originate</w:t>
      </w:r>
    </w:p>
    <w:p w:rsidR="00000000" w:rsidDel="00000000" w:rsidP="00000000" w:rsidRDefault="00000000" w:rsidRPr="00000000" w14:paraId="0000001E">
      <w:pPr>
        <w:spacing w:after="120" w:line="300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ระบบจะแจ้งเตือนข้อความ "Default route without gateway, if not a point-to-point interface, may impact performance" ซึ่งเป็นเพียงคำเตือนทั่วไปเกี่ยวกับลักษณะของอินเทอร์เฟซ ไม่ได้ทำให้คำสั่งใช้งานไม่ได้</w:t>
      </w:r>
    </w:p>
    <w:p w:rsidR="00000000" w:rsidDel="00000000" w:rsidP="00000000" w:rsidRDefault="00000000" w:rsidRPr="00000000" w14:paraId="0000001F">
      <w:pPr>
        <w:spacing w:after="200" w:lineRule="auto"/>
        <w:jc w:val="center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</w:rPr>
        <w:drawing>
          <wp:inline distB="114300" distT="114300" distL="114300" distR="114300">
            <wp:extent cx="5657850" cy="5715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jc w:val="center"/>
        <w:rPr>
          <w:i w:val="1"/>
          <w:i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rtl w:val="0"/>
        </w:rPr>
        <w:t xml:space="preserve">รูปที่ 3: การตั้งค่า ip route และ default-information originate บน R2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dftzqs9slem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ขั้นตอนที่ 4 — ตรวจสอบตารางเส้นทางบน R1 และ R3 อีกครั้ง</w:t>
      </w:r>
    </w:p>
    <w:p w:rsidR="00000000" w:rsidDel="00000000" w:rsidP="00000000" w:rsidRDefault="00000000" w:rsidRPr="00000000" w14:paraId="00000022">
      <w:pPr>
        <w:spacing w:after="120" w:line="300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หลังตั้งค่าเรียบร้อยแล้ว ให้กลับไปรันคำสั่ง show ip route บน R1 และ R3 อีกรอบ เพื่อยืนยันว่าทั้งสองเราเตอร์ได้รับเส้นทางดีฟอลต์ที่ R2 กระจายผ่าน OSPF มาแล้วหรือยัง</w:t>
      </w:r>
    </w:p>
    <w:p w:rsidR="00000000" w:rsidDel="00000000" w:rsidP="00000000" w:rsidRDefault="00000000" w:rsidRPr="00000000" w14:paraId="00000023">
      <w:pPr>
        <w:spacing w:after="120" w:line="300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ผลการตรวจสอบพบว่า ทั้ง R1 และ R3 มีรายการเส้นทาง 0.0.0.0/0 ปรากฏขึ้นในตาราง กำกับด้วยสัญลักษณ์ O*E2 ซึ่งบ่งบอกว่าเป็นเส้นทางดีฟอลต์ที่ถูกนำเข้าสู่ระบบ OSPF จากภายนอก (External Type 2) ผลลัพธ์นี้ยืนยันว่าเราเตอร์ทุกตัวในเครือข่ายรับรู้ทางออกสู่อินเทอร์เน็ตแล้วโดยไม่ต้องตั้งค่าเส้นทางดีฟอลต์แยกในแต่ละเครื่องด้วยตนเอง</w:t>
      </w:r>
    </w:p>
    <w:p w:rsidR="00000000" w:rsidDel="00000000" w:rsidP="00000000" w:rsidRDefault="00000000" w:rsidRPr="00000000" w14:paraId="00000024">
      <w:pPr>
        <w:spacing w:after="200" w:lineRule="auto"/>
        <w:jc w:val="center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</w:rPr>
        <w:drawing>
          <wp:inline distB="114300" distT="114300" distL="114300" distR="114300">
            <wp:extent cx="5657850" cy="56959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jc w:val="center"/>
        <w:rPr>
          <w:i w:val="1"/>
          <w:i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rtl w:val="0"/>
        </w:rPr>
        <w:t xml:space="preserve">รูปที่ 4: ผลลัพธ์ show ip route บน R1 หลังได้รับเส้นทางดีฟอลต์ (O*E2) จาก R2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4e79"/>
          <w:sz w:val="30"/>
          <w:szCs w:val="30"/>
        </w:rPr>
      </w:pPr>
      <w:bookmarkStart w:colFirst="0" w:colLast="0" w:name="_uzdx6jnoqdr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0"/>
          <w:szCs w:val="30"/>
          <w:rtl w:val="0"/>
        </w:rPr>
        <w:t xml:space="preserve">ตอนที่ 2 การพิสูจน์ทราบการเชื่อมต่อ</w:t>
      </w:r>
    </w:p>
    <w:p w:rsidR="00000000" w:rsidDel="00000000" w:rsidP="00000000" w:rsidRDefault="00000000" w:rsidRPr="00000000" w14:paraId="00000027">
      <w:pPr>
        <w:spacing w:after="120" w:line="300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ทำการ ping จากเครื่อง PC1, PC2 และ PC3 ไปยัง IP 64.100.1.2 ของเว็บเซิร์ฟเวอร์อีกครั้งหนึ่ง หลังจากที่ R2 เผยแพร่เส้นทางดีฟอลต์เข้าสู่ระบบ OSPF เรียบร้อยแล้ว</w:t>
      </w:r>
    </w:p>
    <w:p w:rsidR="00000000" w:rsidDel="00000000" w:rsidP="00000000" w:rsidRDefault="00000000" w:rsidRPr="00000000" w14:paraId="00000028">
      <w:pPr>
        <w:spacing w:after="120" w:line="300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ผลลัพธ์ที่ได้คือแพ็กเก็ตทั้ง 4 ชุดที่ส่งไปจากแต่ละเครื่องได้รับการตอบกลับครบถ้วน (Sent = 4, Received = 4, Lost = 0, 0% loss) โดยมีเวลาตอบสนองอยู่ในช่วงประมาณ 7-8 มิลลิวินาที ซึ่งแสดงว่าการเชื่อมต่อสมบูรณ์</w:t>
      </w:r>
    </w:p>
    <w:p w:rsidR="00000000" w:rsidDel="00000000" w:rsidP="00000000" w:rsidRDefault="00000000" w:rsidRPr="00000000" w14:paraId="00000029">
      <w:pPr>
        <w:spacing w:after="200" w:lineRule="auto"/>
        <w:jc w:val="center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</w:rPr>
        <w:drawing>
          <wp:inline distB="114300" distT="114300" distL="114300" distR="114300">
            <wp:extent cx="5657850" cy="5667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jc w:val="center"/>
        <w:rPr>
          <w:i w:val="1"/>
          <w:iCs w:val="1"/>
          <w:color w:val="595959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95959"/>
          <w:rtl w:val="0"/>
        </w:rPr>
        <w:t xml:space="preserve">รูปที่ 5: ผลการ ping จาก PC1 ไปยัง 64.100.1.2 หลังตั้งค่า — สำเร็จทั้งหมด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40" w:lineRule="auto"/>
        <w:rPr>
          <w:b w:val="1"/>
          <w:bCs w:val="1"/>
          <w:sz w:val="34"/>
          <w:szCs w:val="34"/>
        </w:rPr>
      </w:pPr>
      <w:bookmarkStart w:colFirst="0" w:colLast="0" w:name="_uote8ethxwa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สรุปผลการทดลอง</w:t>
      </w:r>
    </w:p>
    <w:p w:rsidR="00000000" w:rsidDel="00000000" w:rsidP="00000000" w:rsidRDefault="00000000" w:rsidRPr="00000000" w14:paraId="0000002C">
      <w:pPr>
        <w:spacing w:after="120" w:line="300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จากการทดลองสามารถสรุปได้ว่า การกำหนดเส้นทางดีฟอลต์ไว้ที่เราเตอร์ที่เชื่อมต่อกับอินเทอร์เน็ตเพียงจุดเดียว (R2) ร่วมกับการใช้คำสั่ง default-information originate ภายในโพรเซส OSPF เพียงพอที่จะทำให้เราเตอร์ทุกตัวในระบบ (R1, R2, R3) รับรู้เส้นทางออกสู่อินเทอร์เน็ตโดยอัตโนมัติ โดยไม่จำเป็นต้องตั้งค่าเส้นทางดีฟอลต์แยกกันในแต่ละอุปกรณ์ ส่งผลให้เครื่องคอมพิวเตอร์ลูกข่ายทุกเครื่องในเครือข่ายภายใน (PC1, PC2, PC3) สามารถติดต่อสื่อสารกับเว็บเซิร์ฟเวอร์ภายนอกได้สำเร็จตามวัตถุประสงค์ของการทดลองที่ตั้งไว้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