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2A29" w:rsidRDefault="00A845E2">
      <w:r>
        <w:t>Minh chung</w:t>
      </w:r>
      <w:bookmarkStart w:id="0" w:name="_GoBack"/>
      <w:bookmarkEnd w:id="0"/>
    </w:p>
    <w:sectPr w:rsidR="00332A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5E2"/>
    <w:rsid w:val="00332A29"/>
    <w:rsid w:val="00A84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98DA4E-7CF0-4A18-A050-1A3D22F5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2026-03-28T12:20:00Z</dcterms:created>
  <dcterms:modified xsi:type="dcterms:W3CDTF">2026-03-28T12:21:00Z</dcterms:modified>
</cp:coreProperties>
</file>