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F8B4C" w14:textId="77777777" w:rsidR="00324D46" w:rsidRDefault="00D4417C">
      <w:r w:rsidRPr="00324D46">
        <w:rPr>
          <w:sz w:val="32"/>
          <w:szCs w:val="40"/>
        </w:rPr>
        <w:t>Exp9: Faraday’s law of induction</w:t>
      </w:r>
      <w:r w:rsidR="003F0B05">
        <w:tab/>
      </w:r>
      <w:r w:rsidR="003F0B05">
        <w:tab/>
      </w:r>
      <w:r w:rsidR="003F0B05">
        <w:tab/>
      </w:r>
      <w:r w:rsidR="003F0B05">
        <w:tab/>
      </w:r>
    </w:p>
    <w:p w14:paraId="30C02E17" w14:textId="37453B45" w:rsidR="00D4417C" w:rsidRDefault="003F0B05">
      <w:r>
        <w:t xml:space="preserve">20210816 </w:t>
      </w:r>
      <w:proofErr w:type="spellStart"/>
      <w:r>
        <w:t>Phattharaphol</w:t>
      </w:r>
      <w:proofErr w:type="spellEnd"/>
    </w:p>
    <w:p w14:paraId="515322AB" w14:textId="38C98E7E" w:rsidR="00D4417C" w:rsidRDefault="00D4417C">
      <w:pPr>
        <w:rPr>
          <w:b/>
          <w:bCs/>
        </w:rPr>
      </w:pPr>
      <w:r w:rsidRPr="009E2BF3">
        <w:rPr>
          <w:b/>
          <w:bCs/>
        </w:rPr>
        <w:t>Abstract</w:t>
      </w:r>
    </w:p>
    <w:p w14:paraId="276C3D62" w14:textId="2C8CF950" w:rsidR="009E2BF3" w:rsidRPr="009E2BF3" w:rsidRDefault="009031D9">
      <w:r>
        <w:tab/>
        <w:t xml:space="preserve">This experiment was conducted to </w:t>
      </w:r>
      <w:r w:rsidR="00442B87">
        <w:t xml:space="preserve">test the Faraday’s law of induction. The experiment set up using two coil with different radius and turn, the outer 200 turn coil connect to the signal generator and let the current flow, while inner 2000 turn coil was to be measure the induced emf. Each trial conduct with different waveforms, frequencies, and number of turn inner coil. The graphs show the relationship of emf as the derivative </w:t>
      </w:r>
      <w:r w:rsidR="00324D46">
        <w:t>of input voltage. Also, the emf and signal frequency show the linear relationship.</w:t>
      </w:r>
    </w:p>
    <w:p w14:paraId="5BE56556" w14:textId="0ED93497" w:rsidR="00D4417C" w:rsidRPr="009E2BF3" w:rsidRDefault="00D4417C">
      <w:pPr>
        <w:rPr>
          <w:b/>
          <w:bCs/>
        </w:rPr>
      </w:pPr>
      <w:r w:rsidRPr="009E2BF3">
        <w:rPr>
          <w:b/>
          <w:bCs/>
        </w:rPr>
        <w:t>Introduction</w:t>
      </w:r>
    </w:p>
    <w:p w14:paraId="3DC33389" w14:textId="0868054A" w:rsidR="005F3C5C" w:rsidRDefault="005F3C5C">
      <w:r>
        <w:tab/>
        <w:t>Faraday’s law</w:t>
      </w:r>
      <w:r w:rsidR="00413703">
        <w:t xml:space="preserve"> is one of the maxwell’s equations that form the foundation of electromagnetism. The equation </w:t>
      </w:r>
      <w:r w:rsidR="00C346FE">
        <w:t>describes</w:t>
      </w:r>
      <w:r w:rsidR="00413703">
        <w:t xml:space="preserve"> how time-</w:t>
      </w:r>
      <w:r w:rsidR="006E175C">
        <w:t>varying</w:t>
      </w:r>
      <w:r w:rsidR="00413703">
        <w:t xml:space="preserve"> </w:t>
      </w:r>
      <w:r w:rsidR="006E175C">
        <w:t xml:space="preserve">magnetic field induce the electric field. </w:t>
      </w:r>
      <w:r w:rsidR="00C346FE">
        <w:t>In this experiment, the faraday’s law will be experimented using 2 coils with different radius and number of loops. The current run through outer coils will create the change in magnetic flux on inner coil, thus induce the emf in inner coil. The emf of both coils will be recorded at the same time</w:t>
      </w:r>
      <w:r w:rsidR="009D0137">
        <w:t xml:space="preserve">. Effect of varying the signal frequency and waveform on the </w:t>
      </w:r>
      <w:r w:rsidR="00AD6D9C">
        <w:t xml:space="preserve">induced </w:t>
      </w:r>
      <w:r w:rsidR="009D0137">
        <w:t>emf are to be observed.</w:t>
      </w:r>
    </w:p>
    <w:p w14:paraId="5C9F642D" w14:textId="68CD55CC" w:rsidR="00D4417C" w:rsidRPr="009E2BF3" w:rsidRDefault="005F3C5C">
      <w:pPr>
        <w:rPr>
          <w:b/>
          <w:bCs/>
        </w:rPr>
      </w:pPr>
      <w:r w:rsidRPr="009E2BF3">
        <w:rPr>
          <w:b/>
          <w:bCs/>
        </w:rPr>
        <w:t>Theory</w:t>
      </w:r>
    </w:p>
    <w:p w14:paraId="28615139" w14:textId="78546753" w:rsidR="005F3C5C" w:rsidRDefault="005F3C5C">
      <w:r>
        <w:tab/>
        <w:t>Faraday’s law</w:t>
      </w:r>
      <w:r w:rsidR="0027607B">
        <w:t xml:space="preserve"> of induction</w:t>
      </w:r>
      <w:r>
        <w:t xml:space="preserve"> states that </w:t>
      </w:r>
      <w:r w:rsidR="0027607B">
        <w:t xml:space="preserve">the change in magnetic </w:t>
      </w:r>
      <w:r w:rsidR="00760120">
        <w:t>flux</w:t>
      </w:r>
      <w:r w:rsidR="0027607B">
        <w:t xml:space="preserve"> induce the </w:t>
      </w:r>
      <w:r w:rsidR="00760120">
        <w:t>electromotive force</w:t>
      </w:r>
      <w:r w:rsidR="008727AE">
        <w:t>, written as</w:t>
      </w:r>
    </w:p>
    <w:p w14:paraId="20C48410" w14:textId="4BF4CFDB" w:rsidR="005F3C5C" w:rsidRPr="00760120" w:rsidRDefault="005261B1">
      <w:pPr>
        <w:rPr>
          <w:rFonts w:eastAsiaTheme="minorEastAsia"/>
        </w:rPr>
      </w:pPr>
      <m:oMathPara>
        <m:oMath>
          <m:r>
            <w:rPr>
              <w:rFonts w:ascii="Cambria Math" w:hAnsi="Cambria Math"/>
            </w:rPr>
            <m:t>ε=-N</m:t>
          </m:r>
          <m:f>
            <m:fPr>
              <m:ctrlPr>
                <w:rPr>
                  <w:rFonts w:ascii="Cambria Math" w:hAnsi="Cambria Math"/>
                  <w:i/>
                </w:rPr>
              </m:ctrlPr>
            </m:fPr>
            <m:num>
              <m:r>
                <w:rPr>
                  <w:rFonts w:ascii="Cambria Math" w:hAnsi="Cambria Math"/>
                </w:rPr>
                <m:t>d</m:t>
              </m:r>
              <m:r>
                <m:rPr>
                  <m:sty m:val="p"/>
                </m:rPr>
                <w:rPr>
                  <w:rFonts w:ascii="Cambria Math" w:hAnsi="Cambria Math"/>
                </w:rPr>
                <m:t>Φ</m:t>
              </m:r>
            </m:num>
            <m:den>
              <m:r>
                <w:rPr>
                  <w:rFonts w:ascii="Cambria Math" w:hAnsi="Cambria Math"/>
                </w:rPr>
                <m:t>dt</m:t>
              </m:r>
            </m:den>
          </m:f>
        </m:oMath>
      </m:oMathPara>
    </w:p>
    <w:p w14:paraId="09D6EF56" w14:textId="1D2CEF9B" w:rsidR="00760120" w:rsidRDefault="00760120">
      <w:pPr>
        <w:rPr>
          <w:rFonts w:eastAsiaTheme="minorEastAsia"/>
        </w:rPr>
      </w:pPr>
      <w:r>
        <w:rPr>
          <w:rFonts w:eastAsiaTheme="minorEastAsia"/>
        </w:rPr>
        <w:t>Where</w:t>
      </w:r>
      <w:r w:rsidR="008727AE">
        <w:rPr>
          <w:rFonts w:eastAsiaTheme="minorEastAsia"/>
        </w:rPr>
        <w:t xml:space="preserve"> </w:t>
      </w:r>
      <m:oMath>
        <m:r>
          <w:rPr>
            <w:rFonts w:ascii="Cambria Math" w:eastAsiaTheme="minorEastAsia" w:hAnsi="Cambria Math"/>
          </w:rPr>
          <m:t>N</m:t>
        </m:r>
      </m:oMath>
      <w:r w:rsidR="008727AE">
        <w:rPr>
          <w:rFonts w:eastAsiaTheme="minorEastAsia"/>
        </w:rPr>
        <w:t xml:space="preserve"> is the number of loops, magnetic flux</w:t>
      </w:r>
      <w:r w:rsidR="00C55B07">
        <w:rPr>
          <w:rFonts w:eastAsiaTheme="minorEastAsia"/>
        </w:rPr>
        <w:t xml:space="preserve"> at the center</w:t>
      </w:r>
      <w:r>
        <w:rPr>
          <w:rFonts w:eastAsiaTheme="minorEastAsia"/>
        </w:rPr>
        <w:t xml:space="preserve"> </w:t>
      </w:r>
      <m:oMath>
        <m:r>
          <m:rPr>
            <m:sty m:val="p"/>
          </m:rPr>
          <w:rPr>
            <w:rFonts w:ascii="Cambria Math" w:eastAsiaTheme="minorEastAsia" w:hAnsi="Cambria Math"/>
          </w:rPr>
          <m:t>Φ</m:t>
        </m:r>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B∙dA</m:t>
            </m:r>
          </m:e>
        </m:nary>
        <m:r>
          <w:rPr>
            <w:rFonts w:ascii="Cambria Math" w:eastAsiaTheme="minorEastAsia" w:hAnsi="Cambria Math"/>
          </w:rPr>
          <m:t>=BA</m:t>
        </m:r>
      </m:oMath>
    </w:p>
    <w:p w14:paraId="67BD7C63" w14:textId="0FFF034D" w:rsidR="00760120" w:rsidRPr="005261B1" w:rsidRDefault="008727AE">
      <w:pPr>
        <w:rPr>
          <w:rFonts w:eastAsiaTheme="minorEastAsia"/>
        </w:rPr>
      </w:pPr>
      <w:r>
        <w:rPr>
          <w:rFonts w:eastAsiaTheme="minorEastAsia"/>
        </w:rPr>
        <w:t xml:space="preserve">In this experiment, the </w:t>
      </w:r>
      <w:r w:rsidR="000F7CB5">
        <w:rPr>
          <w:rFonts w:eastAsiaTheme="minorEastAsia"/>
        </w:rPr>
        <w:t>2000 turn detector coil is placed in</w:t>
      </w:r>
      <w:r w:rsidR="00712944">
        <w:rPr>
          <w:rFonts w:eastAsiaTheme="minorEastAsia"/>
        </w:rPr>
        <w:t>side</w:t>
      </w:r>
      <w:r w:rsidR="000F7CB5">
        <w:rPr>
          <w:rFonts w:eastAsiaTheme="minorEastAsia"/>
        </w:rPr>
        <w:t xml:space="preserve"> 200 turn coil</w:t>
      </w:r>
    </w:p>
    <w:p w14:paraId="77B6640E" w14:textId="1C2683C9" w:rsidR="00580B25" w:rsidRDefault="00580B25" w:rsidP="00580B25">
      <w:r>
        <w:rPr>
          <w:noProof/>
        </w:rPr>
        <w:drawing>
          <wp:anchor distT="0" distB="0" distL="114300" distR="114300" simplePos="0" relativeHeight="251658240" behindDoc="0" locked="0" layoutInCell="1" allowOverlap="1" wp14:anchorId="7C5A2C7B" wp14:editId="2FA7EFF3">
            <wp:simplePos x="0" y="0"/>
            <wp:positionH relativeFrom="column">
              <wp:posOffset>4277360</wp:posOffset>
            </wp:positionH>
            <wp:positionV relativeFrom="paragraph">
              <wp:posOffset>8890</wp:posOffset>
            </wp:positionV>
            <wp:extent cx="1427747" cy="1254545"/>
            <wp:effectExtent l="0" t="0" r="127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27747" cy="1254545"/>
                    </a:xfrm>
                    <a:prstGeom prst="rect">
                      <a:avLst/>
                    </a:prstGeom>
                  </pic:spPr>
                </pic:pic>
              </a:graphicData>
            </a:graphic>
          </wp:anchor>
        </w:drawing>
      </w:r>
      <w:r w:rsidR="00B45657">
        <w:t>From fara</w:t>
      </w:r>
      <w:r w:rsidR="007015A9">
        <w:t>day’s la</w:t>
      </w:r>
      <w:r>
        <w:t>w</w:t>
      </w:r>
      <w:r w:rsidR="00FE4392">
        <w:t>, emf is described as</w:t>
      </w:r>
    </w:p>
    <w:p w14:paraId="18574201" w14:textId="2FC15311" w:rsidR="00580B25" w:rsidRPr="000E16A0" w:rsidRDefault="003B0EF3" w:rsidP="00580B25">
      <m:oMathPara>
        <m:oMath>
          <m:sSub>
            <m:sSubPr>
              <m:ctrlPr>
                <w:rPr>
                  <w:rFonts w:ascii="Cambria Math" w:hAnsi="Cambria Math"/>
                  <w:i/>
                </w:rPr>
              </m:ctrlPr>
            </m:sSubPr>
            <m:e>
              <m:r>
                <w:rPr>
                  <w:rFonts w:ascii="Cambria Math" w:hAnsi="Cambria Math"/>
                </w:rPr>
                <m:t>V</m:t>
              </m:r>
            </m:e>
            <m:sub>
              <m:r>
                <w:rPr>
                  <w:rFonts w:ascii="Cambria Math" w:hAnsi="Cambria Math"/>
                </w:rPr>
                <m:t>ind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f>
            <m:fPr>
              <m:ctrlPr>
                <w:rPr>
                  <w:rFonts w:ascii="Cambria Math" w:hAnsi="Cambria Math"/>
                  <w:i/>
                </w:rPr>
              </m:ctrlPr>
            </m:fPr>
            <m:num>
              <m:r>
                <w:rPr>
                  <w:rFonts w:ascii="Cambria Math" w:hAnsi="Cambria Math"/>
                </w:rPr>
                <m:t>d</m:t>
              </m:r>
              <m:r>
                <m:rPr>
                  <m:sty m:val="p"/>
                </m:rPr>
                <w:rPr>
                  <w:rFonts w:ascii="Cambria Math" w:hAnsi="Cambria Math"/>
                </w:rPr>
                <m:t>Φ</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f>
            <m:fPr>
              <m:ctrlPr>
                <w:rPr>
                  <w:rFonts w:ascii="Cambria Math" w:hAnsi="Cambria Math"/>
                  <w:i/>
                </w:rPr>
              </m:ctrlPr>
            </m:fPr>
            <m:num>
              <m:r>
                <w:rPr>
                  <w:rFonts w:ascii="Cambria Math" w:hAnsi="Cambria Math"/>
                </w:rPr>
                <m:t>dB</m:t>
              </m:r>
            </m:num>
            <m:den>
              <m:r>
                <w:rPr>
                  <w:rFonts w:ascii="Cambria Math" w:hAnsi="Cambria Math"/>
                </w:rPr>
                <m:t>dt</m:t>
              </m:r>
            </m:den>
          </m:f>
        </m:oMath>
      </m:oMathPara>
    </w:p>
    <w:p w14:paraId="38971811" w14:textId="1D8A19DD" w:rsidR="00580B25" w:rsidRDefault="00DA6AA2">
      <w:r>
        <w:t>And</w:t>
      </w:r>
      <w:r w:rsidR="00580B25">
        <w:t xml:space="preserve"> </w:t>
      </w:r>
      <w:proofErr w:type="spellStart"/>
      <w:r w:rsidR="00580B25" w:rsidRPr="00580B25">
        <w:t>Biot</w:t>
      </w:r>
      <w:proofErr w:type="spellEnd"/>
      <w:r w:rsidR="00580B25" w:rsidRPr="00580B25">
        <w:t>-Savart Law</w:t>
      </w:r>
    </w:p>
    <w:p w14:paraId="3E08C237" w14:textId="48A69FA7" w:rsidR="00580B25" w:rsidRDefault="00580B25">
      <m:oMathPara>
        <m:oMath>
          <m:r>
            <w:rPr>
              <w:rFonts w:ascii="Cambria Math" w:hAnsi="Cambria Math"/>
            </w:rPr>
            <m:t>dB=</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eastAsiaTheme="minorEastAsia" w:hAnsi="Cambria Math"/>
                  <w:i/>
                </w:rPr>
              </m:ctrlPr>
            </m:fPr>
            <m:num>
              <m:r>
                <w:rPr>
                  <w:rFonts w:ascii="Cambria Math" w:eastAsiaTheme="minorEastAsia" w:hAnsi="Cambria Math"/>
                </w:rPr>
                <m:t>idl×r</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den>
          </m:f>
        </m:oMath>
      </m:oMathPara>
    </w:p>
    <w:p w14:paraId="6E70F900" w14:textId="69BFDEA7" w:rsidR="00094FC2" w:rsidRDefault="00B049BD">
      <w:pPr>
        <w:rPr>
          <w:rFonts w:eastAsiaTheme="minorEastAsia"/>
        </w:rPr>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eastAsiaTheme="minorEastAsia"/>
        </w:rPr>
        <w:t xml:space="preserve"> is permeability of free space and </w:t>
      </w:r>
      <m:oMath>
        <m:r>
          <w:rPr>
            <w:rFonts w:ascii="Cambria Math" w:eastAsiaTheme="minorEastAsia" w:hAnsi="Cambria Math"/>
          </w:rPr>
          <m:t>r</m:t>
        </m:r>
      </m:oMath>
      <w:r>
        <w:rPr>
          <w:rFonts w:eastAsiaTheme="minorEastAsia"/>
        </w:rPr>
        <w:t xml:space="preserve"> is displacement from wire to magnetic field point</w:t>
      </w:r>
    </w:p>
    <w:p w14:paraId="00CDAAA0" w14:textId="6D177C90" w:rsidR="008A351D" w:rsidRDefault="008A351D">
      <w:pPr>
        <w:rPr>
          <w:rFonts w:eastAsiaTheme="minorEastAsia"/>
        </w:rPr>
      </w:pPr>
    </w:p>
    <w:p w14:paraId="3912823F" w14:textId="161B797D" w:rsidR="008A351D" w:rsidRDefault="008A351D">
      <w:pPr>
        <w:rPr>
          <w:rFonts w:eastAsiaTheme="minorEastAsia"/>
        </w:rPr>
      </w:pPr>
    </w:p>
    <w:p w14:paraId="371078A4" w14:textId="0DF10951" w:rsidR="008A351D" w:rsidRDefault="008A351D">
      <w:pPr>
        <w:rPr>
          <w:rFonts w:eastAsiaTheme="minorEastAsia"/>
        </w:rPr>
      </w:pPr>
    </w:p>
    <w:p w14:paraId="72FF24D1" w14:textId="77777777" w:rsidR="008A351D" w:rsidRDefault="008A351D"/>
    <w:p w14:paraId="5F3EC4BC" w14:textId="2AFFFA2A" w:rsidR="005261B1" w:rsidRDefault="00094FC2">
      <w:pPr>
        <w:rPr>
          <w:b/>
          <w:bCs/>
        </w:rPr>
      </w:pPr>
      <w:r w:rsidRPr="00D851BA">
        <w:rPr>
          <w:b/>
          <w:bCs/>
        </w:rPr>
        <w:lastRenderedPageBreak/>
        <w:t>Method</w:t>
      </w:r>
    </w:p>
    <w:p w14:paraId="392CF8F9" w14:textId="3D87750A" w:rsidR="00CA607B" w:rsidRDefault="00CA607B" w:rsidP="00CA607B">
      <w:pPr>
        <w:pStyle w:val="ListParagraph"/>
        <w:numPr>
          <w:ilvl w:val="0"/>
          <w:numId w:val="1"/>
        </w:numPr>
      </w:pPr>
      <w:r>
        <w:t xml:space="preserve">Set up the outer </w:t>
      </w:r>
      <w:r>
        <w:rPr>
          <w:rFonts w:eastAsiaTheme="minorEastAsia"/>
        </w:rPr>
        <w:t xml:space="preserve">200 turn </w:t>
      </w:r>
      <w:r>
        <w:t>coil and connect with the signal generato</w:t>
      </w:r>
      <w:r w:rsidR="00990A75">
        <w:t>r</w:t>
      </w:r>
      <w:r>
        <w:t>.</w:t>
      </w:r>
    </w:p>
    <w:p w14:paraId="705F09F4" w14:textId="10A1C2B9" w:rsidR="00CA607B" w:rsidRPr="00990A75" w:rsidRDefault="00CA607B" w:rsidP="00CA607B">
      <w:pPr>
        <w:pStyle w:val="ListParagraph"/>
        <w:numPr>
          <w:ilvl w:val="0"/>
          <w:numId w:val="1"/>
        </w:numPr>
      </w:pPr>
      <w:r>
        <w:t xml:space="preserve">Place the </w:t>
      </w:r>
      <w:r>
        <w:rPr>
          <w:rFonts w:eastAsiaTheme="minorEastAsia"/>
        </w:rPr>
        <w:t>2000 turn detector coil inside. Add the resister at terminals to reduce noise.</w:t>
      </w:r>
    </w:p>
    <w:p w14:paraId="28B7EEA0" w14:textId="5F4ABF92" w:rsidR="00990A75" w:rsidRPr="00CA607B" w:rsidRDefault="00990A75" w:rsidP="00CA607B">
      <w:pPr>
        <w:pStyle w:val="ListParagraph"/>
        <w:numPr>
          <w:ilvl w:val="0"/>
          <w:numId w:val="1"/>
        </w:numPr>
      </w:pPr>
      <w:r>
        <w:rPr>
          <w:rFonts w:eastAsiaTheme="minorEastAsia"/>
        </w:rPr>
        <w:t>Set signal generator to triangle wave at frequency 1000 Hz.</w:t>
      </w:r>
    </w:p>
    <w:p w14:paraId="1B43DB76" w14:textId="51A428BE" w:rsidR="00CA607B" w:rsidRPr="00990A75" w:rsidRDefault="00990A75" w:rsidP="00CA607B">
      <w:pPr>
        <w:pStyle w:val="ListParagraph"/>
        <w:numPr>
          <w:ilvl w:val="0"/>
          <w:numId w:val="1"/>
        </w:numPr>
      </w:pPr>
      <w:r>
        <w:rPr>
          <w:rFonts w:eastAsiaTheme="minorEastAsia"/>
        </w:rPr>
        <w:t>Measure the output voltage of outer coil and induced emf from inner coil.</w:t>
      </w:r>
    </w:p>
    <w:p w14:paraId="21BBDFA9" w14:textId="017CEBFA" w:rsidR="00990A75" w:rsidRPr="00A97D46" w:rsidRDefault="00990A75" w:rsidP="00CA607B">
      <w:pPr>
        <w:pStyle w:val="ListParagraph"/>
        <w:numPr>
          <w:ilvl w:val="0"/>
          <w:numId w:val="1"/>
        </w:numPr>
      </w:pPr>
      <w:r>
        <w:rPr>
          <w:rFonts w:eastAsiaTheme="minorEastAsia"/>
        </w:rPr>
        <w:t>Change the waveform to sine wave and square wave</w:t>
      </w:r>
      <w:r w:rsidR="00A97D46">
        <w:rPr>
          <w:rFonts w:eastAsiaTheme="minorEastAsia"/>
        </w:rPr>
        <w:t xml:space="preserve"> and measure voltage and emf.</w:t>
      </w:r>
    </w:p>
    <w:p w14:paraId="30757B36" w14:textId="65A308B1" w:rsidR="00A97D46" w:rsidRPr="00E73ABB" w:rsidRDefault="00A97D46" w:rsidP="00CA607B">
      <w:pPr>
        <w:pStyle w:val="ListParagraph"/>
        <w:numPr>
          <w:ilvl w:val="0"/>
          <w:numId w:val="1"/>
        </w:numPr>
      </w:pPr>
      <w:r>
        <w:rPr>
          <w:rFonts w:eastAsiaTheme="minorEastAsia"/>
        </w:rPr>
        <w:t>Change back to triangle wave, adding up 500 Hz</w:t>
      </w:r>
      <w:r w:rsidRPr="00A97D46">
        <w:rPr>
          <w:rFonts w:eastAsiaTheme="minorEastAsia"/>
        </w:rPr>
        <w:t xml:space="preserve"> </w:t>
      </w:r>
      <w:r>
        <w:rPr>
          <w:rFonts w:eastAsiaTheme="minorEastAsia"/>
        </w:rPr>
        <w:t>each trial.</w:t>
      </w:r>
    </w:p>
    <w:p w14:paraId="7B84FEEC" w14:textId="2794B952" w:rsidR="00E73ABB" w:rsidRPr="00CA607B" w:rsidRDefault="00E73ABB" w:rsidP="008A351D">
      <w:pPr>
        <w:pStyle w:val="ListParagraph"/>
        <w:numPr>
          <w:ilvl w:val="0"/>
          <w:numId w:val="1"/>
        </w:numPr>
      </w:pPr>
      <w:r>
        <w:rPr>
          <w:rFonts w:eastAsiaTheme="minorEastAsia"/>
        </w:rPr>
        <w:t>Change the inner coil to 400 turn coil. Record output voltage and emf at 2000 Hz, and adding up 500 Hz</w:t>
      </w:r>
      <w:r w:rsidRPr="00A97D46">
        <w:rPr>
          <w:rFonts w:eastAsiaTheme="minorEastAsia"/>
        </w:rPr>
        <w:t xml:space="preserve"> </w:t>
      </w:r>
      <w:r>
        <w:rPr>
          <w:rFonts w:eastAsiaTheme="minorEastAsia"/>
        </w:rPr>
        <w:t>each trial.</w:t>
      </w:r>
    </w:p>
    <w:p w14:paraId="10911AF6" w14:textId="1E05C451" w:rsidR="00094FC2" w:rsidRPr="00D851BA" w:rsidRDefault="00094FC2">
      <w:pPr>
        <w:rPr>
          <w:b/>
          <w:bCs/>
        </w:rPr>
      </w:pPr>
      <w:r w:rsidRPr="00D851BA">
        <w:rPr>
          <w:b/>
          <w:bCs/>
        </w:rPr>
        <w:t>Results</w:t>
      </w:r>
    </w:p>
    <w:p w14:paraId="3D052836" w14:textId="01F38C02" w:rsidR="00094FC2" w:rsidRDefault="00D851BA">
      <w:r>
        <w:t>Emf</w:t>
      </w:r>
      <w:r w:rsidR="008A351D">
        <w:t xml:space="preserve"> from 2000 turn </w:t>
      </w:r>
      <w:r w:rsidR="00B30281">
        <w:t>detector</w:t>
      </w:r>
      <w:r w:rsidR="008A351D">
        <w:t xml:space="preserve"> coil</w:t>
      </w:r>
      <w:r w:rsidR="00B30281">
        <w:t xml:space="preserve"> and</w:t>
      </w:r>
      <w:r>
        <w:t xml:space="preserve"> output voltage vs time of </w:t>
      </w:r>
      <w:r w:rsidR="009748A1">
        <w:t>each</w:t>
      </w:r>
      <w:r w:rsidR="00094FC2">
        <w:t xml:space="preserve"> waveform at frequency 1000 Hz</w:t>
      </w:r>
      <w:r>
        <w:t xml:space="preserve"> </w:t>
      </w:r>
    </w:p>
    <w:p w14:paraId="5914615C" w14:textId="36601A9D" w:rsidR="00163DC7" w:rsidRDefault="00163DC7">
      <w:r>
        <w:t>Sine</w:t>
      </w:r>
      <w:r w:rsidR="008A351D">
        <w:t xml:space="preserve"> wave</w:t>
      </w:r>
    </w:p>
    <w:p w14:paraId="703180FE" w14:textId="22670F53" w:rsidR="00BA7A33" w:rsidRDefault="009E61D0">
      <w:pPr>
        <w:rPr>
          <w:noProof/>
        </w:rPr>
      </w:pPr>
      <w:r>
        <w:rPr>
          <w:noProof/>
        </w:rPr>
        <w:drawing>
          <wp:inline distT="0" distB="0" distL="0" distR="0" wp14:anchorId="66C3B20D" wp14:editId="2ECC25D7">
            <wp:extent cx="4912995" cy="2423160"/>
            <wp:effectExtent l="0" t="0" r="1905" b="15240"/>
            <wp:docPr id="7" name="Chart 7">
              <a:extLst xmlns:a="http://schemas.openxmlformats.org/drawingml/2006/main">
                <a:ext uri="{FF2B5EF4-FFF2-40B4-BE49-F238E27FC236}">
                  <a16:creationId xmlns:a16="http://schemas.microsoft.com/office/drawing/2014/main" id="{E223E833-1717-449D-B682-C23332D105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BA7A33" w:rsidRPr="00BA7A33">
        <w:rPr>
          <w:noProof/>
        </w:rPr>
        <w:t xml:space="preserve"> </w:t>
      </w:r>
    </w:p>
    <w:p w14:paraId="6C4B9984" w14:textId="21D028AA" w:rsidR="00BA7A33" w:rsidRDefault="00BA7A33">
      <w:pPr>
        <w:rPr>
          <w:noProof/>
        </w:rPr>
      </w:pPr>
      <w:r>
        <w:rPr>
          <w:noProof/>
        </w:rPr>
        <w:t>Triang</w:t>
      </w:r>
      <w:r w:rsidR="002551CA">
        <w:rPr>
          <w:noProof/>
        </w:rPr>
        <w:t>le</w:t>
      </w:r>
      <w:r w:rsidR="008A351D">
        <w:rPr>
          <w:noProof/>
        </w:rPr>
        <w:t xml:space="preserve"> wave</w:t>
      </w:r>
    </w:p>
    <w:p w14:paraId="77C12E13" w14:textId="05CF8800" w:rsidR="00D851BA" w:rsidRDefault="009E61D0">
      <w:r>
        <w:rPr>
          <w:noProof/>
        </w:rPr>
        <w:drawing>
          <wp:inline distT="0" distB="0" distL="0" distR="0" wp14:anchorId="05A12C30" wp14:editId="720641E6">
            <wp:extent cx="5469255" cy="2659380"/>
            <wp:effectExtent l="0" t="0" r="17145" b="7620"/>
            <wp:docPr id="5" name="Chart 5">
              <a:extLst xmlns:a="http://schemas.openxmlformats.org/drawingml/2006/main">
                <a:ext uri="{FF2B5EF4-FFF2-40B4-BE49-F238E27FC236}">
                  <a16:creationId xmlns:a16="http://schemas.microsoft.com/office/drawing/2014/main" id="{F50860B3-624E-4497-9F31-2D31C7E8E2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0834C9A" w14:textId="5A05B9F1" w:rsidR="00163DC7" w:rsidRDefault="00163DC7">
      <w:r>
        <w:lastRenderedPageBreak/>
        <w:t>Square</w:t>
      </w:r>
      <w:r w:rsidR="008A351D">
        <w:t xml:space="preserve"> wave</w:t>
      </w:r>
    </w:p>
    <w:p w14:paraId="54B41E0C" w14:textId="405E218F" w:rsidR="00163DC7" w:rsidRDefault="00BE5845">
      <w:r>
        <w:rPr>
          <w:noProof/>
        </w:rPr>
        <w:drawing>
          <wp:inline distT="0" distB="0" distL="0" distR="0" wp14:anchorId="763A5186" wp14:editId="38B0D21E">
            <wp:extent cx="5273040" cy="2800574"/>
            <wp:effectExtent l="0" t="0" r="3810" b="0"/>
            <wp:docPr id="8" name="Chart 8">
              <a:extLst xmlns:a="http://schemas.openxmlformats.org/drawingml/2006/main">
                <a:ext uri="{FF2B5EF4-FFF2-40B4-BE49-F238E27FC236}">
                  <a16:creationId xmlns:a16="http://schemas.microsoft.com/office/drawing/2014/main" id="{C2A85552-02D8-4635-85F2-18680076E2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6DD7A1" w14:textId="6CC59AA8" w:rsidR="00163DC7" w:rsidRDefault="00D67C1D">
      <w:r>
        <w:t>Data summary</w:t>
      </w:r>
      <w:r w:rsidR="004118C1">
        <w:t xml:space="preserve">, </w:t>
      </w:r>
      <w:r w:rsidR="009119C6">
        <w:t xml:space="preserve">induced </w:t>
      </w:r>
      <w:r w:rsidR="004118C1">
        <w:t>emf of</w:t>
      </w:r>
      <w:r>
        <w:t xml:space="preserve"> triang</w:t>
      </w:r>
      <w:r w:rsidR="002551CA">
        <w:t>le</w:t>
      </w:r>
      <w:r>
        <w:t xml:space="preserve"> wave</w:t>
      </w:r>
    </w:p>
    <w:tbl>
      <w:tblPr>
        <w:tblStyle w:val="TableGrid"/>
        <w:tblW w:w="0" w:type="auto"/>
        <w:tblLook w:val="04A0" w:firstRow="1" w:lastRow="0" w:firstColumn="1" w:lastColumn="0" w:noHBand="0" w:noVBand="1"/>
      </w:tblPr>
      <w:tblGrid>
        <w:gridCol w:w="1555"/>
        <w:gridCol w:w="2126"/>
        <w:gridCol w:w="2126"/>
      </w:tblGrid>
      <w:tr w:rsidR="00D67C1D" w14:paraId="1F554CB5" w14:textId="77777777" w:rsidTr="00D67C1D">
        <w:tc>
          <w:tcPr>
            <w:tcW w:w="1555" w:type="dxa"/>
            <w:vMerge w:val="restart"/>
            <w:vAlign w:val="center"/>
          </w:tcPr>
          <w:p w14:paraId="4C9F91D7" w14:textId="7AD3DA29" w:rsidR="00D67C1D" w:rsidRDefault="00D67C1D" w:rsidP="00D67C1D">
            <w:pPr>
              <w:jc w:val="center"/>
            </w:pPr>
            <w:r>
              <w:t>Frequency (Hz)</w:t>
            </w:r>
          </w:p>
        </w:tc>
        <w:tc>
          <w:tcPr>
            <w:tcW w:w="4252" w:type="dxa"/>
            <w:gridSpan w:val="2"/>
            <w:vAlign w:val="center"/>
          </w:tcPr>
          <w:p w14:paraId="548577E4" w14:textId="389EA22B" w:rsidR="00D67C1D" w:rsidRDefault="000804EB" w:rsidP="00D67C1D">
            <w:pPr>
              <w:jc w:val="center"/>
            </w:pPr>
            <w:r>
              <w:t>Emf amplitude</w:t>
            </w:r>
            <w:r w:rsidR="00D67C1D">
              <w:t xml:space="preserve"> (V)</w:t>
            </w:r>
          </w:p>
        </w:tc>
      </w:tr>
      <w:tr w:rsidR="00D67C1D" w14:paraId="55BD7882" w14:textId="77777777" w:rsidTr="00D67C1D">
        <w:tc>
          <w:tcPr>
            <w:tcW w:w="1555" w:type="dxa"/>
            <w:vMerge/>
            <w:vAlign w:val="center"/>
          </w:tcPr>
          <w:p w14:paraId="266C7E4B" w14:textId="77777777" w:rsidR="00D67C1D" w:rsidRDefault="00D67C1D" w:rsidP="00D67C1D">
            <w:pPr>
              <w:jc w:val="center"/>
            </w:pPr>
          </w:p>
        </w:tc>
        <w:tc>
          <w:tcPr>
            <w:tcW w:w="2126" w:type="dxa"/>
            <w:vAlign w:val="center"/>
          </w:tcPr>
          <w:p w14:paraId="2B35C21D" w14:textId="5ECB8FD1" w:rsidR="00D67C1D" w:rsidRDefault="00D67C1D" w:rsidP="00D67C1D">
            <w:pPr>
              <w:jc w:val="center"/>
            </w:pPr>
            <w:r>
              <w:t>2000 turn</w:t>
            </w:r>
            <w:r w:rsidR="00C215EF">
              <w:t xml:space="preserve"> coil</w:t>
            </w:r>
          </w:p>
        </w:tc>
        <w:tc>
          <w:tcPr>
            <w:tcW w:w="2126" w:type="dxa"/>
            <w:vAlign w:val="center"/>
          </w:tcPr>
          <w:p w14:paraId="48649539" w14:textId="62B31DD9" w:rsidR="00D67C1D" w:rsidRDefault="00D67C1D" w:rsidP="00D67C1D">
            <w:pPr>
              <w:jc w:val="center"/>
            </w:pPr>
            <w:r>
              <w:t>400 turn</w:t>
            </w:r>
            <w:r w:rsidR="00C215EF">
              <w:t xml:space="preserve"> coil</w:t>
            </w:r>
          </w:p>
        </w:tc>
      </w:tr>
      <w:tr w:rsidR="00D67C1D" w14:paraId="76F747F0" w14:textId="77777777" w:rsidTr="00D67C1D">
        <w:tc>
          <w:tcPr>
            <w:tcW w:w="1555" w:type="dxa"/>
            <w:vAlign w:val="center"/>
          </w:tcPr>
          <w:p w14:paraId="60C4F408" w14:textId="3FB53F20" w:rsidR="00D67C1D" w:rsidRDefault="00D67C1D" w:rsidP="00D67C1D">
            <w:pPr>
              <w:jc w:val="center"/>
            </w:pPr>
            <w:r>
              <w:t>1000</w:t>
            </w:r>
          </w:p>
        </w:tc>
        <w:tc>
          <w:tcPr>
            <w:tcW w:w="2126" w:type="dxa"/>
            <w:vAlign w:val="center"/>
          </w:tcPr>
          <w:p w14:paraId="7ED2CAD1" w14:textId="0A3EBE25" w:rsidR="00D67C1D" w:rsidRDefault="000804EB" w:rsidP="00D67C1D">
            <w:pPr>
              <w:jc w:val="center"/>
            </w:pPr>
            <w:r>
              <w:t>0.029</w:t>
            </w:r>
          </w:p>
        </w:tc>
        <w:tc>
          <w:tcPr>
            <w:tcW w:w="2126" w:type="dxa"/>
            <w:vAlign w:val="center"/>
          </w:tcPr>
          <w:p w14:paraId="77BBB40D" w14:textId="5DF0E84D" w:rsidR="00D67C1D" w:rsidRDefault="000804EB" w:rsidP="00D67C1D">
            <w:pPr>
              <w:jc w:val="center"/>
            </w:pPr>
            <w:r>
              <w:t>-</w:t>
            </w:r>
          </w:p>
        </w:tc>
      </w:tr>
      <w:tr w:rsidR="00D67C1D" w14:paraId="1446197C" w14:textId="77777777" w:rsidTr="00D67C1D">
        <w:tc>
          <w:tcPr>
            <w:tcW w:w="1555" w:type="dxa"/>
            <w:vAlign w:val="center"/>
          </w:tcPr>
          <w:p w14:paraId="078FADB7" w14:textId="4AE702A4" w:rsidR="00D67C1D" w:rsidRDefault="00D67C1D" w:rsidP="00D67C1D">
            <w:pPr>
              <w:jc w:val="center"/>
            </w:pPr>
            <w:r>
              <w:t>1500</w:t>
            </w:r>
          </w:p>
        </w:tc>
        <w:tc>
          <w:tcPr>
            <w:tcW w:w="2126" w:type="dxa"/>
            <w:vAlign w:val="center"/>
          </w:tcPr>
          <w:p w14:paraId="2E07EBC5" w14:textId="662A56B5" w:rsidR="00D67C1D" w:rsidRDefault="000F4B99" w:rsidP="00D67C1D">
            <w:pPr>
              <w:jc w:val="center"/>
            </w:pPr>
            <w:r>
              <w:t>0.044</w:t>
            </w:r>
          </w:p>
        </w:tc>
        <w:tc>
          <w:tcPr>
            <w:tcW w:w="2126" w:type="dxa"/>
            <w:vAlign w:val="center"/>
          </w:tcPr>
          <w:p w14:paraId="00ECB771" w14:textId="7E0CC74F" w:rsidR="00D67C1D" w:rsidRDefault="000804EB" w:rsidP="00D67C1D">
            <w:pPr>
              <w:jc w:val="center"/>
            </w:pPr>
            <w:r>
              <w:t>-</w:t>
            </w:r>
          </w:p>
        </w:tc>
      </w:tr>
      <w:tr w:rsidR="00D67C1D" w14:paraId="39203B4A" w14:textId="77777777" w:rsidTr="00D67C1D">
        <w:tc>
          <w:tcPr>
            <w:tcW w:w="1555" w:type="dxa"/>
            <w:vAlign w:val="center"/>
          </w:tcPr>
          <w:p w14:paraId="604C5CB3" w14:textId="47F6BAB8" w:rsidR="00D67C1D" w:rsidRDefault="00D67C1D" w:rsidP="00D67C1D">
            <w:pPr>
              <w:jc w:val="center"/>
            </w:pPr>
            <w:r>
              <w:t>2000</w:t>
            </w:r>
          </w:p>
        </w:tc>
        <w:tc>
          <w:tcPr>
            <w:tcW w:w="2126" w:type="dxa"/>
            <w:vAlign w:val="center"/>
          </w:tcPr>
          <w:p w14:paraId="6C8D1C46" w14:textId="0BA25C0B" w:rsidR="00D67C1D" w:rsidRDefault="000F4B99" w:rsidP="00D67C1D">
            <w:pPr>
              <w:jc w:val="center"/>
            </w:pPr>
            <w:r>
              <w:t>0.059</w:t>
            </w:r>
          </w:p>
        </w:tc>
        <w:tc>
          <w:tcPr>
            <w:tcW w:w="2126" w:type="dxa"/>
            <w:vAlign w:val="center"/>
          </w:tcPr>
          <w:p w14:paraId="7C829878" w14:textId="1E104E06" w:rsidR="00D67C1D" w:rsidRDefault="00B91883" w:rsidP="00D67C1D">
            <w:pPr>
              <w:jc w:val="center"/>
            </w:pPr>
            <w:r>
              <w:t>0.015</w:t>
            </w:r>
          </w:p>
        </w:tc>
      </w:tr>
      <w:tr w:rsidR="00D67C1D" w14:paraId="52161D59" w14:textId="77777777" w:rsidTr="00D67C1D">
        <w:tc>
          <w:tcPr>
            <w:tcW w:w="1555" w:type="dxa"/>
            <w:vAlign w:val="center"/>
          </w:tcPr>
          <w:p w14:paraId="248F5DED" w14:textId="1EDB2F6B" w:rsidR="00D67C1D" w:rsidRDefault="00D67C1D" w:rsidP="00D67C1D">
            <w:pPr>
              <w:jc w:val="center"/>
            </w:pPr>
            <w:r>
              <w:t>2500</w:t>
            </w:r>
          </w:p>
        </w:tc>
        <w:tc>
          <w:tcPr>
            <w:tcW w:w="2126" w:type="dxa"/>
            <w:vAlign w:val="center"/>
          </w:tcPr>
          <w:p w14:paraId="2B1310FC" w14:textId="546400D6" w:rsidR="00D67C1D" w:rsidRDefault="000F4B99" w:rsidP="00D67C1D">
            <w:pPr>
              <w:jc w:val="center"/>
            </w:pPr>
            <w:r>
              <w:t>0.068</w:t>
            </w:r>
          </w:p>
        </w:tc>
        <w:tc>
          <w:tcPr>
            <w:tcW w:w="2126" w:type="dxa"/>
            <w:vAlign w:val="center"/>
          </w:tcPr>
          <w:p w14:paraId="157F5CC1" w14:textId="7C10241C" w:rsidR="00D67C1D" w:rsidRDefault="00B91883" w:rsidP="00D67C1D">
            <w:pPr>
              <w:jc w:val="center"/>
            </w:pPr>
            <w:r>
              <w:t>0.017</w:t>
            </w:r>
          </w:p>
        </w:tc>
      </w:tr>
      <w:tr w:rsidR="00D67C1D" w14:paraId="0C44E86E" w14:textId="77777777" w:rsidTr="00D67C1D">
        <w:tc>
          <w:tcPr>
            <w:tcW w:w="1555" w:type="dxa"/>
            <w:vAlign w:val="center"/>
          </w:tcPr>
          <w:p w14:paraId="3570B2E1" w14:textId="77D26925" w:rsidR="00D67C1D" w:rsidRDefault="00D67C1D" w:rsidP="00D67C1D">
            <w:pPr>
              <w:jc w:val="center"/>
            </w:pPr>
            <w:r>
              <w:t>3000</w:t>
            </w:r>
          </w:p>
        </w:tc>
        <w:tc>
          <w:tcPr>
            <w:tcW w:w="2126" w:type="dxa"/>
            <w:vAlign w:val="center"/>
          </w:tcPr>
          <w:p w14:paraId="3F8B2985" w14:textId="4F6AEE55" w:rsidR="00D67C1D" w:rsidRDefault="000F4B99" w:rsidP="00D67C1D">
            <w:pPr>
              <w:jc w:val="center"/>
            </w:pPr>
            <w:r>
              <w:t>0.088</w:t>
            </w:r>
          </w:p>
        </w:tc>
        <w:tc>
          <w:tcPr>
            <w:tcW w:w="2126" w:type="dxa"/>
            <w:vAlign w:val="center"/>
          </w:tcPr>
          <w:p w14:paraId="58C4AD9B" w14:textId="4E8E63A9" w:rsidR="00D67C1D" w:rsidRDefault="00B91883" w:rsidP="00D67C1D">
            <w:pPr>
              <w:jc w:val="center"/>
            </w:pPr>
            <w:r>
              <w:t>0.02</w:t>
            </w:r>
          </w:p>
        </w:tc>
      </w:tr>
      <w:tr w:rsidR="00D67C1D" w14:paraId="0ED8B0A0" w14:textId="77777777" w:rsidTr="00D67C1D">
        <w:tc>
          <w:tcPr>
            <w:tcW w:w="1555" w:type="dxa"/>
            <w:vAlign w:val="center"/>
          </w:tcPr>
          <w:p w14:paraId="230D93C3" w14:textId="44A29E80" w:rsidR="00D67C1D" w:rsidRDefault="00D67C1D" w:rsidP="00D67C1D">
            <w:pPr>
              <w:jc w:val="center"/>
            </w:pPr>
            <w:r>
              <w:t>3500</w:t>
            </w:r>
          </w:p>
        </w:tc>
        <w:tc>
          <w:tcPr>
            <w:tcW w:w="2126" w:type="dxa"/>
            <w:vAlign w:val="center"/>
          </w:tcPr>
          <w:p w14:paraId="5AEA67C5" w14:textId="38C0259C" w:rsidR="00D67C1D" w:rsidRDefault="000804EB" w:rsidP="00D67C1D">
            <w:pPr>
              <w:jc w:val="center"/>
            </w:pPr>
            <w:r>
              <w:t>-</w:t>
            </w:r>
          </w:p>
        </w:tc>
        <w:tc>
          <w:tcPr>
            <w:tcW w:w="2126" w:type="dxa"/>
            <w:vAlign w:val="center"/>
          </w:tcPr>
          <w:p w14:paraId="6D9BD8CA" w14:textId="6349E36C" w:rsidR="00D67C1D" w:rsidRDefault="006B562A" w:rsidP="00D67C1D">
            <w:pPr>
              <w:jc w:val="center"/>
            </w:pPr>
            <w:r>
              <w:t>0.022</w:t>
            </w:r>
          </w:p>
        </w:tc>
      </w:tr>
      <w:tr w:rsidR="00D67C1D" w14:paraId="2064EE80" w14:textId="77777777" w:rsidTr="00D67C1D">
        <w:tc>
          <w:tcPr>
            <w:tcW w:w="1555" w:type="dxa"/>
            <w:vAlign w:val="center"/>
          </w:tcPr>
          <w:p w14:paraId="367573FD" w14:textId="36641CFA" w:rsidR="00D67C1D" w:rsidRDefault="00D67C1D" w:rsidP="00D67C1D">
            <w:pPr>
              <w:jc w:val="center"/>
            </w:pPr>
            <w:r>
              <w:t>4000</w:t>
            </w:r>
          </w:p>
        </w:tc>
        <w:tc>
          <w:tcPr>
            <w:tcW w:w="2126" w:type="dxa"/>
            <w:vAlign w:val="center"/>
          </w:tcPr>
          <w:p w14:paraId="52EF8A26" w14:textId="3E6FB148" w:rsidR="00D67C1D" w:rsidRDefault="000804EB" w:rsidP="00D67C1D">
            <w:pPr>
              <w:jc w:val="center"/>
            </w:pPr>
            <w:r>
              <w:t>-</w:t>
            </w:r>
          </w:p>
        </w:tc>
        <w:tc>
          <w:tcPr>
            <w:tcW w:w="2126" w:type="dxa"/>
            <w:vAlign w:val="center"/>
          </w:tcPr>
          <w:p w14:paraId="4A93BA75" w14:textId="5483EC62" w:rsidR="00D67C1D" w:rsidRDefault="006B562A" w:rsidP="00D67C1D">
            <w:pPr>
              <w:jc w:val="center"/>
            </w:pPr>
            <w:r>
              <w:t>0.024</w:t>
            </w:r>
          </w:p>
        </w:tc>
      </w:tr>
    </w:tbl>
    <w:p w14:paraId="72FACB53" w14:textId="1C0C79F9" w:rsidR="00016A19" w:rsidRDefault="00016A19"/>
    <w:p w14:paraId="35DD93AD" w14:textId="74CFD154" w:rsidR="00D67C1D" w:rsidRDefault="00016A19">
      <w:r>
        <w:br w:type="page"/>
      </w:r>
    </w:p>
    <w:p w14:paraId="2D208162" w14:textId="4F883C9F" w:rsidR="008E5E1E" w:rsidRPr="00E0403D" w:rsidRDefault="008E5E1E">
      <w:pPr>
        <w:rPr>
          <w:b/>
          <w:bCs/>
        </w:rPr>
      </w:pPr>
      <w:r w:rsidRPr="00E0403D">
        <w:rPr>
          <w:b/>
          <w:bCs/>
        </w:rPr>
        <w:lastRenderedPageBreak/>
        <w:t>Discussion</w:t>
      </w:r>
    </w:p>
    <w:p w14:paraId="388A7628" w14:textId="3C10D4AB" w:rsidR="008E5E1E" w:rsidRDefault="00D50216">
      <w:r>
        <w:rPr>
          <w:noProof/>
        </w:rPr>
        <w:drawing>
          <wp:inline distT="0" distB="0" distL="0" distR="0" wp14:anchorId="5D1EDDE9" wp14:editId="5F50DBE5">
            <wp:extent cx="4572000" cy="2743200"/>
            <wp:effectExtent l="0" t="0" r="0" b="0"/>
            <wp:docPr id="6" name="Chart 6">
              <a:extLst xmlns:a="http://schemas.openxmlformats.org/drawingml/2006/main">
                <a:ext uri="{FF2B5EF4-FFF2-40B4-BE49-F238E27FC236}">
                  <a16:creationId xmlns:a16="http://schemas.microsoft.com/office/drawing/2014/main" id="{B461896E-8FBE-4C20-B2D0-EA01FD41E4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2EF61BE" w14:textId="0D47CF7A" w:rsidR="003237FD" w:rsidRDefault="00D851BA" w:rsidP="003F0B05">
      <w:pPr>
        <w:ind w:firstLine="720"/>
        <w:rPr>
          <w:rFonts w:eastAsiaTheme="minorEastAsia"/>
        </w:rPr>
      </w:pPr>
      <w:r>
        <w:t xml:space="preserve">From the graph of </w:t>
      </w:r>
      <w:r w:rsidR="002551CA">
        <w:t>both 2000 turn and 400 turn coil</w:t>
      </w:r>
      <w:r w:rsidR="008E218C">
        <w:t>, the</w:t>
      </w:r>
      <w:r w:rsidR="002551CA">
        <w:t xml:space="preserve"> </w:t>
      </w:r>
      <w:r w:rsidR="008E218C">
        <w:t xml:space="preserve">emf and frequency </w:t>
      </w:r>
      <w:r w:rsidR="002551CA">
        <w:t>show the linear relationship</w:t>
      </w:r>
      <w:r w:rsidR="00496BF2">
        <w:t xml:space="preserve"> where.</w:t>
      </w:r>
      <w:r w:rsidR="002551CA">
        <w:t xml:space="preserve"> </w:t>
      </w:r>
      <w:r w:rsidR="003237FD">
        <w:t xml:space="preserve">Since </w:t>
      </w:r>
      <m:oMath>
        <m:r>
          <w:rPr>
            <w:rFonts w:ascii="Cambria Math" w:hAnsi="Cambria Math"/>
          </w:rPr>
          <m:t>ε=-N</m:t>
        </m:r>
        <m:f>
          <m:fPr>
            <m:ctrlPr>
              <w:rPr>
                <w:rFonts w:ascii="Cambria Math" w:hAnsi="Cambria Math"/>
                <w:i/>
              </w:rPr>
            </m:ctrlPr>
          </m:fPr>
          <m:num>
            <m:r>
              <w:rPr>
                <w:rFonts w:ascii="Cambria Math" w:hAnsi="Cambria Math"/>
              </w:rPr>
              <m:t>d</m:t>
            </m:r>
            <m:r>
              <m:rPr>
                <m:sty m:val="p"/>
              </m:rPr>
              <w:rPr>
                <w:rFonts w:ascii="Cambria Math" w:hAnsi="Cambria Math"/>
              </w:rPr>
              <m:t>Φ</m:t>
            </m:r>
          </m:num>
          <m:den>
            <m:r>
              <w:rPr>
                <w:rFonts w:ascii="Cambria Math" w:hAnsi="Cambria Math"/>
              </w:rPr>
              <m:t>dt</m:t>
            </m:r>
          </m:den>
        </m:f>
      </m:oMath>
      <w:r w:rsidR="003237FD">
        <w:rPr>
          <w:rFonts w:eastAsiaTheme="minorEastAsia"/>
        </w:rPr>
        <w:t xml:space="preserve"> and </w:t>
      </w:r>
      <m:oMath>
        <m:r>
          <m:rPr>
            <m:sty m:val="p"/>
          </m:rPr>
          <w:rPr>
            <w:rFonts w:ascii="Cambria Math" w:hAnsi="Cambria Math"/>
          </w:rPr>
          <m:t>Φ</m:t>
        </m:r>
      </m:oMath>
      <w:r w:rsidR="003237FD">
        <w:rPr>
          <w:rFonts w:eastAsiaTheme="minorEastAsia"/>
        </w:rPr>
        <w:t xml:space="preserve"> can be expressed as </w:t>
      </w:r>
      <m:oMath>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RV</m:t>
            </m:r>
          </m:e>
          <m:sub>
            <m:r>
              <w:rPr>
                <w:rFonts w:ascii="Cambria Math" w:eastAsiaTheme="minorEastAsia" w:hAnsi="Cambria Math"/>
              </w:rPr>
              <m:t>0</m:t>
            </m:r>
          </m:sub>
        </m:sSub>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(ωt+φ)</m:t>
            </m:r>
          </m:e>
        </m:func>
      </m:oMath>
      <w:r w:rsidR="003237FD">
        <w:rPr>
          <w:rFonts w:eastAsiaTheme="minorEastAsia"/>
        </w:rPr>
        <w:t xml:space="preserve">. So </w:t>
      </w:r>
      <m:oMath>
        <m:r>
          <w:rPr>
            <w:rFonts w:ascii="Cambria Math" w:eastAsiaTheme="minorEastAsia" w:hAnsi="Cambria Math"/>
          </w:rPr>
          <m:t>d</m:t>
        </m:r>
        <m:r>
          <m:rPr>
            <m:sty m:val="p"/>
          </m:rPr>
          <w:rPr>
            <w:rFonts w:ascii="Cambria Math" w:hAnsi="Cambria Math"/>
          </w:rPr>
          <m:t>Φ=2πf</m:t>
        </m:r>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RV</m:t>
            </m:r>
          </m:e>
          <m:sub>
            <m:r>
              <w:rPr>
                <w:rFonts w:ascii="Cambria Math" w:eastAsiaTheme="minorEastAsia" w:hAnsi="Cambria Math"/>
              </w:rPr>
              <m:t>0</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(ωt+φ)dt</m:t>
            </m:r>
          </m:e>
        </m:func>
      </m:oMath>
      <w:r w:rsidR="003237FD">
        <w:rPr>
          <w:rFonts w:eastAsiaTheme="minorEastAsia"/>
        </w:rPr>
        <w:t xml:space="preserve">, which means </w:t>
      </w:r>
      <m:oMath>
        <m:r>
          <w:rPr>
            <w:rFonts w:ascii="Cambria Math" w:hAnsi="Cambria Math"/>
          </w:rPr>
          <m:t>ε</m:t>
        </m:r>
      </m:oMath>
      <w:r w:rsidR="003237FD">
        <w:rPr>
          <w:rFonts w:eastAsiaTheme="minorEastAsia"/>
        </w:rPr>
        <w:t xml:space="preserve"> is also proportional to frequency.  </w:t>
      </w:r>
    </w:p>
    <w:p w14:paraId="0B261743" w14:textId="63016289" w:rsidR="00A57DB6" w:rsidRPr="00A57DB6" w:rsidRDefault="00A57DB6" w:rsidP="003F0B05">
      <w:pPr>
        <w:ind w:firstLine="720"/>
        <w:rPr>
          <w:rFonts w:eastAsiaTheme="minorEastAsia"/>
        </w:rPr>
      </w:pPr>
      <w:r>
        <w:rPr>
          <w:rFonts w:eastAsiaTheme="minorEastAsia"/>
        </w:rPr>
        <w:t>However, the R</w:t>
      </w:r>
      <w:r>
        <w:rPr>
          <w:rFonts w:eastAsiaTheme="minorEastAsia"/>
          <w:vertAlign w:val="superscript"/>
        </w:rPr>
        <w:t>2</w:t>
      </w:r>
      <w:r>
        <w:rPr>
          <w:rFonts w:eastAsiaTheme="minorEastAsia"/>
        </w:rPr>
        <w:t xml:space="preserve"> value of both </w:t>
      </w:r>
      <w:r>
        <w:t xml:space="preserve">2000 turn and 400 turn coil graph is not exactly 1, and 2000 turn coil has larger </w:t>
      </w:r>
      <w:r>
        <w:rPr>
          <w:rFonts w:eastAsiaTheme="minorEastAsia"/>
        </w:rPr>
        <w:t>R</w:t>
      </w:r>
      <w:r>
        <w:rPr>
          <w:rFonts w:eastAsiaTheme="minorEastAsia"/>
          <w:vertAlign w:val="superscript"/>
        </w:rPr>
        <w:t>2</w:t>
      </w:r>
      <w:r>
        <w:rPr>
          <w:rFonts w:eastAsiaTheme="minorEastAsia"/>
        </w:rPr>
        <w:t xml:space="preserve"> value. The error may occur because of the measurement error, </w:t>
      </w:r>
      <w:r w:rsidR="00EA7A20">
        <w:rPr>
          <w:rFonts w:eastAsiaTheme="minorEastAsia"/>
        </w:rPr>
        <w:t>or the process of obtaining data from analysis.</w:t>
      </w:r>
    </w:p>
    <w:p w14:paraId="65E573B2" w14:textId="30009584" w:rsidR="00A57DB6" w:rsidRDefault="00413703" w:rsidP="003F0B05">
      <w:pPr>
        <w:ind w:firstLine="720"/>
      </w:pPr>
      <w:r>
        <w:t xml:space="preserve">Since the magnetic flux of the outer coil is proportional to number of turn, and emf is proportional to the change of magnetic flux, so if generating coil change from 200 turn to 1000 turn, the emf induced should </w:t>
      </w:r>
      <w:r w:rsidR="003B0EF3">
        <w:t>increase by</w:t>
      </w:r>
      <w:r>
        <w:t xml:space="preserve"> 5 times. </w:t>
      </w:r>
    </w:p>
    <w:p w14:paraId="440453C1" w14:textId="2F87F5AB" w:rsidR="003E3C9A" w:rsidRPr="00CE7461" w:rsidRDefault="003E3C9A">
      <w:pPr>
        <w:rPr>
          <w:b/>
          <w:bCs/>
        </w:rPr>
      </w:pPr>
      <w:r w:rsidRPr="00CE7461">
        <w:rPr>
          <w:b/>
          <w:bCs/>
        </w:rPr>
        <w:t>Conclusion</w:t>
      </w:r>
    </w:p>
    <w:p w14:paraId="0DE86097" w14:textId="266D83D7" w:rsidR="003F0B05" w:rsidRDefault="003F0B05">
      <w:r>
        <w:tab/>
        <w:t xml:space="preserve">In this experiment, the Faraday’s law of induction was examined. Letting the current flow in the outer coil makes the change of magnetic flux on the inner coil. The emf induced in the inner coil was measure in different ways, by vary the waveform, frequency, and change the </w:t>
      </w:r>
      <w:r w:rsidR="00CE7461">
        <w:t xml:space="preserve">number of </w:t>
      </w:r>
      <w:r w:rsidR="009031D9">
        <w:t>turns</w:t>
      </w:r>
      <w:r w:rsidR="00CE7461">
        <w:t xml:space="preserve"> of inner coil from 2000 to 400. The results graphs clearly show that the induced emf is the derivative of input voltage, which correspond with the Faraday’s law. Also, the relationship between emf and signal frequency is likely to be linear relation as stated in the theory.</w:t>
      </w:r>
    </w:p>
    <w:p w14:paraId="402DFAAA" w14:textId="1004374A" w:rsidR="003F0B05" w:rsidRPr="003F0B05" w:rsidRDefault="003F0B05">
      <w:pPr>
        <w:rPr>
          <w:b/>
          <w:bCs/>
        </w:rPr>
      </w:pPr>
      <w:r w:rsidRPr="003F0B05">
        <w:rPr>
          <w:b/>
          <w:bCs/>
        </w:rPr>
        <w:t>References</w:t>
      </w:r>
    </w:p>
    <w:p w14:paraId="0CC9D52C" w14:textId="6B08112E" w:rsidR="003F0B05" w:rsidRDefault="003F0B05">
      <w:r w:rsidRPr="003F0B05">
        <w:t>https://genphylab.kaist.ac.kr/labs/general-physics-lab-1/faraday's-law-of-induction/manual</w:t>
      </w:r>
    </w:p>
    <w:p w14:paraId="471190A8" w14:textId="77777777" w:rsidR="003E3C9A" w:rsidRDefault="003E3C9A"/>
    <w:sectPr w:rsidR="003E3C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82392"/>
    <w:multiLevelType w:val="hybridMultilevel"/>
    <w:tmpl w:val="41C81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MDMzNTe1sDQ3NLJU0lEKTi0uzszPAykwrgUAsr0DlCwAAAA="/>
  </w:docVars>
  <w:rsids>
    <w:rsidRoot w:val="00D4417C"/>
    <w:rsid w:val="00016A19"/>
    <w:rsid w:val="00036911"/>
    <w:rsid w:val="000804EB"/>
    <w:rsid w:val="00094FC2"/>
    <w:rsid w:val="000E16A0"/>
    <w:rsid w:val="000E3377"/>
    <w:rsid w:val="000F4B99"/>
    <w:rsid w:val="000F7CB5"/>
    <w:rsid w:val="00163DC7"/>
    <w:rsid w:val="001F5A93"/>
    <w:rsid w:val="00210E96"/>
    <w:rsid w:val="002551CA"/>
    <w:rsid w:val="0027607B"/>
    <w:rsid w:val="003237FD"/>
    <w:rsid w:val="00324D46"/>
    <w:rsid w:val="003B0EF3"/>
    <w:rsid w:val="003E3C9A"/>
    <w:rsid w:val="003F0B05"/>
    <w:rsid w:val="004118C1"/>
    <w:rsid w:val="00413703"/>
    <w:rsid w:val="00442B87"/>
    <w:rsid w:val="00496BF2"/>
    <w:rsid w:val="005261B1"/>
    <w:rsid w:val="00580B25"/>
    <w:rsid w:val="00581F5E"/>
    <w:rsid w:val="005E083E"/>
    <w:rsid w:val="005F3C5C"/>
    <w:rsid w:val="006B562A"/>
    <w:rsid w:val="006E175C"/>
    <w:rsid w:val="007015A9"/>
    <w:rsid w:val="00712944"/>
    <w:rsid w:val="007248FB"/>
    <w:rsid w:val="00760120"/>
    <w:rsid w:val="007C0061"/>
    <w:rsid w:val="008727AE"/>
    <w:rsid w:val="008A351D"/>
    <w:rsid w:val="008E218C"/>
    <w:rsid w:val="008E5E1E"/>
    <w:rsid w:val="008F052D"/>
    <w:rsid w:val="009031D9"/>
    <w:rsid w:val="009119C6"/>
    <w:rsid w:val="009748A1"/>
    <w:rsid w:val="00990A75"/>
    <w:rsid w:val="009D0137"/>
    <w:rsid w:val="009E2BF3"/>
    <w:rsid w:val="009E61D0"/>
    <w:rsid w:val="00A1411D"/>
    <w:rsid w:val="00A57DB6"/>
    <w:rsid w:val="00A97D46"/>
    <w:rsid w:val="00AD6D9C"/>
    <w:rsid w:val="00B049BD"/>
    <w:rsid w:val="00B0529A"/>
    <w:rsid w:val="00B30281"/>
    <w:rsid w:val="00B45657"/>
    <w:rsid w:val="00B91883"/>
    <w:rsid w:val="00BA7A33"/>
    <w:rsid w:val="00BE5845"/>
    <w:rsid w:val="00C215EF"/>
    <w:rsid w:val="00C346FE"/>
    <w:rsid w:val="00C55B07"/>
    <w:rsid w:val="00CA607B"/>
    <w:rsid w:val="00CE7461"/>
    <w:rsid w:val="00D4417C"/>
    <w:rsid w:val="00D50216"/>
    <w:rsid w:val="00D67C1D"/>
    <w:rsid w:val="00D851BA"/>
    <w:rsid w:val="00DA5AD7"/>
    <w:rsid w:val="00DA6AA2"/>
    <w:rsid w:val="00E0403D"/>
    <w:rsid w:val="00E73ABB"/>
    <w:rsid w:val="00EA7A20"/>
    <w:rsid w:val="00FE439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D32B4"/>
  <w15:chartTrackingRefBased/>
  <w15:docId w15:val="{A7F7F61E-BBBD-4168-ADE2-C4BEC4CDD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3C5C"/>
    <w:rPr>
      <w:color w:val="808080"/>
    </w:rPr>
  </w:style>
  <w:style w:type="table" w:styleId="TableGrid">
    <w:name w:val="Table Grid"/>
    <w:basedOn w:val="TableNormal"/>
    <w:uiPriority w:val="39"/>
    <w:rsid w:val="00D67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6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roo\AppData\Local\Temp\Temp1_2021_Fall_GenPhyLab01_Week10_exp9_data.zip\2021_Fall_GenPhyLab01_Week10_exp9_data_2000tur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roo\AppData\Local\Temp\Temp1_2021_Fall_GenPhyLab01_Week10_exp9_data.zip\2021_Fall_GenPhyLab01_Week10_exp9_data_2000tur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roo\AppData\Local\Temp\Temp1_2021_Fall_GenPhyLab01_Week10_exp9_data.zip\2021_Fall_GenPhyLab01_Week10_exp9_data_2000tur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roo\AppData\Local\Temp\Temp1_2021_Fall_GenPhyLab01_Week10_exp9_data.zip\2021_Fall_GenPhyLab01_Week10_exp9_data_400turn.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65048118985126"/>
          <c:y val="8.1888246628131017E-2"/>
          <c:w val="0.66497828717513452"/>
          <c:h val="0.75086127205797393"/>
        </c:manualLayout>
      </c:layout>
      <c:scatterChart>
        <c:scatterStyle val="lineMarker"/>
        <c:varyColors val="0"/>
        <c:ser>
          <c:idx val="0"/>
          <c:order val="0"/>
          <c:tx>
            <c:v>emf</c:v>
          </c:tx>
          <c:spPr>
            <a:ln w="19050" cap="rnd">
              <a:solidFill>
                <a:schemeClr val="accent1"/>
              </a:solidFill>
              <a:round/>
            </a:ln>
            <a:effectLst/>
          </c:spPr>
          <c:marker>
            <c:symbol val="circle"/>
            <c:size val="3"/>
            <c:spPr>
              <a:solidFill>
                <a:schemeClr val="accent1"/>
              </a:solidFill>
              <a:ln w="9525">
                <a:solidFill>
                  <a:schemeClr val="accent1"/>
                </a:solidFill>
              </a:ln>
              <a:effectLst/>
            </c:spPr>
          </c:marker>
          <c:xVal>
            <c:numRef>
              <c:f>Sine!$A$3:$A$102</c:f>
              <c:numCache>
                <c:formatCode>0.00E+00</c:formatCode>
                <c:ptCount val="100"/>
                <c:pt idx="0" formatCode="General">
                  <c:v>0</c:v>
                </c:pt>
                <c:pt idx="1">
                  <c:v>4.0000000000000003E-5</c:v>
                </c:pt>
                <c:pt idx="2">
                  <c:v>8.0000000000000007E-5</c:v>
                </c:pt>
                <c:pt idx="3">
                  <c:v>1.2E-4</c:v>
                </c:pt>
                <c:pt idx="4">
                  <c:v>1.6000000000000001E-4</c:v>
                </c:pt>
                <c:pt idx="5" formatCode="General">
                  <c:v>2.0000000000000001E-4</c:v>
                </c:pt>
                <c:pt idx="6">
                  <c:v>2.4000000000000001E-4</c:v>
                </c:pt>
                <c:pt idx="7">
                  <c:v>2.7999999999999998E-4</c:v>
                </c:pt>
                <c:pt idx="8">
                  <c:v>3.2000000000000003E-4</c:v>
                </c:pt>
                <c:pt idx="9">
                  <c:v>3.6000000000000002E-4</c:v>
                </c:pt>
                <c:pt idx="10" formatCode="General">
                  <c:v>4.0000000000000002E-4</c:v>
                </c:pt>
                <c:pt idx="11">
                  <c:v>4.4000000000000002E-4</c:v>
                </c:pt>
                <c:pt idx="12">
                  <c:v>4.8000000000000001E-4</c:v>
                </c:pt>
                <c:pt idx="13">
                  <c:v>5.1999999999999995E-4</c:v>
                </c:pt>
                <c:pt idx="14">
                  <c:v>5.5999999999999995E-4</c:v>
                </c:pt>
                <c:pt idx="15" formatCode="General">
                  <c:v>5.9999999999999995E-4</c:v>
                </c:pt>
                <c:pt idx="16">
                  <c:v>6.4000000000000005E-4</c:v>
                </c:pt>
                <c:pt idx="17">
                  <c:v>6.8000000000000005E-4</c:v>
                </c:pt>
                <c:pt idx="18">
                  <c:v>7.2000000000000005E-4</c:v>
                </c:pt>
                <c:pt idx="19">
                  <c:v>7.6000000000000004E-4</c:v>
                </c:pt>
                <c:pt idx="20" formatCode="General">
                  <c:v>8.0000000000000004E-4</c:v>
                </c:pt>
                <c:pt idx="21">
                  <c:v>8.4000000000000003E-4</c:v>
                </c:pt>
                <c:pt idx="22">
                  <c:v>8.8000000000000003E-4</c:v>
                </c:pt>
                <c:pt idx="23">
                  <c:v>9.2000000000000003E-4</c:v>
                </c:pt>
                <c:pt idx="24">
                  <c:v>9.6000000000000002E-4</c:v>
                </c:pt>
                <c:pt idx="25" formatCode="General">
                  <c:v>1E-3</c:v>
                </c:pt>
                <c:pt idx="26">
                  <c:v>1.0399999999999999E-3</c:v>
                </c:pt>
                <c:pt idx="27">
                  <c:v>1.08E-3</c:v>
                </c:pt>
                <c:pt idx="28">
                  <c:v>1.1199999999999999E-3</c:v>
                </c:pt>
                <c:pt idx="29">
                  <c:v>1.16E-3</c:v>
                </c:pt>
                <c:pt idx="30" formatCode="General">
                  <c:v>1.1999999999999999E-3</c:v>
                </c:pt>
                <c:pt idx="31">
                  <c:v>1.24E-3</c:v>
                </c:pt>
                <c:pt idx="32">
                  <c:v>1.2800000000000001E-3</c:v>
                </c:pt>
                <c:pt idx="33">
                  <c:v>1.32E-3</c:v>
                </c:pt>
                <c:pt idx="34">
                  <c:v>1.3600000000000001E-3</c:v>
                </c:pt>
                <c:pt idx="35" formatCode="General">
                  <c:v>1.4E-3</c:v>
                </c:pt>
                <c:pt idx="36">
                  <c:v>1.4400000000000001E-3</c:v>
                </c:pt>
                <c:pt idx="37">
                  <c:v>1.48E-3</c:v>
                </c:pt>
                <c:pt idx="38">
                  <c:v>1.5200000000000001E-3</c:v>
                </c:pt>
                <c:pt idx="39">
                  <c:v>1.56E-3</c:v>
                </c:pt>
                <c:pt idx="40" formatCode="General">
                  <c:v>1.6000000000000001E-3</c:v>
                </c:pt>
                <c:pt idx="41">
                  <c:v>1.64E-3</c:v>
                </c:pt>
                <c:pt idx="42">
                  <c:v>1.6800000000000001E-3</c:v>
                </c:pt>
                <c:pt idx="43">
                  <c:v>1.72E-3</c:v>
                </c:pt>
                <c:pt idx="44">
                  <c:v>1.7600000000000001E-3</c:v>
                </c:pt>
                <c:pt idx="45" formatCode="General">
                  <c:v>1.8E-3</c:v>
                </c:pt>
                <c:pt idx="46">
                  <c:v>1.8400000000000001E-3</c:v>
                </c:pt>
                <c:pt idx="47">
                  <c:v>1.8799999999999999E-3</c:v>
                </c:pt>
                <c:pt idx="48">
                  <c:v>1.92E-3</c:v>
                </c:pt>
                <c:pt idx="49">
                  <c:v>1.9599999999999999E-3</c:v>
                </c:pt>
                <c:pt idx="50" formatCode="General">
                  <c:v>2E-3</c:v>
                </c:pt>
                <c:pt idx="51">
                  <c:v>2.0400000000000001E-3</c:v>
                </c:pt>
                <c:pt idx="52">
                  <c:v>2.0799999999999998E-3</c:v>
                </c:pt>
                <c:pt idx="53">
                  <c:v>2.1199999999999999E-3</c:v>
                </c:pt>
                <c:pt idx="54">
                  <c:v>2.16E-3</c:v>
                </c:pt>
                <c:pt idx="55" formatCode="General">
                  <c:v>2.2000000000000001E-3</c:v>
                </c:pt>
                <c:pt idx="56">
                  <c:v>2.2399999999999998E-3</c:v>
                </c:pt>
                <c:pt idx="57">
                  <c:v>2.2799999999999999E-3</c:v>
                </c:pt>
                <c:pt idx="58">
                  <c:v>2.32E-3</c:v>
                </c:pt>
                <c:pt idx="59">
                  <c:v>2.3600000000000001E-3</c:v>
                </c:pt>
                <c:pt idx="60" formatCode="General">
                  <c:v>2.3999999999999998E-3</c:v>
                </c:pt>
                <c:pt idx="61">
                  <c:v>2.4399999999999999E-3</c:v>
                </c:pt>
                <c:pt idx="62">
                  <c:v>2.48E-3</c:v>
                </c:pt>
                <c:pt idx="63">
                  <c:v>2.5200000000000001E-3</c:v>
                </c:pt>
                <c:pt idx="64">
                  <c:v>2.5600000000000002E-3</c:v>
                </c:pt>
                <c:pt idx="65" formatCode="General">
                  <c:v>2.5999999999999999E-3</c:v>
                </c:pt>
                <c:pt idx="66">
                  <c:v>2.64E-3</c:v>
                </c:pt>
                <c:pt idx="67">
                  <c:v>2.6800000000000001E-3</c:v>
                </c:pt>
                <c:pt idx="68">
                  <c:v>2.7200000000000002E-3</c:v>
                </c:pt>
                <c:pt idx="69">
                  <c:v>2.7599999999999999E-3</c:v>
                </c:pt>
                <c:pt idx="70" formatCode="General">
                  <c:v>2.8E-3</c:v>
                </c:pt>
                <c:pt idx="71">
                  <c:v>2.8400000000000001E-3</c:v>
                </c:pt>
                <c:pt idx="72">
                  <c:v>2.8800000000000002E-3</c:v>
                </c:pt>
                <c:pt idx="73">
                  <c:v>2.9199999999999999E-3</c:v>
                </c:pt>
                <c:pt idx="74">
                  <c:v>2.96E-3</c:v>
                </c:pt>
                <c:pt idx="75" formatCode="General">
                  <c:v>3.0000000000000001E-3</c:v>
                </c:pt>
                <c:pt idx="76">
                  <c:v>3.0400000000000002E-3</c:v>
                </c:pt>
                <c:pt idx="77">
                  <c:v>3.0799999999999998E-3</c:v>
                </c:pt>
                <c:pt idx="78">
                  <c:v>3.1199999999999999E-3</c:v>
                </c:pt>
                <c:pt idx="79">
                  <c:v>3.16E-3</c:v>
                </c:pt>
                <c:pt idx="80" formatCode="General">
                  <c:v>3.2000000000000002E-3</c:v>
                </c:pt>
                <c:pt idx="81">
                  <c:v>3.2399999999999998E-3</c:v>
                </c:pt>
                <c:pt idx="82">
                  <c:v>3.2799999999999999E-3</c:v>
                </c:pt>
                <c:pt idx="83">
                  <c:v>3.32E-3</c:v>
                </c:pt>
                <c:pt idx="84">
                  <c:v>3.3600000000000001E-3</c:v>
                </c:pt>
                <c:pt idx="85" formatCode="General">
                  <c:v>3.3999999999999998E-3</c:v>
                </c:pt>
                <c:pt idx="86">
                  <c:v>3.4399999999999999E-3</c:v>
                </c:pt>
                <c:pt idx="87">
                  <c:v>3.48E-3</c:v>
                </c:pt>
                <c:pt idx="88">
                  <c:v>3.5200000000000001E-3</c:v>
                </c:pt>
                <c:pt idx="89">
                  <c:v>3.5599999999999998E-3</c:v>
                </c:pt>
                <c:pt idx="90" formatCode="General">
                  <c:v>3.5999999999999999E-3</c:v>
                </c:pt>
                <c:pt idx="91">
                  <c:v>3.64E-3</c:v>
                </c:pt>
                <c:pt idx="92">
                  <c:v>3.6800000000000001E-3</c:v>
                </c:pt>
                <c:pt idx="93">
                  <c:v>3.7200000000000002E-3</c:v>
                </c:pt>
                <c:pt idx="94">
                  <c:v>3.7599999999999999E-3</c:v>
                </c:pt>
                <c:pt idx="95" formatCode="General">
                  <c:v>3.8E-3</c:v>
                </c:pt>
                <c:pt idx="96">
                  <c:v>3.8400000000000001E-3</c:v>
                </c:pt>
                <c:pt idx="97">
                  <c:v>3.8800000000000002E-3</c:v>
                </c:pt>
                <c:pt idx="98">
                  <c:v>3.9199999999999999E-3</c:v>
                </c:pt>
                <c:pt idx="99">
                  <c:v>3.96E-3</c:v>
                </c:pt>
              </c:numCache>
            </c:numRef>
          </c:xVal>
          <c:yVal>
            <c:numRef>
              <c:f>Sine!$B$3:$B$102</c:f>
              <c:numCache>
                <c:formatCode>General</c:formatCode>
                <c:ptCount val="100"/>
                <c:pt idx="0">
                  <c:v>4.3999999999999997E-2</c:v>
                </c:pt>
                <c:pt idx="1">
                  <c:v>3.9E-2</c:v>
                </c:pt>
                <c:pt idx="2">
                  <c:v>2.9000000000000001E-2</c:v>
                </c:pt>
                <c:pt idx="3">
                  <c:v>2.4E-2</c:v>
                </c:pt>
                <c:pt idx="4">
                  <c:v>0.01</c:v>
                </c:pt>
                <c:pt idx="5">
                  <c:v>5.0000000000000001E-3</c:v>
                </c:pt>
                <c:pt idx="6">
                  <c:v>-0.01</c:v>
                </c:pt>
                <c:pt idx="7">
                  <c:v>-2.4E-2</c:v>
                </c:pt>
                <c:pt idx="8">
                  <c:v>-2.9000000000000001E-2</c:v>
                </c:pt>
                <c:pt idx="9">
                  <c:v>-3.9E-2</c:v>
                </c:pt>
                <c:pt idx="10">
                  <c:v>-3.9E-2</c:v>
                </c:pt>
                <c:pt idx="11">
                  <c:v>-4.3999999999999997E-2</c:v>
                </c:pt>
                <c:pt idx="12">
                  <c:v>-4.3999999999999997E-2</c:v>
                </c:pt>
                <c:pt idx="13">
                  <c:v>-3.4000000000000002E-2</c:v>
                </c:pt>
                <c:pt idx="14">
                  <c:v>-2.9000000000000001E-2</c:v>
                </c:pt>
                <c:pt idx="15">
                  <c:v>-2.4E-2</c:v>
                </c:pt>
                <c:pt idx="16">
                  <c:v>-0.01</c:v>
                </c:pt>
                <c:pt idx="17">
                  <c:v>0</c:v>
                </c:pt>
                <c:pt idx="18">
                  <c:v>0.01</c:v>
                </c:pt>
                <c:pt idx="19">
                  <c:v>0.02</c:v>
                </c:pt>
                <c:pt idx="20">
                  <c:v>2.9000000000000001E-2</c:v>
                </c:pt>
                <c:pt idx="21">
                  <c:v>3.9E-2</c:v>
                </c:pt>
                <c:pt idx="22">
                  <c:v>3.9E-2</c:v>
                </c:pt>
                <c:pt idx="23">
                  <c:v>3.9E-2</c:v>
                </c:pt>
                <c:pt idx="24">
                  <c:v>4.3999999999999997E-2</c:v>
                </c:pt>
                <c:pt idx="25">
                  <c:v>3.9E-2</c:v>
                </c:pt>
                <c:pt idx="26">
                  <c:v>3.9E-2</c:v>
                </c:pt>
                <c:pt idx="27">
                  <c:v>2.4E-2</c:v>
                </c:pt>
                <c:pt idx="28">
                  <c:v>0.02</c:v>
                </c:pt>
                <c:pt idx="29">
                  <c:v>1.4999999999999999E-2</c:v>
                </c:pt>
                <c:pt idx="30">
                  <c:v>-5.0000000000000001E-3</c:v>
                </c:pt>
                <c:pt idx="31">
                  <c:v>-0.01</c:v>
                </c:pt>
                <c:pt idx="32">
                  <c:v>-2.4E-2</c:v>
                </c:pt>
                <c:pt idx="33">
                  <c:v>-3.4000000000000002E-2</c:v>
                </c:pt>
                <c:pt idx="34">
                  <c:v>-3.4000000000000002E-2</c:v>
                </c:pt>
                <c:pt idx="35">
                  <c:v>-4.3999999999999997E-2</c:v>
                </c:pt>
                <c:pt idx="36">
                  <c:v>-4.3999999999999997E-2</c:v>
                </c:pt>
                <c:pt idx="37">
                  <c:v>-4.3999999999999997E-2</c:v>
                </c:pt>
                <c:pt idx="38">
                  <c:v>-3.9E-2</c:v>
                </c:pt>
                <c:pt idx="39">
                  <c:v>-2.9000000000000001E-2</c:v>
                </c:pt>
                <c:pt idx="40">
                  <c:v>-2.4E-2</c:v>
                </c:pt>
                <c:pt idx="41">
                  <c:v>-0.01</c:v>
                </c:pt>
                <c:pt idx="42">
                  <c:v>-5.0000000000000001E-3</c:v>
                </c:pt>
                <c:pt idx="43">
                  <c:v>5.0000000000000001E-3</c:v>
                </c:pt>
                <c:pt idx="44">
                  <c:v>0.02</c:v>
                </c:pt>
                <c:pt idx="45">
                  <c:v>2.4E-2</c:v>
                </c:pt>
                <c:pt idx="46">
                  <c:v>3.4000000000000002E-2</c:v>
                </c:pt>
                <c:pt idx="47">
                  <c:v>3.9E-2</c:v>
                </c:pt>
                <c:pt idx="48">
                  <c:v>3.9E-2</c:v>
                </c:pt>
                <c:pt idx="49">
                  <c:v>4.9000000000000002E-2</c:v>
                </c:pt>
                <c:pt idx="50">
                  <c:v>3.9E-2</c:v>
                </c:pt>
                <c:pt idx="51">
                  <c:v>3.4000000000000002E-2</c:v>
                </c:pt>
                <c:pt idx="52">
                  <c:v>2.4E-2</c:v>
                </c:pt>
                <c:pt idx="53">
                  <c:v>1.4999999999999999E-2</c:v>
                </c:pt>
                <c:pt idx="54">
                  <c:v>0.01</c:v>
                </c:pt>
                <c:pt idx="55">
                  <c:v>-5.0000000000000001E-3</c:v>
                </c:pt>
                <c:pt idx="56">
                  <c:v>-0.01</c:v>
                </c:pt>
                <c:pt idx="57">
                  <c:v>-2.4E-2</c:v>
                </c:pt>
                <c:pt idx="58">
                  <c:v>-3.4000000000000002E-2</c:v>
                </c:pt>
                <c:pt idx="59">
                  <c:v>-3.9E-2</c:v>
                </c:pt>
                <c:pt idx="60">
                  <c:v>-4.3999999999999997E-2</c:v>
                </c:pt>
                <c:pt idx="61">
                  <c:v>-3.9E-2</c:v>
                </c:pt>
                <c:pt idx="62">
                  <c:v>-4.9000000000000002E-2</c:v>
                </c:pt>
                <c:pt idx="63">
                  <c:v>-3.9E-2</c:v>
                </c:pt>
                <c:pt idx="64">
                  <c:v>-2.4E-2</c:v>
                </c:pt>
                <c:pt idx="65">
                  <c:v>-2.9000000000000001E-2</c:v>
                </c:pt>
                <c:pt idx="66">
                  <c:v>-0.01</c:v>
                </c:pt>
                <c:pt idx="67">
                  <c:v>-5.0000000000000001E-3</c:v>
                </c:pt>
                <c:pt idx="68">
                  <c:v>5.0000000000000001E-3</c:v>
                </c:pt>
                <c:pt idx="69">
                  <c:v>2.9000000000000001E-2</c:v>
                </c:pt>
                <c:pt idx="70">
                  <c:v>2.9000000000000001E-2</c:v>
                </c:pt>
                <c:pt idx="71">
                  <c:v>3.9E-2</c:v>
                </c:pt>
                <c:pt idx="72">
                  <c:v>4.3999999999999997E-2</c:v>
                </c:pt>
                <c:pt idx="73">
                  <c:v>4.3999999999999997E-2</c:v>
                </c:pt>
                <c:pt idx="74">
                  <c:v>4.9000000000000002E-2</c:v>
                </c:pt>
                <c:pt idx="75">
                  <c:v>3.9E-2</c:v>
                </c:pt>
                <c:pt idx="76">
                  <c:v>3.9E-2</c:v>
                </c:pt>
                <c:pt idx="77">
                  <c:v>2.9000000000000001E-2</c:v>
                </c:pt>
                <c:pt idx="78">
                  <c:v>1.4999999999999999E-2</c:v>
                </c:pt>
                <c:pt idx="79">
                  <c:v>0.01</c:v>
                </c:pt>
                <c:pt idx="80">
                  <c:v>0</c:v>
                </c:pt>
                <c:pt idx="81">
                  <c:v>-0.01</c:v>
                </c:pt>
                <c:pt idx="82">
                  <c:v>-0.02</c:v>
                </c:pt>
                <c:pt idx="83">
                  <c:v>-3.4000000000000002E-2</c:v>
                </c:pt>
                <c:pt idx="84">
                  <c:v>-3.9E-2</c:v>
                </c:pt>
                <c:pt idx="85">
                  <c:v>-4.3999999999999997E-2</c:v>
                </c:pt>
                <c:pt idx="86">
                  <c:v>-4.3999999999999997E-2</c:v>
                </c:pt>
                <c:pt idx="87">
                  <c:v>-4.9000000000000002E-2</c:v>
                </c:pt>
                <c:pt idx="88">
                  <c:v>-3.9E-2</c:v>
                </c:pt>
                <c:pt idx="89">
                  <c:v>-2.4E-2</c:v>
                </c:pt>
                <c:pt idx="90">
                  <c:v>-2.4E-2</c:v>
                </c:pt>
                <c:pt idx="91">
                  <c:v>-0.02</c:v>
                </c:pt>
                <c:pt idx="92">
                  <c:v>-5.0000000000000001E-3</c:v>
                </c:pt>
                <c:pt idx="93">
                  <c:v>0.01</c:v>
                </c:pt>
                <c:pt idx="94">
                  <c:v>2.4E-2</c:v>
                </c:pt>
                <c:pt idx="95">
                  <c:v>3.4000000000000002E-2</c:v>
                </c:pt>
                <c:pt idx="96">
                  <c:v>3.4000000000000002E-2</c:v>
                </c:pt>
                <c:pt idx="97">
                  <c:v>3.9E-2</c:v>
                </c:pt>
                <c:pt idx="98">
                  <c:v>4.3999999999999997E-2</c:v>
                </c:pt>
                <c:pt idx="99">
                  <c:v>4.3999999999999997E-2</c:v>
                </c:pt>
              </c:numCache>
            </c:numRef>
          </c:yVal>
          <c:smooth val="0"/>
          <c:extLst>
            <c:ext xmlns:c16="http://schemas.microsoft.com/office/drawing/2014/chart" uri="{C3380CC4-5D6E-409C-BE32-E72D297353CC}">
              <c16:uniqueId val="{00000000-882B-4B00-AC1C-F847B3D501E8}"/>
            </c:ext>
          </c:extLst>
        </c:ser>
        <c:dLbls>
          <c:showLegendKey val="0"/>
          <c:showVal val="0"/>
          <c:showCatName val="0"/>
          <c:showSerName val="0"/>
          <c:showPercent val="0"/>
          <c:showBubbleSize val="0"/>
        </c:dLbls>
        <c:axId val="979632527"/>
        <c:axId val="979636687"/>
      </c:scatterChart>
      <c:scatterChart>
        <c:scatterStyle val="lineMarker"/>
        <c:varyColors val="0"/>
        <c:ser>
          <c:idx val="1"/>
          <c:order val="1"/>
          <c:tx>
            <c:v>Vo</c:v>
          </c:tx>
          <c:spPr>
            <a:ln w="19050" cap="rnd">
              <a:solidFill>
                <a:schemeClr val="accent2"/>
              </a:solidFill>
              <a:round/>
            </a:ln>
            <a:effectLst/>
          </c:spPr>
          <c:marker>
            <c:symbol val="circle"/>
            <c:size val="3"/>
            <c:spPr>
              <a:solidFill>
                <a:schemeClr val="accent2"/>
              </a:solidFill>
              <a:ln w="9525">
                <a:solidFill>
                  <a:schemeClr val="accent2"/>
                </a:solidFill>
              </a:ln>
              <a:effectLst/>
            </c:spPr>
          </c:marker>
          <c:xVal>
            <c:numRef>
              <c:f>Sine!$A$3:$A$102</c:f>
              <c:numCache>
                <c:formatCode>0.00E+00</c:formatCode>
                <c:ptCount val="100"/>
                <c:pt idx="0" formatCode="General">
                  <c:v>0</c:v>
                </c:pt>
                <c:pt idx="1">
                  <c:v>4.0000000000000003E-5</c:v>
                </c:pt>
                <c:pt idx="2">
                  <c:v>8.0000000000000007E-5</c:v>
                </c:pt>
                <c:pt idx="3">
                  <c:v>1.2E-4</c:v>
                </c:pt>
                <c:pt idx="4">
                  <c:v>1.6000000000000001E-4</c:v>
                </c:pt>
                <c:pt idx="5" formatCode="General">
                  <c:v>2.0000000000000001E-4</c:v>
                </c:pt>
                <c:pt idx="6">
                  <c:v>2.4000000000000001E-4</c:v>
                </c:pt>
                <c:pt idx="7">
                  <c:v>2.7999999999999998E-4</c:v>
                </c:pt>
                <c:pt idx="8">
                  <c:v>3.2000000000000003E-4</c:v>
                </c:pt>
                <c:pt idx="9">
                  <c:v>3.6000000000000002E-4</c:v>
                </c:pt>
                <c:pt idx="10" formatCode="General">
                  <c:v>4.0000000000000002E-4</c:v>
                </c:pt>
                <c:pt idx="11">
                  <c:v>4.4000000000000002E-4</c:v>
                </c:pt>
                <c:pt idx="12">
                  <c:v>4.8000000000000001E-4</c:v>
                </c:pt>
                <c:pt idx="13">
                  <c:v>5.1999999999999995E-4</c:v>
                </c:pt>
                <c:pt idx="14">
                  <c:v>5.5999999999999995E-4</c:v>
                </c:pt>
                <c:pt idx="15" formatCode="General">
                  <c:v>5.9999999999999995E-4</c:v>
                </c:pt>
                <c:pt idx="16">
                  <c:v>6.4000000000000005E-4</c:v>
                </c:pt>
                <c:pt idx="17">
                  <c:v>6.8000000000000005E-4</c:v>
                </c:pt>
                <c:pt idx="18">
                  <c:v>7.2000000000000005E-4</c:v>
                </c:pt>
                <c:pt idx="19">
                  <c:v>7.6000000000000004E-4</c:v>
                </c:pt>
                <c:pt idx="20" formatCode="General">
                  <c:v>8.0000000000000004E-4</c:v>
                </c:pt>
                <c:pt idx="21">
                  <c:v>8.4000000000000003E-4</c:v>
                </c:pt>
                <c:pt idx="22">
                  <c:v>8.8000000000000003E-4</c:v>
                </c:pt>
                <c:pt idx="23">
                  <c:v>9.2000000000000003E-4</c:v>
                </c:pt>
                <c:pt idx="24">
                  <c:v>9.6000000000000002E-4</c:v>
                </c:pt>
                <c:pt idx="25" formatCode="General">
                  <c:v>1E-3</c:v>
                </c:pt>
                <c:pt idx="26">
                  <c:v>1.0399999999999999E-3</c:v>
                </c:pt>
                <c:pt idx="27">
                  <c:v>1.08E-3</c:v>
                </c:pt>
                <c:pt idx="28">
                  <c:v>1.1199999999999999E-3</c:v>
                </c:pt>
                <c:pt idx="29">
                  <c:v>1.16E-3</c:v>
                </c:pt>
                <c:pt idx="30" formatCode="General">
                  <c:v>1.1999999999999999E-3</c:v>
                </c:pt>
                <c:pt idx="31">
                  <c:v>1.24E-3</c:v>
                </c:pt>
                <c:pt idx="32">
                  <c:v>1.2800000000000001E-3</c:v>
                </c:pt>
                <c:pt idx="33">
                  <c:v>1.32E-3</c:v>
                </c:pt>
                <c:pt idx="34">
                  <c:v>1.3600000000000001E-3</c:v>
                </c:pt>
                <c:pt idx="35" formatCode="General">
                  <c:v>1.4E-3</c:v>
                </c:pt>
                <c:pt idx="36">
                  <c:v>1.4400000000000001E-3</c:v>
                </c:pt>
                <c:pt idx="37">
                  <c:v>1.48E-3</c:v>
                </c:pt>
                <c:pt idx="38">
                  <c:v>1.5200000000000001E-3</c:v>
                </c:pt>
                <c:pt idx="39">
                  <c:v>1.56E-3</c:v>
                </c:pt>
                <c:pt idx="40" formatCode="General">
                  <c:v>1.6000000000000001E-3</c:v>
                </c:pt>
                <c:pt idx="41">
                  <c:v>1.64E-3</c:v>
                </c:pt>
                <c:pt idx="42">
                  <c:v>1.6800000000000001E-3</c:v>
                </c:pt>
                <c:pt idx="43">
                  <c:v>1.72E-3</c:v>
                </c:pt>
                <c:pt idx="44">
                  <c:v>1.7600000000000001E-3</c:v>
                </c:pt>
                <c:pt idx="45" formatCode="General">
                  <c:v>1.8E-3</c:v>
                </c:pt>
                <c:pt idx="46">
                  <c:v>1.8400000000000001E-3</c:v>
                </c:pt>
                <c:pt idx="47">
                  <c:v>1.8799999999999999E-3</c:v>
                </c:pt>
                <c:pt idx="48">
                  <c:v>1.92E-3</c:v>
                </c:pt>
                <c:pt idx="49">
                  <c:v>1.9599999999999999E-3</c:v>
                </c:pt>
                <c:pt idx="50" formatCode="General">
                  <c:v>2E-3</c:v>
                </c:pt>
                <c:pt idx="51">
                  <c:v>2.0400000000000001E-3</c:v>
                </c:pt>
                <c:pt idx="52">
                  <c:v>2.0799999999999998E-3</c:v>
                </c:pt>
                <c:pt idx="53">
                  <c:v>2.1199999999999999E-3</c:v>
                </c:pt>
                <c:pt idx="54">
                  <c:v>2.16E-3</c:v>
                </c:pt>
                <c:pt idx="55" formatCode="General">
                  <c:v>2.2000000000000001E-3</c:v>
                </c:pt>
                <c:pt idx="56">
                  <c:v>2.2399999999999998E-3</c:v>
                </c:pt>
                <c:pt idx="57">
                  <c:v>2.2799999999999999E-3</c:v>
                </c:pt>
                <c:pt idx="58">
                  <c:v>2.32E-3</c:v>
                </c:pt>
                <c:pt idx="59">
                  <c:v>2.3600000000000001E-3</c:v>
                </c:pt>
                <c:pt idx="60" formatCode="General">
                  <c:v>2.3999999999999998E-3</c:v>
                </c:pt>
                <c:pt idx="61">
                  <c:v>2.4399999999999999E-3</c:v>
                </c:pt>
                <c:pt idx="62">
                  <c:v>2.48E-3</c:v>
                </c:pt>
                <c:pt idx="63">
                  <c:v>2.5200000000000001E-3</c:v>
                </c:pt>
                <c:pt idx="64">
                  <c:v>2.5600000000000002E-3</c:v>
                </c:pt>
                <c:pt idx="65" formatCode="General">
                  <c:v>2.5999999999999999E-3</c:v>
                </c:pt>
                <c:pt idx="66">
                  <c:v>2.64E-3</c:v>
                </c:pt>
                <c:pt idx="67">
                  <c:v>2.6800000000000001E-3</c:v>
                </c:pt>
                <c:pt idx="68">
                  <c:v>2.7200000000000002E-3</c:v>
                </c:pt>
                <c:pt idx="69">
                  <c:v>2.7599999999999999E-3</c:v>
                </c:pt>
                <c:pt idx="70" formatCode="General">
                  <c:v>2.8E-3</c:v>
                </c:pt>
                <c:pt idx="71">
                  <c:v>2.8400000000000001E-3</c:v>
                </c:pt>
                <c:pt idx="72">
                  <c:v>2.8800000000000002E-3</c:v>
                </c:pt>
                <c:pt idx="73">
                  <c:v>2.9199999999999999E-3</c:v>
                </c:pt>
                <c:pt idx="74">
                  <c:v>2.96E-3</c:v>
                </c:pt>
                <c:pt idx="75" formatCode="General">
                  <c:v>3.0000000000000001E-3</c:v>
                </c:pt>
                <c:pt idx="76">
                  <c:v>3.0400000000000002E-3</c:v>
                </c:pt>
                <c:pt idx="77">
                  <c:v>3.0799999999999998E-3</c:v>
                </c:pt>
                <c:pt idx="78">
                  <c:v>3.1199999999999999E-3</c:v>
                </c:pt>
                <c:pt idx="79">
                  <c:v>3.16E-3</c:v>
                </c:pt>
                <c:pt idx="80" formatCode="General">
                  <c:v>3.2000000000000002E-3</c:v>
                </c:pt>
                <c:pt idx="81">
                  <c:v>3.2399999999999998E-3</c:v>
                </c:pt>
                <c:pt idx="82">
                  <c:v>3.2799999999999999E-3</c:v>
                </c:pt>
                <c:pt idx="83">
                  <c:v>3.32E-3</c:v>
                </c:pt>
                <c:pt idx="84">
                  <c:v>3.3600000000000001E-3</c:v>
                </c:pt>
                <c:pt idx="85" formatCode="General">
                  <c:v>3.3999999999999998E-3</c:v>
                </c:pt>
                <c:pt idx="86">
                  <c:v>3.4399999999999999E-3</c:v>
                </c:pt>
                <c:pt idx="87">
                  <c:v>3.48E-3</c:v>
                </c:pt>
                <c:pt idx="88">
                  <c:v>3.5200000000000001E-3</c:v>
                </c:pt>
                <c:pt idx="89">
                  <c:v>3.5599999999999998E-3</c:v>
                </c:pt>
                <c:pt idx="90" formatCode="General">
                  <c:v>3.5999999999999999E-3</c:v>
                </c:pt>
                <c:pt idx="91">
                  <c:v>3.64E-3</c:v>
                </c:pt>
                <c:pt idx="92">
                  <c:v>3.6800000000000001E-3</c:v>
                </c:pt>
                <c:pt idx="93">
                  <c:v>3.7200000000000002E-3</c:v>
                </c:pt>
                <c:pt idx="94">
                  <c:v>3.7599999999999999E-3</c:v>
                </c:pt>
                <c:pt idx="95" formatCode="General">
                  <c:v>3.8E-3</c:v>
                </c:pt>
                <c:pt idx="96">
                  <c:v>3.8400000000000001E-3</c:v>
                </c:pt>
                <c:pt idx="97">
                  <c:v>3.8800000000000002E-3</c:v>
                </c:pt>
                <c:pt idx="98">
                  <c:v>3.9199999999999999E-3</c:v>
                </c:pt>
                <c:pt idx="99">
                  <c:v>3.96E-3</c:v>
                </c:pt>
              </c:numCache>
            </c:numRef>
          </c:xVal>
          <c:yVal>
            <c:numRef>
              <c:f>Sine!$C$3:$C$102</c:f>
              <c:numCache>
                <c:formatCode>General</c:formatCode>
                <c:ptCount val="100"/>
                <c:pt idx="0">
                  <c:v>2.4849999999999999</c:v>
                </c:pt>
                <c:pt idx="1">
                  <c:v>3.4380000000000002</c:v>
                </c:pt>
                <c:pt idx="2">
                  <c:v>4.2380000000000004</c:v>
                </c:pt>
                <c:pt idx="3">
                  <c:v>4.7709999999999999</c:v>
                </c:pt>
                <c:pt idx="4">
                  <c:v>5</c:v>
                </c:pt>
                <c:pt idx="5">
                  <c:v>4.9269999999999996</c:v>
                </c:pt>
                <c:pt idx="6">
                  <c:v>4.5359999999999996</c:v>
                </c:pt>
                <c:pt idx="7">
                  <c:v>3.867</c:v>
                </c:pt>
                <c:pt idx="8">
                  <c:v>2.9489999999999998</c:v>
                </c:pt>
                <c:pt idx="9">
                  <c:v>1.851</c:v>
                </c:pt>
                <c:pt idx="10">
                  <c:v>0.63</c:v>
                </c:pt>
                <c:pt idx="11">
                  <c:v>-0.625</c:v>
                </c:pt>
                <c:pt idx="12">
                  <c:v>-1.8360000000000001</c:v>
                </c:pt>
                <c:pt idx="13">
                  <c:v>-2.9350000000000001</c:v>
                </c:pt>
                <c:pt idx="14">
                  <c:v>-3.8479999999999999</c:v>
                </c:pt>
                <c:pt idx="15">
                  <c:v>-4.5259999999999998</c:v>
                </c:pt>
                <c:pt idx="16">
                  <c:v>-4.907</c:v>
                </c:pt>
                <c:pt idx="17">
                  <c:v>-4.9850000000000003</c:v>
                </c:pt>
                <c:pt idx="18">
                  <c:v>-4.7510000000000003</c:v>
                </c:pt>
                <c:pt idx="19">
                  <c:v>-4.2140000000000004</c:v>
                </c:pt>
                <c:pt idx="20">
                  <c:v>-3.4180000000000001</c:v>
                </c:pt>
                <c:pt idx="21">
                  <c:v>-2.4020000000000001</c:v>
                </c:pt>
                <c:pt idx="22">
                  <c:v>-1.23</c:v>
                </c:pt>
                <c:pt idx="23">
                  <c:v>-1.4999999999999999E-2</c:v>
                </c:pt>
                <c:pt idx="24">
                  <c:v>1.27</c:v>
                </c:pt>
                <c:pt idx="25">
                  <c:v>2.4220000000000002</c:v>
                </c:pt>
                <c:pt idx="26">
                  <c:v>3.4380000000000002</c:v>
                </c:pt>
                <c:pt idx="27">
                  <c:v>4.2380000000000004</c:v>
                </c:pt>
                <c:pt idx="28">
                  <c:v>4.7709999999999999</c:v>
                </c:pt>
                <c:pt idx="29">
                  <c:v>5</c:v>
                </c:pt>
                <c:pt idx="30">
                  <c:v>4.9219999999999997</c:v>
                </c:pt>
                <c:pt idx="31">
                  <c:v>4.5359999999999996</c:v>
                </c:pt>
                <c:pt idx="32">
                  <c:v>3.867</c:v>
                </c:pt>
                <c:pt idx="33">
                  <c:v>2.9489999999999998</c:v>
                </c:pt>
                <c:pt idx="34">
                  <c:v>1.851</c:v>
                </c:pt>
                <c:pt idx="35">
                  <c:v>0.63</c:v>
                </c:pt>
                <c:pt idx="36">
                  <c:v>-0.625</c:v>
                </c:pt>
                <c:pt idx="37">
                  <c:v>-1.8360000000000001</c:v>
                </c:pt>
                <c:pt idx="38">
                  <c:v>-2.9350000000000001</c:v>
                </c:pt>
                <c:pt idx="39">
                  <c:v>-3.8479999999999999</c:v>
                </c:pt>
                <c:pt idx="40">
                  <c:v>-4.5259999999999998</c:v>
                </c:pt>
                <c:pt idx="41">
                  <c:v>-4.907</c:v>
                </c:pt>
                <c:pt idx="42">
                  <c:v>-4.9850000000000003</c:v>
                </c:pt>
                <c:pt idx="43">
                  <c:v>-4.7510000000000003</c:v>
                </c:pt>
                <c:pt idx="44">
                  <c:v>-4.2140000000000004</c:v>
                </c:pt>
                <c:pt idx="45">
                  <c:v>-3.4180000000000001</c:v>
                </c:pt>
                <c:pt idx="46">
                  <c:v>-2.4020000000000001</c:v>
                </c:pt>
                <c:pt idx="47">
                  <c:v>-1.226</c:v>
                </c:pt>
                <c:pt idx="48">
                  <c:v>-1.4999999999999999E-2</c:v>
                </c:pt>
                <c:pt idx="49">
                  <c:v>1.27</c:v>
                </c:pt>
                <c:pt idx="50">
                  <c:v>2.4220000000000002</c:v>
                </c:pt>
                <c:pt idx="51">
                  <c:v>3.4380000000000002</c:v>
                </c:pt>
                <c:pt idx="52">
                  <c:v>4.2380000000000004</c:v>
                </c:pt>
                <c:pt idx="53">
                  <c:v>4.7709999999999999</c:v>
                </c:pt>
                <c:pt idx="54">
                  <c:v>5.0049999999999999</c:v>
                </c:pt>
                <c:pt idx="55">
                  <c:v>4.9269999999999996</c:v>
                </c:pt>
                <c:pt idx="56">
                  <c:v>4.5359999999999996</c:v>
                </c:pt>
                <c:pt idx="57">
                  <c:v>3.867</c:v>
                </c:pt>
                <c:pt idx="58">
                  <c:v>2.9489999999999998</c:v>
                </c:pt>
                <c:pt idx="59">
                  <c:v>1.8460000000000001</c:v>
                </c:pt>
                <c:pt idx="60">
                  <c:v>0.63</c:v>
                </c:pt>
                <c:pt idx="61">
                  <c:v>-0.625</c:v>
                </c:pt>
                <c:pt idx="62">
                  <c:v>-1.8360000000000001</c:v>
                </c:pt>
                <c:pt idx="63">
                  <c:v>-2.9390000000000001</c:v>
                </c:pt>
                <c:pt idx="64">
                  <c:v>-3.8479999999999999</c:v>
                </c:pt>
                <c:pt idx="65">
                  <c:v>-4.5259999999999998</c:v>
                </c:pt>
                <c:pt idx="66">
                  <c:v>-4.907</c:v>
                </c:pt>
                <c:pt idx="67">
                  <c:v>-4.9850000000000003</c:v>
                </c:pt>
                <c:pt idx="68">
                  <c:v>-4.7510000000000003</c:v>
                </c:pt>
                <c:pt idx="69">
                  <c:v>-4.2089999999999996</c:v>
                </c:pt>
                <c:pt idx="70">
                  <c:v>-3.4180000000000001</c:v>
                </c:pt>
                <c:pt idx="71">
                  <c:v>-2.4020000000000001</c:v>
                </c:pt>
                <c:pt idx="72">
                  <c:v>-1.23</c:v>
                </c:pt>
                <c:pt idx="73">
                  <c:v>-1.4999999999999999E-2</c:v>
                </c:pt>
                <c:pt idx="74">
                  <c:v>1.27</c:v>
                </c:pt>
                <c:pt idx="75">
                  <c:v>2.4220000000000002</c:v>
                </c:pt>
                <c:pt idx="76">
                  <c:v>3.4420000000000002</c:v>
                </c:pt>
                <c:pt idx="77">
                  <c:v>4.2380000000000004</c:v>
                </c:pt>
                <c:pt idx="78">
                  <c:v>4.7709999999999999</c:v>
                </c:pt>
                <c:pt idx="79">
                  <c:v>5.0049999999999999</c:v>
                </c:pt>
                <c:pt idx="80">
                  <c:v>4.9219999999999997</c:v>
                </c:pt>
                <c:pt idx="81">
                  <c:v>4.5359999999999996</c:v>
                </c:pt>
                <c:pt idx="82">
                  <c:v>3.8620000000000001</c:v>
                </c:pt>
                <c:pt idx="83">
                  <c:v>2.9489999999999998</c:v>
                </c:pt>
                <c:pt idx="84">
                  <c:v>1.8460000000000001</c:v>
                </c:pt>
                <c:pt idx="85">
                  <c:v>0.625</c:v>
                </c:pt>
                <c:pt idx="86">
                  <c:v>-0.625</c:v>
                </c:pt>
                <c:pt idx="87">
                  <c:v>-1.8360000000000001</c:v>
                </c:pt>
                <c:pt idx="88">
                  <c:v>-2.9350000000000001</c:v>
                </c:pt>
                <c:pt idx="89">
                  <c:v>-3.8479999999999999</c:v>
                </c:pt>
                <c:pt idx="90">
                  <c:v>-4.5259999999999998</c:v>
                </c:pt>
                <c:pt idx="91">
                  <c:v>-4.907</c:v>
                </c:pt>
                <c:pt idx="92">
                  <c:v>-4.9850000000000003</c:v>
                </c:pt>
                <c:pt idx="93">
                  <c:v>-4.7510000000000003</c:v>
                </c:pt>
                <c:pt idx="94">
                  <c:v>-4.2089999999999996</c:v>
                </c:pt>
                <c:pt idx="95">
                  <c:v>-3.4180000000000001</c:v>
                </c:pt>
                <c:pt idx="96">
                  <c:v>-2.4020000000000001</c:v>
                </c:pt>
                <c:pt idx="97">
                  <c:v>-1.226</c:v>
                </c:pt>
                <c:pt idx="98">
                  <c:v>-1.4999999999999999E-2</c:v>
                </c:pt>
                <c:pt idx="99">
                  <c:v>1.274</c:v>
                </c:pt>
              </c:numCache>
            </c:numRef>
          </c:yVal>
          <c:smooth val="0"/>
          <c:extLst>
            <c:ext xmlns:c16="http://schemas.microsoft.com/office/drawing/2014/chart" uri="{C3380CC4-5D6E-409C-BE32-E72D297353CC}">
              <c16:uniqueId val="{00000001-882B-4B00-AC1C-F847B3D501E8}"/>
            </c:ext>
          </c:extLst>
        </c:ser>
        <c:dLbls>
          <c:showLegendKey val="0"/>
          <c:showVal val="0"/>
          <c:showCatName val="0"/>
          <c:showSerName val="0"/>
          <c:showPercent val="0"/>
          <c:showBubbleSize val="0"/>
        </c:dLbls>
        <c:axId val="992551263"/>
        <c:axId val="992540031"/>
      </c:scatterChart>
      <c:valAx>
        <c:axId val="979632527"/>
        <c:scaling>
          <c:orientation val="minMax"/>
          <c:max val="4.000000000000001E-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636687"/>
        <c:crosses val="autoZero"/>
        <c:crossBetween val="midCat"/>
      </c:valAx>
      <c:valAx>
        <c:axId val="979636687"/>
        <c:scaling>
          <c:orientation val="minMax"/>
          <c:max val="0.1"/>
          <c:min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emf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632527"/>
        <c:crosses val="autoZero"/>
        <c:crossBetween val="midCat"/>
      </c:valAx>
      <c:valAx>
        <c:axId val="992540031"/>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output voltage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551263"/>
        <c:crosses val="max"/>
        <c:crossBetween val="midCat"/>
      </c:valAx>
      <c:valAx>
        <c:axId val="992551263"/>
        <c:scaling>
          <c:orientation val="minMax"/>
        </c:scaling>
        <c:delete val="1"/>
        <c:axPos val="b"/>
        <c:numFmt formatCode="General" sourceLinked="1"/>
        <c:majorTickMark val="out"/>
        <c:minorTickMark val="none"/>
        <c:tickLblPos val="nextTo"/>
        <c:crossAx val="992540031"/>
        <c:crosses val="autoZero"/>
        <c:crossBetween val="midCat"/>
      </c:valAx>
      <c:spPr>
        <a:noFill/>
        <a:ln>
          <a:noFill/>
        </a:ln>
        <a:effectLst/>
      </c:spPr>
    </c:plotArea>
    <c:legend>
      <c:legendPos val="b"/>
      <c:layout>
        <c:manualLayout>
          <c:xMode val="edge"/>
          <c:yMode val="edge"/>
          <c:x val="0.84468435241639783"/>
          <c:y val="3.2393458043178121E-2"/>
          <c:w val="0.15269586067154553"/>
          <c:h val="0.152268525396589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308833150586876"/>
          <c:y val="7.2346123357640721E-2"/>
          <c:w val="0.68311669709908063"/>
          <c:h val="0.78058946070136659"/>
        </c:manualLayout>
      </c:layout>
      <c:scatterChart>
        <c:scatterStyle val="lineMarker"/>
        <c:varyColors val="0"/>
        <c:ser>
          <c:idx val="0"/>
          <c:order val="0"/>
          <c:tx>
            <c:v>emf</c:v>
          </c:tx>
          <c:spPr>
            <a:ln w="19050" cap="rnd">
              <a:solidFill>
                <a:schemeClr val="accent1"/>
              </a:solidFill>
              <a:round/>
            </a:ln>
            <a:effectLst/>
          </c:spPr>
          <c:marker>
            <c:symbol val="circle"/>
            <c:size val="3"/>
            <c:spPr>
              <a:solidFill>
                <a:schemeClr val="accent1"/>
              </a:solidFill>
              <a:ln w="9525">
                <a:solidFill>
                  <a:schemeClr val="accent1"/>
                </a:solidFill>
              </a:ln>
              <a:effectLst/>
            </c:spPr>
          </c:marker>
          <c:xVal>
            <c:numRef>
              <c:f>'1000Hz'!$A$3:$A$202</c:f>
              <c:numCache>
                <c:formatCode>0.00E+00</c:formatCode>
                <c:ptCount val="200"/>
                <c:pt idx="0" formatCode="General">
                  <c:v>0</c:v>
                </c:pt>
                <c:pt idx="1">
                  <c:v>4.0000000000000003E-5</c:v>
                </c:pt>
                <c:pt idx="2">
                  <c:v>8.0000000000000007E-5</c:v>
                </c:pt>
                <c:pt idx="3">
                  <c:v>1.2E-4</c:v>
                </c:pt>
                <c:pt idx="4">
                  <c:v>1.6000000000000001E-4</c:v>
                </c:pt>
                <c:pt idx="5">
                  <c:v>2.0000000000000001E-4</c:v>
                </c:pt>
                <c:pt idx="6">
                  <c:v>2.4000000000000001E-4</c:v>
                </c:pt>
                <c:pt idx="7">
                  <c:v>2.7999999999999998E-4</c:v>
                </c:pt>
                <c:pt idx="8">
                  <c:v>3.2000000000000003E-4</c:v>
                </c:pt>
                <c:pt idx="9">
                  <c:v>3.6000000000000002E-4</c:v>
                </c:pt>
                <c:pt idx="10">
                  <c:v>4.0000000000000002E-4</c:v>
                </c:pt>
                <c:pt idx="11">
                  <c:v>4.4000000000000002E-4</c:v>
                </c:pt>
                <c:pt idx="12">
                  <c:v>4.8000000000000001E-4</c:v>
                </c:pt>
                <c:pt idx="13">
                  <c:v>5.1999999999999995E-4</c:v>
                </c:pt>
                <c:pt idx="14">
                  <c:v>5.5999999999999995E-4</c:v>
                </c:pt>
                <c:pt idx="15">
                  <c:v>5.9999999999999995E-4</c:v>
                </c:pt>
                <c:pt idx="16">
                  <c:v>6.4000000000000005E-4</c:v>
                </c:pt>
                <c:pt idx="17">
                  <c:v>6.8000000000000005E-4</c:v>
                </c:pt>
                <c:pt idx="18">
                  <c:v>7.2000000000000005E-4</c:v>
                </c:pt>
                <c:pt idx="19">
                  <c:v>7.6000000000000004E-4</c:v>
                </c:pt>
                <c:pt idx="20">
                  <c:v>8.0000000000000004E-4</c:v>
                </c:pt>
                <c:pt idx="21">
                  <c:v>8.4000000000000003E-4</c:v>
                </c:pt>
                <c:pt idx="22">
                  <c:v>8.8000000000000003E-4</c:v>
                </c:pt>
                <c:pt idx="23">
                  <c:v>9.2000000000000003E-4</c:v>
                </c:pt>
                <c:pt idx="24">
                  <c:v>9.6000000000000002E-4</c:v>
                </c:pt>
                <c:pt idx="25" formatCode="General">
                  <c:v>1E-3</c:v>
                </c:pt>
                <c:pt idx="26">
                  <c:v>1.0399999999999999E-3</c:v>
                </c:pt>
                <c:pt idx="27">
                  <c:v>1.08E-3</c:v>
                </c:pt>
                <c:pt idx="28">
                  <c:v>1.1199999999999999E-3</c:v>
                </c:pt>
                <c:pt idx="29">
                  <c:v>1.16E-3</c:v>
                </c:pt>
                <c:pt idx="30">
                  <c:v>1.1999999999999999E-3</c:v>
                </c:pt>
                <c:pt idx="31">
                  <c:v>1.24E-3</c:v>
                </c:pt>
                <c:pt idx="32">
                  <c:v>1.2800000000000001E-3</c:v>
                </c:pt>
                <c:pt idx="33">
                  <c:v>1.32E-3</c:v>
                </c:pt>
                <c:pt idx="34">
                  <c:v>1.3600000000000001E-3</c:v>
                </c:pt>
                <c:pt idx="35">
                  <c:v>1.4E-3</c:v>
                </c:pt>
                <c:pt idx="36">
                  <c:v>1.4400000000000001E-3</c:v>
                </c:pt>
                <c:pt idx="37">
                  <c:v>1.48E-3</c:v>
                </c:pt>
                <c:pt idx="38">
                  <c:v>1.5200000000000001E-3</c:v>
                </c:pt>
                <c:pt idx="39">
                  <c:v>1.56E-3</c:v>
                </c:pt>
                <c:pt idx="40">
                  <c:v>1.6000000000000001E-3</c:v>
                </c:pt>
                <c:pt idx="41">
                  <c:v>1.64E-3</c:v>
                </c:pt>
                <c:pt idx="42">
                  <c:v>1.6800000000000001E-3</c:v>
                </c:pt>
                <c:pt idx="43">
                  <c:v>1.72E-3</c:v>
                </c:pt>
                <c:pt idx="44">
                  <c:v>1.7600000000000001E-3</c:v>
                </c:pt>
                <c:pt idx="45">
                  <c:v>1.8E-3</c:v>
                </c:pt>
                <c:pt idx="46">
                  <c:v>1.8400000000000001E-3</c:v>
                </c:pt>
                <c:pt idx="47">
                  <c:v>1.8799999999999999E-3</c:v>
                </c:pt>
                <c:pt idx="48">
                  <c:v>1.92E-3</c:v>
                </c:pt>
                <c:pt idx="49">
                  <c:v>1.9599999999999999E-3</c:v>
                </c:pt>
                <c:pt idx="50" formatCode="General">
                  <c:v>2E-3</c:v>
                </c:pt>
                <c:pt idx="51">
                  <c:v>2.0400000000000001E-3</c:v>
                </c:pt>
                <c:pt idx="52">
                  <c:v>2.0799999999999998E-3</c:v>
                </c:pt>
                <c:pt idx="53">
                  <c:v>2.1199999999999999E-3</c:v>
                </c:pt>
                <c:pt idx="54">
                  <c:v>2.16E-3</c:v>
                </c:pt>
                <c:pt idx="55">
                  <c:v>2.2000000000000001E-3</c:v>
                </c:pt>
                <c:pt idx="56">
                  <c:v>2.2399999999999998E-3</c:v>
                </c:pt>
                <c:pt idx="57">
                  <c:v>2.2799999999999999E-3</c:v>
                </c:pt>
                <c:pt idx="58">
                  <c:v>2.32E-3</c:v>
                </c:pt>
                <c:pt idx="59">
                  <c:v>2.3600000000000001E-3</c:v>
                </c:pt>
                <c:pt idx="60">
                  <c:v>2.3999999999999998E-3</c:v>
                </c:pt>
                <c:pt idx="61">
                  <c:v>2.4399999999999999E-3</c:v>
                </c:pt>
                <c:pt idx="62">
                  <c:v>2.48E-3</c:v>
                </c:pt>
                <c:pt idx="63">
                  <c:v>2.5200000000000001E-3</c:v>
                </c:pt>
                <c:pt idx="64">
                  <c:v>2.5600000000000002E-3</c:v>
                </c:pt>
                <c:pt idx="65">
                  <c:v>2.5999999999999999E-3</c:v>
                </c:pt>
                <c:pt idx="66">
                  <c:v>2.64E-3</c:v>
                </c:pt>
                <c:pt idx="67">
                  <c:v>2.6800000000000001E-3</c:v>
                </c:pt>
                <c:pt idx="68">
                  <c:v>2.7200000000000002E-3</c:v>
                </c:pt>
                <c:pt idx="69">
                  <c:v>2.7599999999999999E-3</c:v>
                </c:pt>
                <c:pt idx="70">
                  <c:v>2.8E-3</c:v>
                </c:pt>
                <c:pt idx="71">
                  <c:v>2.8400000000000001E-3</c:v>
                </c:pt>
                <c:pt idx="72">
                  <c:v>2.8800000000000002E-3</c:v>
                </c:pt>
                <c:pt idx="73">
                  <c:v>2.9199999999999999E-3</c:v>
                </c:pt>
                <c:pt idx="74">
                  <c:v>2.96E-3</c:v>
                </c:pt>
                <c:pt idx="75" formatCode="General">
                  <c:v>3.0000000000000001E-3</c:v>
                </c:pt>
                <c:pt idx="76">
                  <c:v>3.0400000000000002E-3</c:v>
                </c:pt>
                <c:pt idx="77">
                  <c:v>3.0799999999999998E-3</c:v>
                </c:pt>
                <c:pt idx="78">
                  <c:v>3.1199999999999999E-3</c:v>
                </c:pt>
                <c:pt idx="79">
                  <c:v>3.16E-3</c:v>
                </c:pt>
                <c:pt idx="80">
                  <c:v>3.2000000000000002E-3</c:v>
                </c:pt>
                <c:pt idx="81">
                  <c:v>3.2399999999999998E-3</c:v>
                </c:pt>
                <c:pt idx="82">
                  <c:v>3.2799999999999999E-3</c:v>
                </c:pt>
                <c:pt idx="83">
                  <c:v>3.32E-3</c:v>
                </c:pt>
                <c:pt idx="84">
                  <c:v>3.3600000000000001E-3</c:v>
                </c:pt>
                <c:pt idx="85">
                  <c:v>3.3999999999999998E-3</c:v>
                </c:pt>
                <c:pt idx="86">
                  <c:v>3.4399999999999999E-3</c:v>
                </c:pt>
                <c:pt idx="87">
                  <c:v>3.48E-3</c:v>
                </c:pt>
                <c:pt idx="88">
                  <c:v>3.5200000000000001E-3</c:v>
                </c:pt>
                <c:pt idx="89">
                  <c:v>3.5599999999999998E-3</c:v>
                </c:pt>
                <c:pt idx="90">
                  <c:v>3.5999999999999999E-3</c:v>
                </c:pt>
                <c:pt idx="91">
                  <c:v>3.64E-3</c:v>
                </c:pt>
                <c:pt idx="92">
                  <c:v>3.6800000000000001E-3</c:v>
                </c:pt>
                <c:pt idx="93">
                  <c:v>3.7200000000000002E-3</c:v>
                </c:pt>
                <c:pt idx="94">
                  <c:v>3.7599999999999999E-3</c:v>
                </c:pt>
                <c:pt idx="95">
                  <c:v>3.8E-3</c:v>
                </c:pt>
                <c:pt idx="96">
                  <c:v>3.8400000000000001E-3</c:v>
                </c:pt>
                <c:pt idx="97">
                  <c:v>3.8800000000000002E-3</c:v>
                </c:pt>
                <c:pt idx="98">
                  <c:v>3.9199999999999999E-3</c:v>
                </c:pt>
                <c:pt idx="99">
                  <c:v>3.96E-3</c:v>
                </c:pt>
                <c:pt idx="100" formatCode="General">
                  <c:v>4.0000000000000001E-3</c:v>
                </c:pt>
                <c:pt idx="101">
                  <c:v>4.0400000000000002E-3</c:v>
                </c:pt>
                <c:pt idx="102">
                  <c:v>4.0800000000000003E-3</c:v>
                </c:pt>
                <c:pt idx="103">
                  <c:v>4.1200000000000004E-3</c:v>
                </c:pt>
                <c:pt idx="104">
                  <c:v>4.1599999999999996E-3</c:v>
                </c:pt>
                <c:pt idx="105">
                  <c:v>4.1999999999999997E-3</c:v>
                </c:pt>
                <c:pt idx="106">
                  <c:v>4.2399999999999998E-3</c:v>
                </c:pt>
                <c:pt idx="107">
                  <c:v>4.28E-3</c:v>
                </c:pt>
                <c:pt idx="108">
                  <c:v>4.3200000000000001E-3</c:v>
                </c:pt>
                <c:pt idx="109">
                  <c:v>4.3600000000000002E-3</c:v>
                </c:pt>
                <c:pt idx="110">
                  <c:v>4.4000000000000003E-3</c:v>
                </c:pt>
                <c:pt idx="111">
                  <c:v>4.4400000000000004E-3</c:v>
                </c:pt>
                <c:pt idx="112">
                  <c:v>4.4799999999999996E-3</c:v>
                </c:pt>
                <c:pt idx="113">
                  <c:v>4.5199999999999997E-3</c:v>
                </c:pt>
                <c:pt idx="114">
                  <c:v>4.5599999999999998E-3</c:v>
                </c:pt>
                <c:pt idx="115">
                  <c:v>4.5999999999999999E-3</c:v>
                </c:pt>
                <c:pt idx="116">
                  <c:v>4.64E-3</c:v>
                </c:pt>
                <c:pt idx="117">
                  <c:v>4.6800000000000001E-3</c:v>
                </c:pt>
                <c:pt idx="118">
                  <c:v>4.7200000000000002E-3</c:v>
                </c:pt>
                <c:pt idx="119">
                  <c:v>4.7600000000000003E-3</c:v>
                </c:pt>
                <c:pt idx="120">
                  <c:v>4.7999999999999996E-3</c:v>
                </c:pt>
                <c:pt idx="121">
                  <c:v>4.8399999999999997E-3</c:v>
                </c:pt>
                <c:pt idx="122">
                  <c:v>4.8799999999999998E-3</c:v>
                </c:pt>
                <c:pt idx="123">
                  <c:v>4.9199999999999999E-3</c:v>
                </c:pt>
                <c:pt idx="124">
                  <c:v>4.96E-3</c:v>
                </c:pt>
                <c:pt idx="125" formatCode="General">
                  <c:v>5.0000000000000001E-3</c:v>
                </c:pt>
                <c:pt idx="126">
                  <c:v>5.0400000000000002E-3</c:v>
                </c:pt>
                <c:pt idx="127">
                  <c:v>5.0800000000000003E-3</c:v>
                </c:pt>
                <c:pt idx="128">
                  <c:v>5.1200000000000004E-3</c:v>
                </c:pt>
                <c:pt idx="129">
                  <c:v>5.1599999999999997E-3</c:v>
                </c:pt>
                <c:pt idx="130">
                  <c:v>5.1999999999999998E-3</c:v>
                </c:pt>
                <c:pt idx="131">
                  <c:v>5.2399999999999999E-3</c:v>
                </c:pt>
                <c:pt idx="132">
                  <c:v>5.28E-3</c:v>
                </c:pt>
                <c:pt idx="133">
                  <c:v>5.3200000000000001E-3</c:v>
                </c:pt>
                <c:pt idx="134">
                  <c:v>5.3600000000000002E-3</c:v>
                </c:pt>
                <c:pt idx="135">
                  <c:v>5.4000000000000003E-3</c:v>
                </c:pt>
                <c:pt idx="136">
                  <c:v>5.4400000000000004E-3</c:v>
                </c:pt>
                <c:pt idx="137">
                  <c:v>5.4799999999999996E-3</c:v>
                </c:pt>
                <c:pt idx="138">
                  <c:v>5.5199999999999997E-3</c:v>
                </c:pt>
                <c:pt idx="139">
                  <c:v>5.5599999999999998E-3</c:v>
                </c:pt>
                <c:pt idx="140">
                  <c:v>5.5999999999999999E-3</c:v>
                </c:pt>
                <c:pt idx="141">
                  <c:v>5.64E-3</c:v>
                </c:pt>
                <c:pt idx="142">
                  <c:v>5.6800000000000002E-3</c:v>
                </c:pt>
                <c:pt idx="143">
                  <c:v>5.7200000000000003E-3</c:v>
                </c:pt>
                <c:pt idx="144">
                  <c:v>5.7600000000000004E-3</c:v>
                </c:pt>
                <c:pt idx="145">
                  <c:v>5.7999999999999996E-3</c:v>
                </c:pt>
                <c:pt idx="146">
                  <c:v>5.8399999999999997E-3</c:v>
                </c:pt>
                <c:pt idx="147">
                  <c:v>5.8799999999999998E-3</c:v>
                </c:pt>
                <c:pt idx="148">
                  <c:v>5.9199999999999999E-3</c:v>
                </c:pt>
                <c:pt idx="149">
                  <c:v>5.96E-3</c:v>
                </c:pt>
                <c:pt idx="150" formatCode="General">
                  <c:v>6.0000000000000001E-3</c:v>
                </c:pt>
                <c:pt idx="151">
                  <c:v>6.0400000000000002E-3</c:v>
                </c:pt>
                <c:pt idx="152">
                  <c:v>6.0800000000000003E-3</c:v>
                </c:pt>
                <c:pt idx="153">
                  <c:v>6.1199999999999996E-3</c:v>
                </c:pt>
                <c:pt idx="154">
                  <c:v>6.1599999999999997E-3</c:v>
                </c:pt>
                <c:pt idx="155">
                  <c:v>6.1999999999999998E-3</c:v>
                </c:pt>
                <c:pt idx="156">
                  <c:v>6.2399999999999999E-3</c:v>
                </c:pt>
                <c:pt idx="157">
                  <c:v>6.28E-3</c:v>
                </c:pt>
                <c:pt idx="158">
                  <c:v>6.3200000000000001E-3</c:v>
                </c:pt>
                <c:pt idx="159">
                  <c:v>6.3600000000000002E-3</c:v>
                </c:pt>
                <c:pt idx="160">
                  <c:v>6.4000000000000003E-3</c:v>
                </c:pt>
                <c:pt idx="161">
                  <c:v>6.4400000000000004E-3</c:v>
                </c:pt>
                <c:pt idx="162">
                  <c:v>6.4799999999999996E-3</c:v>
                </c:pt>
                <c:pt idx="163">
                  <c:v>6.5199999999999998E-3</c:v>
                </c:pt>
                <c:pt idx="164">
                  <c:v>6.5599999999999999E-3</c:v>
                </c:pt>
                <c:pt idx="165">
                  <c:v>6.6E-3</c:v>
                </c:pt>
                <c:pt idx="166">
                  <c:v>6.6400000000000001E-3</c:v>
                </c:pt>
                <c:pt idx="167">
                  <c:v>6.6800000000000002E-3</c:v>
                </c:pt>
                <c:pt idx="168">
                  <c:v>6.7200000000000003E-3</c:v>
                </c:pt>
                <c:pt idx="169">
                  <c:v>6.7600000000000004E-3</c:v>
                </c:pt>
                <c:pt idx="170">
                  <c:v>6.7999999999999996E-3</c:v>
                </c:pt>
                <c:pt idx="171">
                  <c:v>6.8399999999999997E-3</c:v>
                </c:pt>
                <c:pt idx="172">
                  <c:v>6.8799999999999998E-3</c:v>
                </c:pt>
                <c:pt idx="173">
                  <c:v>6.9199999999999999E-3</c:v>
                </c:pt>
                <c:pt idx="174">
                  <c:v>6.96E-3</c:v>
                </c:pt>
                <c:pt idx="175" formatCode="General">
                  <c:v>7.0000000000000001E-3</c:v>
                </c:pt>
                <c:pt idx="176">
                  <c:v>7.0400000000000003E-3</c:v>
                </c:pt>
                <c:pt idx="177">
                  <c:v>7.0800000000000004E-3</c:v>
                </c:pt>
                <c:pt idx="178">
                  <c:v>7.1199999999999996E-3</c:v>
                </c:pt>
                <c:pt idx="179">
                  <c:v>7.1599999999999997E-3</c:v>
                </c:pt>
                <c:pt idx="180">
                  <c:v>7.1999999999999998E-3</c:v>
                </c:pt>
                <c:pt idx="181">
                  <c:v>7.2399999999999999E-3</c:v>
                </c:pt>
                <c:pt idx="182">
                  <c:v>7.28E-3</c:v>
                </c:pt>
                <c:pt idx="183">
                  <c:v>7.3200000000000001E-3</c:v>
                </c:pt>
                <c:pt idx="184">
                  <c:v>7.3600000000000002E-3</c:v>
                </c:pt>
                <c:pt idx="185">
                  <c:v>7.4000000000000003E-3</c:v>
                </c:pt>
                <c:pt idx="186">
                  <c:v>7.4400000000000004E-3</c:v>
                </c:pt>
                <c:pt idx="187">
                  <c:v>7.4799999999999997E-3</c:v>
                </c:pt>
                <c:pt idx="188">
                  <c:v>7.5199999999999998E-3</c:v>
                </c:pt>
                <c:pt idx="189">
                  <c:v>7.5599999999999999E-3</c:v>
                </c:pt>
                <c:pt idx="190">
                  <c:v>7.6E-3</c:v>
                </c:pt>
                <c:pt idx="191">
                  <c:v>7.6400000000000001E-3</c:v>
                </c:pt>
                <c:pt idx="192">
                  <c:v>7.6800000000000002E-3</c:v>
                </c:pt>
                <c:pt idx="193">
                  <c:v>7.7200000000000003E-3</c:v>
                </c:pt>
                <c:pt idx="194">
                  <c:v>7.7600000000000004E-3</c:v>
                </c:pt>
                <c:pt idx="195">
                  <c:v>7.7999999999999996E-3</c:v>
                </c:pt>
                <c:pt idx="196">
                  <c:v>7.8399999999999997E-3</c:v>
                </c:pt>
                <c:pt idx="197">
                  <c:v>7.8799999999999999E-3</c:v>
                </c:pt>
                <c:pt idx="198">
                  <c:v>7.92E-3</c:v>
                </c:pt>
                <c:pt idx="199">
                  <c:v>7.9600000000000001E-3</c:v>
                </c:pt>
              </c:numCache>
            </c:numRef>
          </c:xVal>
          <c:yVal>
            <c:numRef>
              <c:f>'1000Hz'!$B$3:$B$202</c:f>
              <c:numCache>
                <c:formatCode>General</c:formatCode>
                <c:ptCount val="200"/>
                <c:pt idx="0">
                  <c:v>3.4000000000000002E-2</c:v>
                </c:pt>
                <c:pt idx="1">
                  <c:v>3.9E-2</c:v>
                </c:pt>
                <c:pt idx="2">
                  <c:v>2.9000000000000001E-2</c:v>
                </c:pt>
                <c:pt idx="3">
                  <c:v>3.4000000000000002E-2</c:v>
                </c:pt>
                <c:pt idx="4">
                  <c:v>2.9000000000000001E-2</c:v>
                </c:pt>
                <c:pt idx="5">
                  <c:v>2.4E-2</c:v>
                </c:pt>
                <c:pt idx="6">
                  <c:v>3.4000000000000002E-2</c:v>
                </c:pt>
                <c:pt idx="7">
                  <c:v>2.4E-2</c:v>
                </c:pt>
                <c:pt idx="8">
                  <c:v>2.9000000000000001E-2</c:v>
                </c:pt>
                <c:pt idx="9">
                  <c:v>2.9000000000000001E-2</c:v>
                </c:pt>
                <c:pt idx="10">
                  <c:v>2.4E-2</c:v>
                </c:pt>
                <c:pt idx="11">
                  <c:v>-0.01</c:v>
                </c:pt>
                <c:pt idx="12">
                  <c:v>-2.9000000000000001E-2</c:v>
                </c:pt>
                <c:pt idx="13">
                  <c:v>-3.9E-2</c:v>
                </c:pt>
                <c:pt idx="14">
                  <c:v>-2.9000000000000001E-2</c:v>
                </c:pt>
                <c:pt idx="15">
                  <c:v>-2.9000000000000001E-2</c:v>
                </c:pt>
                <c:pt idx="16">
                  <c:v>-2.9000000000000001E-2</c:v>
                </c:pt>
                <c:pt idx="17">
                  <c:v>-2.9000000000000001E-2</c:v>
                </c:pt>
                <c:pt idx="18">
                  <c:v>-3.4000000000000002E-2</c:v>
                </c:pt>
                <c:pt idx="19">
                  <c:v>-2.9000000000000001E-2</c:v>
                </c:pt>
                <c:pt idx="20">
                  <c:v>-2.9000000000000001E-2</c:v>
                </c:pt>
                <c:pt idx="21">
                  <c:v>-2.9000000000000001E-2</c:v>
                </c:pt>
                <c:pt idx="22">
                  <c:v>-2.4E-2</c:v>
                </c:pt>
                <c:pt idx="23">
                  <c:v>-2.4E-2</c:v>
                </c:pt>
                <c:pt idx="24">
                  <c:v>0.02</c:v>
                </c:pt>
                <c:pt idx="25">
                  <c:v>2.9000000000000001E-2</c:v>
                </c:pt>
                <c:pt idx="26">
                  <c:v>2.9000000000000001E-2</c:v>
                </c:pt>
                <c:pt idx="27">
                  <c:v>3.4000000000000002E-2</c:v>
                </c:pt>
                <c:pt idx="28">
                  <c:v>2.9000000000000001E-2</c:v>
                </c:pt>
                <c:pt idx="29">
                  <c:v>2.4E-2</c:v>
                </c:pt>
                <c:pt idx="30">
                  <c:v>2.9000000000000001E-2</c:v>
                </c:pt>
                <c:pt idx="31">
                  <c:v>2.9000000000000001E-2</c:v>
                </c:pt>
                <c:pt idx="32">
                  <c:v>3.9E-2</c:v>
                </c:pt>
                <c:pt idx="33">
                  <c:v>0.02</c:v>
                </c:pt>
                <c:pt idx="34">
                  <c:v>2.9000000000000001E-2</c:v>
                </c:pt>
                <c:pt idx="35">
                  <c:v>2.9000000000000001E-2</c:v>
                </c:pt>
                <c:pt idx="36">
                  <c:v>-5.0000000000000001E-3</c:v>
                </c:pt>
                <c:pt idx="37">
                  <c:v>-2.4E-2</c:v>
                </c:pt>
                <c:pt idx="38">
                  <c:v>-3.4000000000000002E-2</c:v>
                </c:pt>
                <c:pt idx="39">
                  <c:v>-2.9000000000000001E-2</c:v>
                </c:pt>
                <c:pt idx="40">
                  <c:v>-2.9000000000000001E-2</c:v>
                </c:pt>
                <c:pt idx="41">
                  <c:v>-2.9000000000000001E-2</c:v>
                </c:pt>
                <c:pt idx="42">
                  <c:v>-3.9E-2</c:v>
                </c:pt>
                <c:pt idx="43">
                  <c:v>-2.9000000000000001E-2</c:v>
                </c:pt>
                <c:pt idx="44">
                  <c:v>-2.9000000000000001E-2</c:v>
                </c:pt>
                <c:pt idx="45">
                  <c:v>-2.9000000000000001E-2</c:v>
                </c:pt>
                <c:pt idx="46">
                  <c:v>-2.9000000000000001E-2</c:v>
                </c:pt>
                <c:pt idx="47">
                  <c:v>-3.4000000000000002E-2</c:v>
                </c:pt>
                <c:pt idx="48">
                  <c:v>-2.4E-2</c:v>
                </c:pt>
                <c:pt idx="49">
                  <c:v>1.4999999999999999E-2</c:v>
                </c:pt>
                <c:pt idx="50">
                  <c:v>2.9000000000000001E-2</c:v>
                </c:pt>
                <c:pt idx="51">
                  <c:v>2.4E-2</c:v>
                </c:pt>
                <c:pt idx="52">
                  <c:v>2.4E-2</c:v>
                </c:pt>
                <c:pt idx="53">
                  <c:v>3.4000000000000002E-2</c:v>
                </c:pt>
                <c:pt idx="54">
                  <c:v>2.4E-2</c:v>
                </c:pt>
                <c:pt idx="55">
                  <c:v>3.4000000000000002E-2</c:v>
                </c:pt>
                <c:pt idx="56">
                  <c:v>2.4E-2</c:v>
                </c:pt>
                <c:pt idx="57">
                  <c:v>2.4E-2</c:v>
                </c:pt>
                <c:pt idx="58">
                  <c:v>3.9E-2</c:v>
                </c:pt>
                <c:pt idx="59">
                  <c:v>2.9000000000000001E-2</c:v>
                </c:pt>
                <c:pt idx="60">
                  <c:v>3.4000000000000002E-2</c:v>
                </c:pt>
                <c:pt idx="61">
                  <c:v>-0.01</c:v>
                </c:pt>
                <c:pt idx="62">
                  <c:v>-2.9000000000000001E-2</c:v>
                </c:pt>
                <c:pt idx="63">
                  <c:v>-2.4E-2</c:v>
                </c:pt>
                <c:pt idx="64">
                  <c:v>-2.4E-2</c:v>
                </c:pt>
                <c:pt idx="65">
                  <c:v>-2.9000000000000001E-2</c:v>
                </c:pt>
                <c:pt idx="66">
                  <c:v>-2.9000000000000001E-2</c:v>
                </c:pt>
                <c:pt idx="67">
                  <c:v>-3.4000000000000002E-2</c:v>
                </c:pt>
                <c:pt idx="68">
                  <c:v>-2.4E-2</c:v>
                </c:pt>
                <c:pt idx="69">
                  <c:v>-3.4000000000000002E-2</c:v>
                </c:pt>
                <c:pt idx="70">
                  <c:v>-2.9000000000000001E-2</c:v>
                </c:pt>
                <c:pt idx="71">
                  <c:v>-2.9000000000000001E-2</c:v>
                </c:pt>
                <c:pt idx="72">
                  <c:v>-3.4000000000000002E-2</c:v>
                </c:pt>
                <c:pt idx="73">
                  <c:v>-2.4E-2</c:v>
                </c:pt>
                <c:pt idx="74">
                  <c:v>0.01</c:v>
                </c:pt>
                <c:pt idx="75">
                  <c:v>2.9000000000000001E-2</c:v>
                </c:pt>
                <c:pt idx="76">
                  <c:v>2.9000000000000001E-2</c:v>
                </c:pt>
                <c:pt idx="77">
                  <c:v>2.4E-2</c:v>
                </c:pt>
                <c:pt idx="78">
                  <c:v>2.9000000000000001E-2</c:v>
                </c:pt>
                <c:pt idx="79">
                  <c:v>2.4E-2</c:v>
                </c:pt>
                <c:pt idx="80">
                  <c:v>2.9000000000000001E-2</c:v>
                </c:pt>
                <c:pt idx="81">
                  <c:v>2.4E-2</c:v>
                </c:pt>
                <c:pt idx="82">
                  <c:v>0.02</c:v>
                </c:pt>
                <c:pt idx="83">
                  <c:v>2.9000000000000001E-2</c:v>
                </c:pt>
                <c:pt idx="84">
                  <c:v>2.9000000000000001E-2</c:v>
                </c:pt>
                <c:pt idx="85">
                  <c:v>2.9000000000000001E-2</c:v>
                </c:pt>
                <c:pt idx="86">
                  <c:v>-0.01</c:v>
                </c:pt>
                <c:pt idx="87">
                  <c:v>-2.9000000000000001E-2</c:v>
                </c:pt>
                <c:pt idx="88">
                  <c:v>-2.9000000000000001E-2</c:v>
                </c:pt>
                <c:pt idx="89">
                  <c:v>-2.9000000000000001E-2</c:v>
                </c:pt>
                <c:pt idx="90">
                  <c:v>-2.9000000000000001E-2</c:v>
                </c:pt>
                <c:pt idx="91">
                  <c:v>-2.4E-2</c:v>
                </c:pt>
                <c:pt idx="92">
                  <c:v>-3.4000000000000002E-2</c:v>
                </c:pt>
                <c:pt idx="93">
                  <c:v>-2.9000000000000001E-2</c:v>
                </c:pt>
                <c:pt idx="94">
                  <c:v>-3.4000000000000002E-2</c:v>
                </c:pt>
                <c:pt idx="95">
                  <c:v>-2.9000000000000001E-2</c:v>
                </c:pt>
                <c:pt idx="96">
                  <c:v>-2.4E-2</c:v>
                </c:pt>
                <c:pt idx="97">
                  <c:v>-2.9000000000000001E-2</c:v>
                </c:pt>
                <c:pt idx="98">
                  <c:v>-2.4E-2</c:v>
                </c:pt>
                <c:pt idx="99">
                  <c:v>1.4999999999999999E-2</c:v>
                </c:pt>
                <c:pt idx="100">
                  <c:v>2.9000000000000001E-2</c:v>
                </c:pt>
                <c:pt idx="101">
                  <c:v>2.9000000000000001E-2</c:v>
                </c:pt>
                <c:pt idx="102">
                  <c:v>0.02</c:v>
                </c:pt>
                <c:pt idx="103">
                  <c:v>3.4000000000000002E-2</c:v>
                </c:pt>
                <c:pt idx="104">
                  <c:v>2.4E-2</c:v>
                </c:pt>
                <c:pt idx="105">
                  <c:v>2.4E-2</c:v>
                </c:pt>
                <c:pt idx="106">
                  <c:v>2.9000000000000001E-2</c:v>
                </c:pt>
                <c:pt idx="107">
                  <c:v>2.4E-2</c:v>
                </c:pt>
                <c:pt idx="108">
                  <c:v>2.9000000000000001E-2</c:v>
                </c:pt>
                <c:pt idx="109">
                  <c:v>2.4E-2</c:v>
                </c:pt>
                <c:pt idx="110">
                  <c:v>2.4E-2</c:v>
                </c:pt>
                <c:pt idx="111">
                  <c:v>-5.0000000000000001E-3</c:v>
                </c:pt>
                <c:pt idx="112">
                  <c:v>-2.4E-2</c:v>
                </c:pt>
                <c:pt idx="113">
                  <c:v>-2.4E-2</c:v>
                </c:pt>
                <c:pt idx="114">
                  <c:v>-2.4E-2</c:v>
                </c:pt>
                <c:pt idx="115">
                  <c:v>-3.4000000000000002E-2</c:v>
                </c:pt>
                <c:pt idx="116">
                  <c:v>-2.9000000000000001E-2</c:v>
                </c:pt>
                <c:pt idx="117">
                  <c:v>-2.9000000000000001E-2</c:v>
                </c:pt>
                <c:pt idx="118">
                  <c:v>-2.4E-2</c:v>
                </c:pt>
                <c:pt idx="119">
                  <c:v>-2.9000000000000001E-2</c:v>
                </c:pt>
                <c:pt idx="120">
                  <c:v>-3.4000000000000002E-2</c:v>
                </c:pt>
                <c:pt idx="121">
                  <c:v>-2.4E-2</c:v>
                </c:pt>
                <c:pt idx="122">
                  <c:v>-2.9000000000000001E-2</c:v>
                </c:pt>
                <c:pt idx="123">
                  <c:v>-2.9000000000000001E-2</c:v>
                </c:pt>
                <c:pt idx="124">
                  <c:v>1.4999999999999999E-2</c:v>
                </c:pt>
                <c:pt idx="125">
                  <c:v>2.4E-2</c:v>
                </c:pt>
                <c:pt idx="126">
                  <c:v>3.4000000000000002E-2</c:v>
                </c:pt>
                <c:pt idx="127">
                  <c:v>2.4E-2</c:v>
                </c:pt>
                <c:pt idx="128">
                  <c:v>2.9000000000000001E-2</c:v>
                </c:pt>
                <c:pt idx="129">
                  <c:v>2.4E-2</c:v>
                </c:pt>
                <c:pt idx="130">
                  <c:v>2.9000000000000001E-2</c:v>
                </c:pt>
                <c:pt idx="131">
                  <c:v>2.9000000000000001E-2</c:v>
                </c:pt>
                <c:pt idx="132">
                  <c:v>2.4E-2</c:v>
                </c:pt>
                <c:pt idx="133">
                  <c:v>3.4000000000000002E-2</c:v>
                </c:pt>
                <c:pt idx="134">
                  <c:v>2.9000000000000001E-2</c:v>
                </c:pt>
                <c:pt idx="135">
                  <c:v>2.9000000000000001E-2</c:v>
                </c:pt>
                <c:pt idx="136">
                  <c:v>-1.4999999999999999E-2</c:v>
                </c:pt>
                <c:pt idx="137">
                  <c:v>-0.02</c:v>
                </c:pt>
                <c:pt idx="138">
                  <c:v>-2.9000000000000001E-2</c:v>
                </c:pt>
                <c:pt idx="139">
                  <c:v>-2.4E-2</c:v>
                </c:pt>
                <c:pt idx="140">
                  <c:v>-2.4E-2</c:v>
                </c:pt>
                <c:pt idx="141">
                  <c:v>-3.4000000000000002E-2</c:v>
                </c:pt>
                <c:pt idx="142">
                  <c:v>-2.4E-2</c:v>
                </c:pt>
                <c:pt idx="143">
                  <c:v>-2.9000000000000001E-2</c:v>
                </c:pt>
                <c:pt idx="144">
                  <c:v>-2.9000000000000001E-2</c:v>
                </c:pt>
                <c:pt idx="145">
                  <c:v>-2.9000000000000001E-2</c:v>
                </c:pt>
                <c:pt idx="146">
                  <c:v>-3.4000000000000002E-2</c:v>
                </c:pt>
                <c:pt idx="147">
                  <c:v>-3.4000000000000002E-2</c:v>
                </c:pt>
                <c:pt idx="148">
                  <c:v>-2.9000000000000001E-2</c:v>
                </c:pt>
                <c:pt idx="149">
                  <c:v>0.02</c:v>
                </c:pt>
                <c:pt idx="150">
                  <c:v>2.4E-2</c:v>
                </c:pt>
                <c:pt idx="151">
                  <c:v>2.9000000000000001E-2</c:v>
                </c:pt>
                <c:pt idx="152">
                  <c:v>2.9000000000000001E-2</c:v>
                </c:pt>
                <c:pt idx="153">
                  <c:v>2.9000000000000001E-2</c:v>
                </c:pt>
                <c:pt idx="154">
                  <c:v>2.9000000000000001E-2</c:v>
                </c:pt>
                <c:pt idx="155">
                  <c:v>2.9000000000000001E-2</c:v>
                </c:pt>
                <c:pt idx="156">
                  <c:v>2.4E-2</c:v>
                </c:pt>
                <c:pt idx="157">
                  <c:v>2.9000000000000001E-2</c:v>
                </c:pt>
                <c:pt idx="158">
                  <c:v>2.9000000000000001E-2</c:v>
                </c:pt>
                <c:pt idx="159">
                  <c:v>2.9000000000000001E-2</c:v>
                </c:pt>
                <c:pt idx="160">
                  <c:v>2.9000000000000001E-2</c:v>
                </c:pt>
                <c:pt idx="161">
                  <c:v>-0.01</c:v>
                </c:pt>
                <c:pt idx="162">
                  <c:v>-2.4E-2</c:v>
                </c:pt>
                <c:pt idx="163">
                  <c:v>-2.9000000000000001E-2</c:v>
                </c:pt>
                <c:pt idx="164">
                  <c:v>-2.9000000000000001E-2</c:v>
                </c:pt>
                <c:pt idx="165">
                  <c:v>-2.9000000000000001E-2</c:v>
                </c:pt>
                <c:pt idx="166">
                  <c:v>-2.9000000000000001E-2</c:v>
                </c:pt>
                <c:pt idx="167">
                  <c:v>-3.4000000000000002E-2</c:v>
                </c:pt>
                <c:pt idx="168">
                  <c:v>-2.9000000000000001E-2</c:v>
                </c:pt>
                <c:pt idx="169">
                  <c:v>-2.9000000000000001E-2</c:v>
                </c:pt>
                <c:pt idx="170">
                  <c:v>-2.9000000000000001E-2</c:v>
                </c:pt>
                <c:pt idx="171">
                  <c:v>-2.9000000000000001E-2</c:v>
                </c:pt>
                <c:pt idx="172">
                  <c:v>-3.4000000000000002E-2</c:v>
                </c:pt>
                <c:pt idx="173">
                  <c:v>-2.9000000000000001E-2</c:v>
                </c:pt>
                <c:pt idx="174">
                  <c:v>1.4999999999999999E-2</c:v>
                </c:pt>
                <c:pt idx="175">
                  <c:v>2.9000000000000001E-2</c:v>
                </c:pt>
                <c:pt idx="176">
                  <c:v>2.9000000000000001E-2</c:v>
                </c:pt>
                <c:pt idx="177">
                  <c:v>2.9000000000000001E-2</c:v>
                </c:pt>
                <c:pt idx="178">
                  <c:v>2.9000000000000001E-2</c:v>
                </c:pt>
                <c:pt idx="179">
                  <c:v>2.4E-2</c:v>
                </c:pt>
                <c:pt idx="180">
                  <c:v>3.4000000000000002E-2</c:v>
                </c:pt>
                <c:pt idx="181">
                  <c:v>2.9000000000000001E-2</c:v>
                </c:pt>
                <c:pt idx="182">
                  <c:v>2.9000000000000001E-2</c:v>
                </c:pt>
                <c:pt idx="183">
                  <c:v>3.4000000000000002E-2</c:v>
                </c:pt>
                <c:pt idx="184">
                  <c:v>2.9000000000000001E-2</c:v>
                </c:pt>
                <c:pt idx="185">
                  <c:v>3.4000000000000002E-2</c:v>
                </c:pt>
                <c:pt idx="186">
                  <c:v>-0.01</c:v>
                </c:pt>
                <c:pt idx="187">
                  <c:v>-2.4E-2</c:v>
                </c:pt>
                <c:pt idx="188">
                  <c:v>-2.4E-2</c:v>
                </c:pt>
                <c:pt idx="189">
                  <c:v>-2.9000000000000001E-2</c:v>
                </c:pt>
                <c:pt idx="190">
                  <c:v>-3.4000000000000002E-2</c:v>
                </c:pt>
                <c:pt idx="191">
                  <c:v>-3.4000000000000002E-2</c:v>
                </c:pt>
                <c:pt idx="192">
                  <c:v>-3.4000000000000002E-2</c:v>
                </c:pt>
                <c:pt idx="193">
                  <c:v>-2.4E-2</c:v>
                </c:pt>
                <c:pt idx="194">
                  <c:v>-2.9000000000000001E-2</c:v>
                </c:pt>
                <c:pt idx="195">
                  <c:v>-3.4000000000000002E-2</c:v>
                </c:pt>
                <c:pt idx="196">
                  <c:v>-3.4000000000000002E-2</c:v>
                </c:pt>
                <c:pt idx="197">
                  <c:v>-2.9000000000000001E-2</c:v>
                </c:pt>
                <c:pt idx="198">
                  <c:v>-0.02</c:v>
                </c:pt>
                <c:pt idx="199">
                  <c:v>0.01</c:v>
                </c:pt>
              </c:numCache>
            </c:numRef>
          </c:yVal>
          <c:smooth val="0"/>
          <c:extLst>
            <c:ext xmlns:c16="http://schemas.microsoft.com/office/drawing/2014/chart" uri="{C3380CC4-5D6E-409C-BE32-E72D297353CC}">
              <c16:uniqueId val="{00000000-916E-4B03-8C21-D9A17BE669B0}"/>
            </c:ext>
          </c:extLst>
        </c:ser>
        <c:dLbls>
          <c:showLegendKey val="0"/>
          <c:showVal val="0"/>
          <c:showCatName val="0"/>
          <c:showSerName val="0"/>
          <c:showPercent val="0"/>
          <c:showBubbleSize val="0"/>
        </c:dLbls>
        <c:axId val="870947199"/>
        <c:axId val="870948863"/>
      </c:scatterChart>
      <c:scatterChart>
        <c:scatterStyle val="lineMarker"/>
        <c:varyColors val="0"/>
        <c:ser>
          <c:idx val="1"/>
          <c:order val="1"/>
          <c:tx>
            <c:v>Vo</c:v>
          </c:tx>
          <c:spPr>
            <a:ln w="19050" cap="rnd">
              <a:solidFill>
                <a:schemeClr val="accent2"/>
              </a:solidFill>
              <a:round/>
            </a:ln>
            <a:effectLst/>
          </c:spPr>
          <c:marker>
            <c:symbol val="circle"/>
            <c:size val="3"/>
            <c:spPr>
              <a:solidFill>
                <a:schemeClr val="accent2"/>
              </a:solidFill>
              <a:ln w="9525">
                <a:solidFill>
                  <a:schemeClr val="accent2"/>
                </a:solidFill>
              </a:ln>
              <a:effectLst/>
            </c:spPr>
          </c:marker>
          <c:xVal>
            <c:numRef>
              <c:f>'1000Hz'!$A$3:$A$202</c:f>
              <c:numCache>
                <c:formatCode>0.00E+00</c:formatCode>
                <c:ptCount val="200"/>
                <c:pt idx="0" formatCode="General">
                  <c:v>0</c:v>
                </c:pt>
                <c:pt idx="1">
                  <c:v>4.0000000000000003E-5</c:v>
                </c:pt>
                <c:pt idx="2">
                  <c:v>8.0000000000000007E-5</c:v>
                </c:pt>
                <c:pt idx="3">
                  <c:v>1.2E-4</c:v>
                </c:pt>
                <c:pt idx="4">
                  <c:v>1.6000000000000001E-4</c:v>
                </c:pt>
                <c:pt idx="5">
                  <c:v>2.0000000000000001E-4</c:v>
                </c:pt>
                <c:pt idx="6">
                  <c:v>2.4000000000000001E-4</c:v>
                </c:pt>
                <c:pt idx="7">
                  <c:v>2.7999999999999998E-4</c:v>
                </c:pt>
                <c:pt idx="8">
                  <c:v>3.2000000000000003E-4</c:v>
                </c:pt>
                <c:pt idx="9">
                  <c:v>3.6000000000000002E-4</c:v>
                </c:pt>
                <c:pt idx="10">
                  <c:v>4.0000000000000002E-4</c:v>
                </c:pt>
                <c:pt idx="11">
                  <c:v>4.4000000000000002E-4</c:v>
                </c:pt>
                <c:pt idx="12">
                  <c:v>4.8000000000000001E-4</c:v>
                </c:pt>
                <c:pt idx="13">
                  <c:v>5.1999999999999995E-4</c:v>
                </c:pt>
                <c:pt idx="14">
                  <c:v>5.5999999999999995E-4</c:v>
                </c:pt>
                <c:pt idx="15">
                  <c:v>5.9999999999999995E-4</c:v>
                </c:pt>
                <c:pt idx="16">
                  <c:v>6.4000000000000005E-4</c:v>
                </c:pt>
                <c:pt idx="17">
                  <c:v>6.8000000000000005E-4</c:v>
                </c:pt>
                <c:pt idx="18">
                  <c:v>7.2000000000000005E-4</c:v>
                </c:pt>
                <c:pt idx="19">
                  <c:v>7.6000000000000004E-4</c:v>
                </c:pt>
                <c:pt idx="20">
                  <c:v>8.0000000000000004E-4</c:v>
                </c:pt>
                <c:pt idx="21">
                  <c:v>8.4000000000000003E-4</c:v>
                </c:pt>
                <c:pt idx="22">
                  <c:v>8.8000000000000003E-4</c:v>
                </c:pt>
                <c:pt idx="23">
                  <c:v>9.2000000000000003E-4</c:v>
                </c:pt>
                <c:pt idx="24">
                  <c:v>9.6000000000000002E-4</c:v>
                </c:pt>
                <c:pt idx="25" formatCode="General">
                  <c:v>1E-3</c:v>
                </c:pt>
                <c:pt idx="26">
                  <c:v>1.0399999999999999E-3</c:v>
                </c:pt>
                <c:pt idx="27">
                  <c:v>1.08E-3</c:v>
                </c:pt>
                <c:pt idx="28">
                  <c:v>1.1199999999999999E-3</c:v>
                </c:pt>
                <c:pt idx="29">
                  <c:v>1.16E-3</c:v>
                </c:pt>
                <c:pt idx="30">
                  <c:v>1.1999999999999999E-3</c:v>
                </c:pt>
                <c:pt idx="31">
                  <c:v>1.24E-3</c:v>
                </c:pt>
                <c:pt idx="32">
                  <c:v>1.2800000000000001E-3</c:v>
                </c:pt>
                <c:pt idx="33">
                  <c:v>1.32E-3</c:v>
                </c:pt>
                <c:pt idx="34">
                  <c:v>1.3600000000000001E-3</c:v>
                </c:pt>
                <c:pt idx="35">
                  <c:v>1.4E-3</c:v>
                </c:pt>
                <c:pt idx="36">
                  <c:v>1.4400000000000001E-3</c:v>
                </c:pt>
                <c:pt idx="37">
                  <c:v>1.48E-3</c:v>
                </c:pt>
                <c:pt idx="38">
                  <c:v>1.5200000000000001E-3</c:v>
                </c:pt>
                <c:pt idx="39">
                  <c:v>1.56E-3</c:v>
                </c:pt>
                <c:pt idx="40">
                  <c:v>1.6000000000000001E-3</c:v>
                </c:pt>
                <c:pt idx="41">
                  <c:v>1.64E-3</c:v>
                </c:pt>
                <c:pt idx="42">
                  <c:v>1.6800000000000001E-3</c:v>
                </c:pt>
                <c:pt idx="43">
                  <c:v>1.72E-3</c:v>
                </c:pt>
                <c:pt idx="44">
                  <c:v>1.7600000000000001E-3</c:v>
                </c:pt>
                <c:pt idx="45">
                  <c:v>1.8E-3</c:v>
                </c:pt>
                <c:pt idx="46">
                  <c:v>1.8400000000000001E-3</c:v>
                </c:pt>
                <c:pt idx="47">
                  <c:v>1.8799999999999999E-3</c:v>
                </c:pt>
                <c:pt idx="48">
                  <c:v>1.92E-3</c:v>
                </c:pt>
                <c:pt idx="49">
                  <c:v>1.9599999999999999E-3</c:v>
                </c:pt>
                <c:pt idx="50" formatCode="General">
                  <c:v>2E-3</c:v>
                </c:pt>
                <c:pt idx="51">
                  <c:v>2.0400000000000001E-3</c:v>
                </c:pt>
                <c:pt idx="52">
                  <c:v>2.0799999999999998E-3</c:v>
                </c:pt>
                <c:pt idx="53">
                  <c:v>2.1199999999999999E-3</c:v>
                </c:pt>
                <c:pt idx="54">
                  <c:v>2.16E-3</c:v>
                </c:pt>
                <c:pt idx="55">
                  <c:v>2.2000000000000001E-3</c:v>
                </c:pt>
                <c:pt idx="56">
                  <c:v>2.2399999999999998E-3</c:v>
                </c:pt>
                <c:pt idx="57">
                  <c:v>2.2799999999999999E-3</c:v>
                </c:pt>
                <c:pt idx="58">
                  <c:v>2.32E-3</c:v>
                </c:pt>
                <c:pt idx="59">
                  <c:v>2.3600000000000001E-3</c:v>
                </c:pt>
                <c:pt idx="60">
                  <c:v>2.3999999999999998E-3</c:v>
                </c:pt>
                <c:pt idx="61">
                  <c:v>2.4399999999999999E-3</c:v>
                </c:pt>
                <c:pt idx="62">
                  <c:v>2.48E-3</c:v>
                </c:pt>
                <c:pt idx="63">
                  <c:v>2.5200000000000001E-3</c:v>
                </c:pt>
                <c:pt idx="64">
                  <c:v>2.5600000000000002E-3</c:v>
                </c:pt>
                <c:pt idx="65">
                  <c:v>2.5999999999999999E-3</c:v>
                </c:pt>
                <c:pt idx="66">
                  <c:v>2.64E-3</c:v>
                </c:pt>
                <c:pt idx="67">
                  <c:v>2.6800000000000001E-3</c:v>
                </c:pt>
                <c:pt idx="68">
                  <c:v>2.7200000000000002E-3</c:v>
                </c:pt>
                <c:pt idx="69">
                  <c:v>2.7599999999999999E-3</c:v>
                </c:pt>
                <c:pt idx="70">
                  <c:v>2.8E-3</c:v>
                </c:pt>
                <c:pt idx="71">
                  <c:v>2.8400000000000001E-3</c:v>
                </c:pt>
                <c:pt idx="72">
                  <c:v>2.8800000000000002E-3</c:v>
                </c:pt>
                <c:pt idx="73">
                  <c:v>2.9199999999999999E-3</c:v>
                </c:pt>
                <c:pt idx="74">
                  <c:v>2.96E-3</c:v>
                </c:pt>
                <c:pt idx="75" formatCode="General">
                  <c:v>3.0000000000000001E-3</c:v>
                </c:pt>
                <c:pt idx="76">
                  <c:v>3.0400000000000002E-3</c:v>
                </c:pt>
                <c:pt idx="77">
                  <c:v>3.0799999999999998E-3</c:v>
                </c:pt>
                <c:pt idx="78">
                  <c:v>3.1199999999999999E-3</c:v>
                </c:pt>
                <c:pt idx="79">
                  <c:v>3.16E-3</c:v>
                </c:pt>
                <c:pt idx="80">
                  <c:v>3.2000000000000002E-3</c:v>
                </c:pt>
                <c:pt idx="81">
                  <c:v>3.2399999999999998E-3</c:v>
                </c:pt>
                <c:pt idx="82">
                  <c:v>3.2799999999999999E-3</c:v>
                </c:pt>
                <c:pt idx="83">
                  <c:v>3.32E-3</c:v>
                </c:pt>
                <c:pt idx="84">
                  <c:v>3.3600000000000001E-3</c:v>
                </c:pt>
                <c:pt idx="85">
                  <c:v>3.3999999999999998E-3</c:v>
                </c:pt>
                <c:pt idx="86">
                  <c:v>3.4399999999999999E-3</c:v>
                </c:pt>
                <c:pt idx="87">
                  <c:v>3.48E-3</c:v>
                </c:pt>
                <c:pt idx="88">
                  <c:v>3.5200000000000001E-3</c:v>
                </c:pt>
                <c:pt idx="89">
                  <c:v>3.5599999999999998E-3</c:v>
                </c:pt>
                <c:pt idx="90">
                  <c:v>3.5999999999999999E-3</c:v>
                </c:pt>
                <c:pt idx="91">
                  <c:v>3.64E-3</c:v>
                </c:pt>
                <c:pt idx="92">
                  <c:v>3.6800000000000001E-3</c:v>
                </c:pt>
                <c:pt idx="93">
                  <c:v>3.7200000000000002E-3</c:v>
                </c:pt>
                <c:pt idx="94">
                  <c:v>3.7599999999999999E-3</c:v>
                </c:pt>
                <c:pt idx="95">
                  <c:v>3.8E-3</c:v>
                </c:pt>
                <c:pt idx="96">
                  <c:v>3.8400000000000001E-3</c:v>
                </c:pt>
                <c:pt idx="97">
                  <c:v>3.8800000000000002E-3</c:v>
                </c:pt>
                <c:pt idx="98">
                  <c:v>3.9199999999999999E-3</c:v>
                </c:pt>
                <c:pt idx="99">
                  <c:v>3.96E-3</c:v>
                </c:pt>
                <c:pt idx="100" formatCode="General">
                  <c:v>4.0000000000000001E-3</c:v>
                </c:pt>
                <c:pt idx="101">
                  <c:v>4.0400000000000002E-3</c:v>
                </c:pt>
                <c:pt idx="102">
                  <c:v>4.0800000000000003E-3</c:v>
                </c:pt>
                <c:pt idx="103">
                  <c:v>4.1200000000000004E-3</c:v>
                </c:pt>
                <c:pt idx="104">
                  <c:v>4.1599999999999996E-3</c:v>
                </c:pt>
                <c:pt idx="105">
                  <c:v>4.1999999999999997E-3</c:v>
                </c:pt>
                <c:pt idx="106">
                  <c:v>4.2399999999999998E-3</c:v>
                </c:pt>
                <c:pt idx="107">
                  <c:v>4.28E-3</c:v>
                </c:pt>
                <c:pt idx="108">
                  <c:v>4.3200000000000001E-3</c:v>
                </c:pt>
                <c:pt idx="109">
                  <c:v>4.3600000000000002E-3</c:v>
                </c:pt>
                <c:pt idx="110">
                  <c:v>4.4000000000000003E-3</c:v>
                </c:pt>
                <c:pt idx="111">
                  <c:v>4.4400000000000004E-3</c:v>
                </c:pt>
                <c:pt idx="112">
                  <c:v>4.4799999999999996E-3</c:v>
                </c:pt>
                <c:pt idx="113">
                  <c:v>4.5199999999999997E-3</c:v>
                </c:pt>
                <c:pt idx="114">
                  <c:v>4.5599999999999998E-3</c:v>
                </c:pt>
                <c:pt idx="115">
                  <c:v>4.5999999999999999E-3</c:v>
                </c:pt>
                <c:pt idx="116">
                  <c:v>4.64E-3</c:v>
                </c:pt>
                <c:pt idx="117">
                  <c:v>4.6800000000000001E-3</c:v>
                </c:pt>
                <c:pt idx="118">
                  <c:v>4.7200000000000002E-3</c:v>
                </c:pt>
                <c:pt idx="119">
                  <c:v>4.7600000000000003E-3</c:v>
                </c:pt>
                <c:pt idx="120">
                  <c:v>4.7999999999999996E-3</c:v>
                </c:pt>
                <c:pt idx="121">
                  <c:v>4.8399999999999997E-3</c:v>
                </c:pt>
                <c:pt idx="122">
                  <c:v>4.8799999999999998E-3</c:v>
                </c:pt>
                <c:pt idx="123">
                  <c:v>4.9199999999999999E-3</c:v>
                </c:pt>
                <c:pt idx="124">
                  <c:v>4.96E-3</c:v>
                </c:pt>
                <c:pt idx="125" formatCode="General">
                  <c:v>5.0000000000000001E-3</c:v>
                </c:pt>
                <c:pt idx="126">
                  <c:v>5.0400000000000002E-3</c:v>
                </c:pt>
                <c:pt idx="127">
                  <c:v>5.0800000000000003E-3</c:v>
                </c:pt>
                <c:pt idx="128">
                  <c:v>5.1200000000000004E-3</c:v>
                </c:pt>
                <c:pt idx="129">
                  <c:v>5.1599999999999997E-3</c:v>
                </c:pt>
                <c:pt idx="130">
                  <c:v>5.1999999999999998E-3</c:v>
                </c:pt>
                <c:pt idx="131">
                  <c:v>5.2399999999999999E-3</c:v>
                </c:pt>
                <c:pt idx="132">
                  <c:v>5.28E-3</c:v>
                </c:pt>
                <c:pt idx="133">
                  <c:v>5.3200000000000001E-3</c:v>
                </c:pt>
                <c:pt idx="134">
                  <c:v>5.3600000000000002E-3</c:v>
                </c:pt>
                <c:pt idx="135">
                  <c:v>5.4000000000000003E-3</c:v>
                </c:pt>
                <c:pt idx="136">
                  <c:v>5.4400000000000004E-3</c:v>
                </c:pt>
                <c:pt idx="137">
                  <c:v>5.4799999999999996E-3</c:v>
                </c:pt>
                <c:pt idx="138">
                  <c:v>5.5199999999999997E-3</c:v>
                </c:pt>
                <c:pt idx="139">
                  <c:v>5.5599999999999998E-3</c:v>
                </c:pt>
                <c:pt idx="140">
                  <c:v>5.5999999999999999E-3</c:v>
                </c:pt>
                <c:pt idx="141">
                  <c:v>5.64E-3</c:v>
                </c:pt>
                <c:pt idx="142">
                  <c:v>5.6800000000000002E-3</c:v>
                </c:pt>
                <c:pt idx="143">
                  <c:v>5.7200000000000003E-3</c:v>
                </c:pt>
                <c:pt idx="144">
                  <c:v>5.7600000000000004E-3</c:v>
                </c:pt>
                <c:pt idx="145">
                  <c:v>5.7999999999999996E-3</c:v>
                </c:pt>
                <c:pt idx="146">
                  <c:v>5.8399999999999997E-3</c:v>
                </c:pt>
                <c:pt idx="147">
                  <c:v>5.8799999999999998E-3</c:v>
                </c:pt>
                <c:pt idx="148">
                  <c:v>5.9199999999999999E-3</c:v>
                </c:pt>
                <c:pt idx="149">
                  <c:v>5.96E-3</c:v>
                </c:pt>
                <c:pt idx="150" formatCode="General">
                  <c:v>6.0000000000000001E-3</c:v>
                </c:pt>
                <c:pt idx="151">
                  <c:v>6.0400000000000002E-3</c:v>
                </c:pt>
                <c:pt idx="152">
                  <c:v>6.0800000000000003E-3</c:v>
                </c:pt>
                <c:pt idx="153">
                  <c:v>6.1199999999999996E-3</c:v>
                </c:pt>
                <c:pt idx="154">
                  <c:v>6.1599999999999997E-3</c:v>
                </c:pt>
                <c:pt idx="155">
                  <c:v>6.1999999999999998E-3</c:v>
                </c:pt>
                <c:pt idx="156">
                  <c:v>6.2399999999999999E-3</c:v>
                </c:pt>
                <c:pt idx="157">
                  <c:v>6.28E-3</c:v>
                </c:pt>
                <c:pt idx="158">
                  <c:v>6.3200000000000001E-3</c:v>
                </c:pt>
                <c:pt idx="159">
                  <c:v>6.3600000000000002E-3</c:v>
                </c:pt>
                <c:pt idx="160">
                  <c:v>6.4000000000000003E-3</c:v>
                </c:pt>
                <c:pt idx="161">
                  <c:v>6.4400000000000004E-3</c:v>
                </c:pt>
                <c:pt idx="162">
                  <c:v>6.4799999999999996E-3</c:v>
                </c:pt>
                <c:pt idx="163">
                  <c:v>6.5199999999999998E-3</c:v>
                </c:pt>
                <c:pt idx="164">
                  <c:v>6.5599999999999999E-3</c:v>
                </c:pt>
                <c:pt idx="165">
                  <c:v>6.6E-3</c:v>
                </c:pt>
                <c:pt idx="166">
                  <c:v>6.6400000000000001E-3</c:v>
                </c:pt>
                <c:pt idx="167">
                  <c:v>6.6800000000000002E-3</c:v>
                </c:pt>
                <c:pt idx="168">
                  <c:v>6.7200000000000003E-3</c:v>
                </c:pt>
                <c:pt idx="169">
                  <c:v>6.7600000000000004E-3</c:v>
                </c:pt>
                <c:pt idx="170">
                  <c:v>6.7999999999999996E-3</c:v>
                </c:pt>
                <c:pt idx="171">
                  <c:v>6.8399999999999997E-3</c:v>
                </c:pt>
                <c:pt idx="172">
                  <c:v>6.8799999999999998E-3</c:v>
                </c:pt>
                <c:pt idx="173">
                  <c:v>6.9199999999999999E-3</c:v>
                </c:pt>
                <c:pt idx="174">
                  <c:v>6.96E-3</c:v>
                </c:pt>
                <c:pt idx="175" formatCode="General">
                  <c:v>7.0000000000000001E-3</c:v>
                </c:pt>
                <c:pt idx="176">
                  <c:v>7.0400000000000003E-3</c:v>
                </c:pt>
                <c:pt idx="177">
                  <c:v>7.0800000000000004E-3</c:v>
                </c:pt>
                <c:pt idx="178">
                  <c:v>7.1199999999999996E-3</c:v>
                </c:pt>
                <c:pt idx="179">
                  <c:v>7.1599999999999997E-3</c:v>
                </c:pt>
                <c:pt idx="180">
                  <c:v>7.1999999999999998E-3</c:v>
                </c:pt>
                <c:pt idx="181">
                  <c:v>7.2399999999999999E-3</c:v>
                </c:pt>
                <c:pt idx="182">
                  <c:v>7.28E-3</c:v>
                </c:pt>
                <c:pt idx="183">
                  <c:v>7.3200000000000001E-3</c:v>
                </c:pt>
                <c:pt idx="184">
                  <c:v>7.3600000000000002E-3</c:v>
                </c:pt>
                <c:pt idx="185">
                  <c:v>7.4000000000000003E-3</c:v>
                </c:pt>
                <c:pt idx="186">
                  <c:v>7.4400000000000004E-3</c:v>
                </c:pt>
                <c:pt idx="187">
                  <c:v>7.4799999999999997E-3</c:v>
                </c:pt>
                <c:pt idx="188">
                  <c:v>7.5199999999999998E-3</c:v>
                </c:pt>
                <c:pt idx="189">
                  <c:v>7.5599999999999999E-3</c:v>
                </c:pt>
                <c:pt idx="190">
                  <c:v>7.6E-3</c:v>
                </c:pt>
                <c:pt idx="191">
                  <c:v>7.6400000000000001E-3</c:v>
                </c:pt>
                <c:pt idx="192">
                  <c:v>7.6800000000000002E-3</c:v>
                </c:pt>
                <c:pt idx="193">
                  <c:v>7.7200000000000003E-3</c:v>
                </c:pt>
                <c:pt idx="194">
                  <c:v>7.7600000000000004E-3</c:v>
                </c:pt>
                <c:pt idx="195">
                  <c:v>7.7999999999999996E-3</c:v>
                </c:pt>
                <c:pt idx="196">
                  <c:v>7.8399999999999997E-3</c:v>
                </c:pt>
                <c:pt idx="197">
                  <c:v>7.8799999999999999E-3</c:v>
                </c:pt>
                <c:pt idx="198">
                  <c:v>7.92E-3</c:v>
                </c:pt>
                <c:pt idx="199">
                  <c:v>7.9600000000000001E-3</c:v>
                </c:pt>
              </c:numCache>
            </c:numRef>
          </c:xVal>
          <c:yVal>
            <c:numRef>
              <c:f>'1000Hz'!$C$3:$C$202</c:f>
              <c:numCache>
                <c:formatCode>General</c:formatCode>
                <c:ptCount val="200"/>
                <c:pt idx="0">
                  <c:v>-3.2959999999999998</c:v>
                </c:pt>
                <c:pt idx="1">
                  <c:v>-2.5489999999999999</c:v>
                </c:pt>
                <c:pt idx="2">
                  <c:v>-1.748</c:v>
                </c:pt>
                <c:pt idx="3">
                  <c:v>-0.95199999999999996</c:v>
                </c:pt>
                <c:pt idx="4">
                  <c:v>-0.14599999999999999</c:v>
                </c:pt>
                <c:pt idx="5">
                  <c:v>0.65400000000000003</c:v>
                </c:pt>
                <c:pt idx="6">
                  <c:v>1.45</c:v>
                </c:pt>
                <c:pt idx="7">
                  <c:v>2.2509999999999999</c:v>
                </c:pt>
                <c:pt idx="8">
                  <c:v>3.052</c:v>
                </c:pt>
                <c:pt idx="9">
                  <c:v>3.8530000000000002</c:v>
                </c:pt>
                <c:pt idx="10">
                  <c:v>4.6529999999999996</c:v>
                </c:pt>
                <c:pt idx="11">
                  <c:v>4.57</c:v>
                </c:pt>
                <c:pt idx="12">
                  <c:v>3.75</c:v>
                </c:pt>
                <c:pt idx="13">
                  <c:v>2.9689999999999999</c:v>
                </c:pt>
                <c:pt idx="14">
                  <c:v>2.1680000000000001</c:v>
                </c:pt>
                <c:pt idx="15">
                  <c:v>1.367</c:v>
                </c:pt>
                <c:pt idx="16">
                  <c:v>0.56599999999999995</c:v>
                </c:pt>
                <c:pt idx="17">
                  <c:v>-0.23400000000000001</c:v>
                </c:pt>
                <c:pt idx="18">
                  <c:v>-1.0349999999999999</c:v>
                </c:pt>
                <c:pt idx="19">
                  <c:v>-1.8360000000000001</c:v>
                </c:pt>
                <c:pt idx="20">
                  <c:v>-2.637</c:v>
                </c:pt>
                <c:pt idx="21">
                  <c:v>-3.4380000000000002</c:v>
                </c:pt>
                <c:pt idx="22">
                  <c:v>-4.2380000000000004</c:v>
                </c:pt>
                <c:pt idx="23">
                  <c:v>-4.9509999999999996</c:v>
                </c:pt>
                <c:pt idx="24">
                  <c:v>-4.1500000000000004</c:v>
                </c:pt>
                <c:pt idx="25">
                  <c:v>-3.35</c:v>
                </c:pt>
                <c:pt idx="26">
                  <c:v>-2.5539999999999998</c:v>
                </c:pt>
                <c:pt idx="27">
                  <c:v>-1.7529999999999999</c:v>
                </c:pt>
                <c:pt idx="28">
                  <c:v>-0.95199999999999996</c:v>
                </c:pt>
                <c:pt idx="29">
                  <c:v>-0.14599999999999999</c:v>
                </c:pt>
                <c:pt idx="30">
                  <c:v>0.65400000000000003</c:v>
                </c:pt>
                <c:pt idx="31">
                  <c:v>1.45</c:v>
                </c:pt>
                <c:pt idx="32">
                  <c:v>2.2509999999999999</c:v>
                </c:pt>
                <c:pt idx="33">
                  <c:v>3.0569999999999999</c:v>
                </c:pt>
                <c:pt idx="34">
                  <c:v>3.8530000000000002</c:v>
                </c:pt>
                <c:pt idx="35">
                  <c:v>4.6529999999999996</c:v>
                </c:pt>
                <c:pt idx="36">
                  <c:v>4.57</c:v>
                </c:pt>
                <c:pt idx="37">
                  <c:v>3.75</c:v>
                </c:pt>
                <c:pt idx="38">
                  <c:v>2.9689999999999999</c:v>
                </c:pt>
                <c:pt idx="39">
                  <c:v>2.1680000000000001</c:v>
                </c:pt>
                <c:pt idx="40">
                  <c:v>1.367</c:v>
                </c:pt>
                <c:pt idx="41">
                  <c:v>0.56599999999999995</c:v>
                </c:pt>
                <c:pt idx="42">
                  <c:v>-0.23400000000000001</c:v>
                </c:pt>
                <c:pt idx="43">
                  <c:v>-1.0349999999999999</c:v>
                </c:pt>
                <c:pt idx="44">
                  <c:v>-1.8360000000000001</c:v>
                </c:pt>
                <c:pt idx="45">
                  <c:v>-2.637</c:v>
                </c:pt>
                <c:pt idx="46">
                  <c:v>-3.4380000000000002</c:v>
                </c:pt>
                <c:pt idx="47">
                  <c:v>-4.2380000000000004</c:v>
                </c:pt>
                <c:pt idx="48">
                  <c:v>-4.9509999999999996</c:v>
                </c:pt>
                <c:pt idx="49">
                  <c:v>-4.1500000000000004</c:v>
                </c:pt>
                <c:pt idx="50">
                  <c:v>-3.35</c:v>
                </c:pt>
                <c:pt idx="51">
                  <c:v>-2.5539999999999998</c:v>
                </c:pt>
                <c:pt idx="52">
                  <c:v>-1.748</c:v>
                </c:pt>
                <c:pt idx="53">
                  <c:v>-0.94699999999999995</c:v>
                </c:pt>
                <c:pt idx="54">
                  <c:v>-0.14599999999999999</c:v>
                </c:pt>
                <c:pt idx="55">
                  <c:v>0.65400000000000003</c:v>
                </c:pt>
                <c:pt idx="56">
                  <c:v>1.45</c:v>
                </c:pt>
                <c:pt idx="57">
                  <c:v>2.2509999999999999</c:v>
                </c:pt>
                <c:pt idx="58">
                  <c:v>3.0569999999999999</c:v>
                </c:pt>
                <c:pt idx="59">
                  <c:v>3.8530000000000002</c:v>
                </c:pt>
                <c:pt idx="60">
                  <c:v>4.6529999999999996</c:v>
                </c:pt>
                <c:pt idx="61">
                  <c:v>4.57</c:v>
                </c:pt>
                <c:pt idx="62">
                  <c:v>3.75</c:v>
                </c:pt>
                <c:pt idx="63">
                  <c:v>2.9689999999999999</c:v>
                </c:pt>
                <c:pt idx="64">
                  <c:v>2.1680000000000001</c:v>
                </c:pt>
                <c:pt idx="65">
                  <c:v>1.367</c:v>
                </c:pt>
                <c:pt idx="66">
                  <c:v>0.56599999999999995</c:v>
                </c:pt>
                <c:pt idx="67">
                  <c:v>-0.23400000000000001</c:v>
                </c:pt>
                <c:pt idx="68">
                  <c:v>-1.0349999999999999</c:v>
                </c:pt>
                <c:pt idx="69">
                  <c:v>-1.8360000000000001</c:v>
                </c:pt>
                <c:pt idx="70">
                  <c:v>-2.637</c:v>
                </c:pt>
                <c:pt idx="71">
                  <c:v>-3.4380000000000002</c:v>
                </c:pt>
                <c:pt idx="72">
                  <c:v>-4.2380000000000004</c:v>
                </c:pt>
                <c:pt idx="73">
                  <c:v>-4.9509999999999996</c:v>
                </c:pt>
                <c:pt idx="74">
                  <c:v>-4.1500000000000004</c:v>
                </c:pt>
                <c:pt idx="75">
                  <c:v>-3.35</c:v>
                </c:pt>
                <c:pt idx="76">
                  <c:v>-2.5489999999999999</c:v>
                </c:pt>
                <c:pt idx="77">
                  <c:v>-1.748</c:v>
                </c:pt>
                <c:pt idx="78">
                  <c:v>-0.94699999999999995</c:v>
                </c:pt>
                <c:pt idx="79">
                  <c:v>-0.14599999999999999</c:v>
                </c:pt>
                <c:pt idx="80">
                  <c:v>0.65400000000000003</c:v>
                </c:pt>
                <c:pt idx="81">
                  <c:v>1.45</c:v>
                </c:pt>
                <c:pt idx="82">
                  <c:v>2.2509999999999999</c:v>
                </c:pt>
                <c:pt idx="83">
                  <c:v>3.0569999999999999</c:v>
                </c:pt>
                <c:pt idx="84">
                  <c:v>3.8570000000000002</c:v>
                </c:pt>
                <c:pt idx="85">
                  <c:v>4.6529999999999996</c:v>
                </c:pt>
                <c:pt idx="86">
                  <c:v>4.57</c:v>
                </c:pt>
                <c:pt idx="87">
                  <c:v>3.75</c:v>
                </c:pt>
                <c:pt idx="88">
                  <c:v>2.9689999999999999</c:v>
                </c:pt>
                <c:pt idx="89">
                  <c:v>2.1680000000000001</c:v>
                </c:pt>
                <c:pt idx="90">
                  <c:v>1.367</c:v>
                </c:pt>
                <c:pt idx="91">
                  <c:v>0.56599999999999995</c:v>
                </c:pt>
                <c:pt idx="92">
                  <c:v>-0.23400000000000001</c:v>
                </c:pt>
                <c:pt idx="93">
                  <c:v>-1.0349999999999999</c:v>
                </c:pt>
                <c:pt idx="94">
                  <c:v>-1.8360000000000001</c:v>
                </c:pt>
                <c:pt idx="95">
                  <c:v>-2.637</c:v>
                </c:pt>
                <c:pt idx="96">
                  <c:v>-3.4380000000000002</c:v>
                </c:pt>
                <c:pt idx="97">
                  <c:v>-4.2380000000000004</c:v>
                </c:pt>
                <c:pt idx="98">
                  <c:v>-4.9509999999999996</c:v>
                </c:pt>
                <c:pt idx="99">
                  <c:v>-4.1500000000000004</c:v>
                </c:pt>
                <c:pt idx="100">
                  <c:v>-3.35</c:v>
                </c:pt>
                <c:pt idx="101">
                  <c:v>-2.5489999999999999</c:v>
                </c:pt>
                <c:pt idx="102">
                  <c:v>-1.7529999999999999</c:v>
                </c:pt>
                <c:pt idx="103">
                  <c:v>-0.94699999999999995</c:v>
                </c:pt>
                <c:pt idx="104">
                  <c:v>-0.14599999999999999</c:v>
                </c:pt>
                <c:pt idx="105">
                  <c:v>0.65400000000000003</c:v>
                </c:pt>
                <c:pt idx="106">
                  <c:v>1.4550000000000001</c:v>
                </c:pt>
                <c:pt idx="107">
                  <c:v>2.2559999999999998</c:v>
                </c:pt>
                <c:pt idx="108">
                  <c:v>3.0569999999999999</c:v>
                </c:pt>
                <c:pt idx="109">
                  <c:v>3.8570000000000002</c:v>
                </c:pt>
                <c:pt idx="110">
                  <c:v>4.6529999999999996</c:v>
                </c:pt>
                <c:pt idx="111">
                  <c:v>4.57</c:v>
                </c:pt>
                <c:pt idx="112">
                  <c:v>3.75</c:v>
                </c:pt>
                <c:pt idx="113">
                  <c:v>2.9689999999999999</c:v>
                </c:pt>
                <c:pt idx="114">
                  <c:v>2.1680000000000001</c:v>
                </c:pt>
                <c:pt idx="115">
                  <c:v>1.367</c:v>
                </c:pt>
                <c:pt idx="116">
                  <c:v>0.56599999999999995</c:v>
                </c:pt>
                <c:pt idx="117">
                  <c:v>-0.23400000000000001</c:v>
                </c:pt>
                <c:pt idx="118">
                  <c:v>-1.0349999999999999</c:v>
                </c:pt>
                <c:pt idx="119">
                  <c:v>-1.8360000000000001</c:v>
                </c:pt>
                <c:pt idx="120">
                  <c:v>-2.6419999999999999</c:v>
                </c:pt>
                <c:pt idx="121">
                  <c:v>-3.4380000000000002</c:v>
                </c:pt>
                <c:pt idx="122">
                  <c:v>-4.2380000000000004</c:v>
                </c:pt>
                <c:pt idx="123">
                  <c:v>-4.9509999999999996</c:v>
                </c:pt>
                <c:pt idx="124">
                  <c:v>-4.1500000000000004</c:v>
                </c:pt>
                <c:pt idx="125">
                  <c:v>-3.35</c:v>
                </c:pt>
                <c:pt idx="126">
                  <c:v>-2.5489999999999999</c:v>
                </c:pt>
                <c:pt idx="127">
                  <c:v>-1.748</c:v>
                </c:pt>
                <c:pt idx="128">
                  <c:v>-0.94699999999999995</c:v>
                </c:pt>
                <c:pt idx="129">
                  <c:v>-0.14599999999999999</c:v>
                </c:pt>
                <c:pt idx="130">
                  <c:v>0.65400000000000003</c:v>
                </c:pt>
                <c:pt idx="131">
                  <c:v>1.4550000000000001</c:v>
                </c:pt>
                <c:pt idx="132">
                  <c:v>2.2559999999999998</c:v>
                </c:pt>
                <c:pt idx="133">
                  <c:v>3.0569999999999999</c:v>
                </c:pt>
                <c:pt idx="134">
                  <c:v>3.8570000000000002</c:v>
                </c:pt>
                <c:pt idx="135">
                  <c:v>4.6580000000000004</c:v>
                </c:pt>
                <c:pt idx="136">
                  <c:v>4.57</c:v>
                </c:pt>
                <c:pt idx="137">
                  <c:v>3.75</c:v>
                </c:pt>
                <c:pt idx="138">
                  <c:v>2.9689999999999999</c:v>
                </c:pt>
                <c:pt idx="139">
                  <c:v>2.1680000000000001</c:v>
                </c:pt>
                <c:pt idx="140">
                  <c:v>1.367</c:v>
                </c:pt>
                <c:pt idx="141">
                  <c:v>0.56599999999999995</c:v>
                </c:pt>
                <c:pt idx="142">
                  <c:v>-0.23400000000000001</c:v>
                </c:pt>
                <c:pt idx="143">
                  <c:v>-1.0349999999999999</c:v>
                </c:pt>
                <c:pt idx="144">
                  <c:v>-1.8360000000000001</c:v>
                </c:pt>
                <c:pt idx="145">
                  <c:v>-2.6419999999999999</c:v>
                </c:pt>
                <c:pt idx="146">
                  <c:v>-3.4420000000000002</c:v>
                </c:pt>
                <c:pt idx="147">
                  <c:v>-4.2380000000000004</c:v>
                </c:pt>
                <c:pt idx="148">
                  <c:v>-4.9509999999999996</c:v>
                </c:pt>
                <c:pt idx="149">
                  <c:v>-4.1500000000000004</c:v>
                </c:pt>
                <c:pt idx="150">
                  <c:v>-3.35</c:v>
                </c:pt>
                <c:pt idx="151">
                  <c:v>-2.5489999999999999</c:v>
                </c:pt>
                <c:pt idx="152">
                  <c:v>-1.748</c:v>
                </c:pt>
                <c:pt idx="153">
                  <c:v>-0.94699999999999995</c:v>
                </c:pt>
                <c:pt idx="154">
                  <c:v>-0.14599999999999999</c:v>
                </c:pt>
                <c:pt idx="155">
                  <c:v>0.65400000000000003</c:v>
                </c:pt>
                <c:pt idx="156">
                  <c:v>1.4550000000000001</c:v>
                </c:pt>
                <c:pt idx="157">
                  <c:v>2.2559999999999998</c:v>
                </c:pt>
                <c:pt idx="158">
                  <c:v>3.0569999999999999</c:v>
                </c:pt>
                <c:pt idx="159">
                  <c:v>3.8570000000000002</c:v>
                </c:pt>
                <c:pt idx="160">
                  <c:v>4.6580000000000004</c:v>
                </c:pt>
                <c:pt idx="161">
                  <c:v>4.5650000000000004</c:v>
                </c:pt>
                <c:pt idx="162">
                  <c:v>3.75</c:v>
                </c:pt>
                <c:pt idx="163">
                  <c:v>2.9689999999999999</c:v>
                </c:pt>
                <c:pt idx="164">
                  <c:v>2.1680000000000001</c:v>
                </c:pt>
                <c:pt idx="165">
                  <c:v>1.367</c:v>
                </c:pt>
                <c:pt idx="166">
                  <c:v>0.56599999999999995</c:v>
                </c:pt>
                <c:pt idx="167">
                  <c:v>-0.23400000000000001</c:v>
                </c:pt>
                <c:pt idx="168">
                  <c:v>-1.0349999999999999</c:v>
                </c:pt>
                <c:pt idx="169">
                  <c:v>-1.8360000000000001</c:v>
                </c:pt>
                <c:pt idx="170">
                  <c:v>-2.6419999999999999</c:v>
                </c:pt>
                <c:pt idx="171">
                  <c:v>-3.4420000000000002</c:v>
                </c:pt>
                <c:pt idx="172">
                  <c:v>-4.2380000000000004</c:v>
                </c:pt>
                <c:pt idx="173">
                  <c:v>-4.9509999999999996</c:v>
                </c:pt>
                <c:pt idx="174">
                  <c:v>-4.1500000000000004</c:v>
                </c:pt>
                <c:pt idx="175">
                  <c:v>-3.35</c:v>
                </c:pt>
                <c:pt idx="176">
                  <c:v>-2.5489999999999999</c:v>
                </c:pt>
                <c:pt idx="177">
                  <c:v>-1.748</c:v>
                </c:pt>
                <c:pt idx="178">
                  <c:v>-0.94699999999999995</c:v>
                </c:pt>
                <c:pt idx="179">
                  <c:v>-0.14199999999999999</c:v>
                </c:pt>
                <c:pt idx="180">
                  <c:v>0.65400000000000003</c:v>
                </c:pt>
                <c:pt idx="181">
                  <c:v>1.4550000000000001</c:v>
                </c:pt>
                <c:pt idx="182">
                  <c:v>2.2559999999999998</c:v>
                </c:pt>
                <c:pt idx="183">
                  <c:v>3.0569999999999999</c:v>
                </c:pt>
                <c:pt idx="184">
                  <c:v>3.8570000000000002</c:v>
                </c:pt>
                <c:pt idx="185">
                  <c:v>4.6529999999999996</c:v>
                </c:pt>
                <c:pt idx="186">
                  <c:v>4.5650000000000004</c:v>
                </c:pt>
                <c:pt idx="187">
                  <c:v>3.75</c:v>
                </c:pt>
                <c:pt idx="188">
                  <c:v>2.9689999999999999</c:v>
                </c:pt>
                <c:pt idx="189">
                  <c:v>2.1629999999999998</c:v>
                </c:pt>
                <c:pt idx="190">
                  <c:v>1.367</c:v>
                </c:pt>
                <c:pt idx="191">
                  <c:v>0.56200000000000006</c:v>
                </c:pt>
                <c:pt idx="192">
                  <c:v>-0.23400000000000001</c:v>
                </c:pt>
                <c:pt idx="193">
                  <c:v>-1.04</c:v>
                </c:pt>
                <c:pt idx="194">
                  <c:v>-1.8360000000000001</c:v>
                </c:pt>
                <c:pt idx="195">
                  <c:v>-2.6419999999999999</c:v>
                </c:pt>
                <c:pt idx="196">
                  <c:v>-3.4420000000000002</c:v>
                </c:pt>
                <c:pt idx="197">
                  <c:v>-4.2380000000000004</c:v>
                </c:pt>
                <c:pt idx="198">
                  <c:v>-4.9509999999999996</c:v>
                </c:pt>
                <c:pt idx="199">
                  <c:v>-4.1500000000000004</c:v>
                </c:pt>
              </c:numCache>
            </c:numRef>
          </c:yVal>
          <c:smooth val="0"/>
          <c:extLst>
            <c:ext xmlns:c16="http://schemas.microsoft.com/office/drawing/2014/chart" uri="{C3380CC4-5D6E-409C-BE32-E72D297353CC}">
              <c16:uniqueId val="{00000001-916E-4B03-8C21-D9A17BE669B0}"/>
            </c:ext>
          </c:extLst>
        </c:ser>
        <c:dLbls>
          <c:showLegendKey val="0"/>
          <c:showVal val="0"/>
          <c:showCatName val="0"/>
          <c:showSerName val="0"/>
          <c:showPercent val="0"/>
          <c:showBubbleSize val="0"/>
        </c:dLbls>
        <c:axId val="878526687"/>
        <c:axId val="878523359"/>
      </c:scatterChart>
      <c:valAx>
        <c:axId val="870947199"/>
        <c:scaling>
          <c:orientation val="minMax"/>
          <c:max val="8.0000000000000019E-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0948863"/>
        <c:crosses val="autoZero"/>
        <c:crossBetween val="midCat"/>
      </c:valAx>
      <c:valAx>
        <c:axId val="870948863"/>
        <c:scaling>
          <c:orientation val="minMax"/>
          <c:max val="0.1"/>
          <c:min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emf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0947199"/>
        <c:crosses val="autoZero"/>
        <c:crossBetween val="midCat"/>
      </c:valAx>
      <c:valAx>
        <c:axId val="878523359"/>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output voltage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8526687"/>
        <c:crosses val="max"/>
        <c:crossBetween val="midCat"/>
      </c:valAx>
      <c:valAx>
        <c:axId val="878526687"/>
        <c:scaling>
          <c:orientation val="minMax"/>
        </c:scaling>
        <c:delete val="1"/>
        <c:axPos val="b"/>
        <c:numFmt formatCode="General" sourceLinked="1"/>
        <c:majorTickMark val="out"/>
        <c:minorTickMark val="none"/>
        <c:tickLblPos val="nextTo"/>
        <c:crossAx val="878523359"/>
        <c:crosses val="autoZero"/>
        <c:crossBetween val="midCat"/>
      </c:valAx>
      <c:spPr>
        <a:noFill/>
        <a:ln>
          <a:noFill/>
        </a:ln>
        <a:effectLst/>
      </c:spPr>
    </c:plotArea>
    <c:legend>
      <c:legendPos val="b"/>
      <c:layout>
        <c:manualLayout>
          <c:xMode val="edge"/>
          <c:yMode val="edge"/>
          <c:x val="0.85450857587084228"/>
          <c:y val="7.1389155887549322E-2"/>
          <c:w val="0.13429064863319201"/>
          <c:h val="0.1458343674089449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969926266442125"/>
          <c:y val="6.3486985168040549E-2"/>
          <c:w val="0.67181644743828983"/>
          <c:h val="0.77293159783598475"/>
        </c:manualLayout>
      </c:layout>
      <c:scatterChart>
        <c:scatterStyle val="lineMarker"/>
        <c:varyColors val="0"/>
        <c:ser>
          <c:idx val="0"/>
          <c:order val="0"/>
          <c:tx>
            <c:v>emf</c:v>
          </c:tx>
          <c:spPr>
            <a:ln w="19050" cap="rnd">
              <a:solidFill>
                <a:schemeClr val="accent1"/>
              </a:solidFill>
              <a:round/>
            </a:ln>
            <a:effectLst/>
          </c:spPr>
          <c:marker>
            <c:symbol val="circle"/>
            <c:size val="3"/>
            <c:spPr>
              <a:solidFill>
                <a:schemeClr val="accent1"/>
              </a:solidFill>
              <a:ln w="9525">
                <a:solidFill>
                  <a:schemeClr val="accent1"/>
                </a:solidFill>
              </a:ln>
              <a:effectLst/>
            </c:spPr>
          </c:marker>
          <c:xVal>
            <c:numRef>
              <c:f>Square!$A$3:$A$102</c:f>
              <c:numCache>
                <c:formatCode>0.00E+00</c:formatCode>
                <c:ptCount val="100"/>
                <c:pt idx="0" formatCode="General">
                  <c:v>0</c:v>
                </c:pt>
                <c:pt idx="1">
                  <c:v>4.0000000000000003E-5</c:v>
                </c:pt>
                <c:pt idx="2">
                  <c:v>8.0000000000000007E-5</c:v>
                </c:pt>
                <c:pt idx="3">
                  <c:v>1.2E-4</c:v>
                </c:pt>
                <c:pt idx="4" formatCode="General">
                  <c:v>1.6000000000000001E-4</c:v>
                </c:pt>
                <c:pt idx="5">
                  <c:v>2.0000000000000001E-4</c:v>
                </c:pt>
                <c:pt idx="6">
                  <c:v>2.4000000000000001E-4</c:v>
                </c:pt>
                <c:pt idx="7">
                  <c:v>2.7999999999999998E-4</c:v>
                </c:pt>
                <c:pt idx="8" formatCode="General">
                  <c:v>3.2000000000000003E-4</c:v>
                </c:pt>
                <c:pt idx="9">
                  <c:v>3.6000000000000002E-4</c:v>
                </c:pt>
                <c:pt idx="10">
                  <c:v>4.0000000000000002E-4</c:v>
                </c:pt>
                <c:pt idx="11">
                  <c:v>4.4000000000000002E-4</c:v>
                </c:pt>
                <c:pt idx="12" formatCode="General">
                  <c:v>4.8000000000000001E-4</c:v>
                </c:pt>
                <c:pt idx="13">
                  <c:v>5.1999999999999995E-4</c:v>
                </c:pt>
                <c:pt idx="14">
                  <c:v>5.5999999999999995E-4</c:v>
                </c:pt>
                <c:pt idx="15">
                  <c:v>5.9999999999999995E-4</c:v>
                </c:pt>
                <c:pt idx="16" formatCode="General">
                  <c:v>6.4000000000000005E-4</c:v>
                </c:pt>
                <c:pt idx="17">
                  <c:v>6.8000000000000005E-4</c:v>
                </c:pt>
                <c:pt idx="18">
                  <c:v>7.2000000000000005E-4</c:v>
                </c:pt>
                <c:pt idx="19">
                  <c:v>7.6000000000000004E-4</c:v>
                </c:pt>
                <c:pt idx="20" formatCode="General">
                  <c:v>8.0000000000000004E-4</c:v>
                </c:pt>
                <c:pt idx="21">
                  <c:v>8.4000000000000003E-4</c:v>
                </c:pt>
                <c:pt idx="22">
                  <c:v>8.8000000000000003E-4</c:v>
                </c:pt>
                <c:pt idx="23">
                  <c:v>9.2000000000000003E-4</c:v>
                </c:pt>
                <c:pt idx="24" formatCode="General">
                  <c:v>9.6000000000000002E-4</c:v>
                </c:pt>
                <c:pt idx="25">
                  <c:v>1E-3</c:v>
                </c:pt>
                <c:pt idx="26">
                  <c:v>1.0399999999999999E-3</c:v>
                </c:pt>
                <c:pt idx="27">
                  <c:v>1.08E-3</c:v>
                </c:pt>
                <c:pt idx="28" formatCode="General">
                  <c:v>1.1199999999999999E-3</c:v>
                </c:pt>
                <c:pt idx="29">
                  <c:v>1.16E-3</c:v>
                </c:pt>
                <c:pt idx="30">
                  <c:v>1.1999999999999999E-3</c:v>
                </c:pt>
                <c:pt idx="31">
                  <c:v>1.24E-3</c:v>
                </c:pt>
                <c:pt idx="32" formatCode="General">
                  <c:v>1.2800000000000001E-3</c:v>
                </c:pt>
                <c:pt idx="33">
                  <c:v>1.32E-3</c:v>
                </c:pt>
                <c:pt idx="34">
                  <c:v>1.3600000000000001E-3</c:v>
                </c:pt>
                <c:pt idx="35">
                  <c:v>1.4E-3</c:v>
                </c:pt>
                <c:pt idx="36" formatCode="General">
                  <c:v>1.4400000000000001E-3</c:v>
                </c:pt>
                <c:pt idx="37">
                  <c:v>1.48E-3</c:v>
                </c:pt>
                <c:pt idx="38">
                  <c:v>1.5200000000000001E-3</c:v>
                </c:pt>
                <c:pt idx="39">
                  <c:v>1.56E-3</c:v>
                </c:pt>
                <c:pt idx="40" formatCode="General">
                  <c:v>1.6000000000000001E-3</c:v>
                </c:pt>
                <c:pt idx="41">
                  <c:v>1.64E-3</c:v>
                </c:pt>
                <c:pt idx="42">
                  <c:v>1.6800000000000001E-3</c:v>
                </c:pt>
                <c:pt idx="43">
                  <c:v>1.72E-3</c:v>
                </c:pt>
                <c:pt idx="44" formatCode="General">
                  <c:v>1.7600000000000001E-3</c:v>
                </c:pt>
                <c:pt idx="45">
                  <c:v>1.8E-3</c:v>
                </c:pt>
                <c:pt idx="46">
                  <c:v>1.8400000000000001E-3</c:v>
                </c:pt>
                <c:pt idx="47">
                  <c:v>1.8799999999999999E-3</c:v>
                </c:pt>
                <c:pt idx="48" formatCode="General">
                  <c:v>1.92E-3</c:v>
                </c:pt>
                <c:pt idx="49">
                  <c:v>1.9599999999999999E-3</c:v>
                </c:pt>
                <c:pt idx="50">
                  <c:v>2E-3</c:v>
                </c:pt>
                <c:pt idx="51">
                  <c:v>2.0400000000000001E-3</c:v>
                </c:pt>
                <c:pt idx="52" formatCode="General">
                  <c:v>2.0799999999999998E-3</c:v>
                </c:pt>
                <c:pt idx="53">
                  <c:v>2.1199999999999999E-3</c:v>
                </c:pt>
                <c:pt idx="54">
                  <c:v>2.16E-3</c:v>
                </c:pt>
                <c:pt idx="55">
                  <c:v>2.2000000000000001E-3</c:v>
                </c:pt>
                <c:pt idx="56" formatCode="General">
                  <c:v>2.2399999999999998E-3</c:v>
                </c:pt>
                <c:pt idx="57">
                  <c:v>2.2799999999999999E-3</c:v>
                </c:pt>
                <c:pt idx="58">
                  <c:v>2.32E-3</c:v>
                </c:pt>
                <c:pt idx="59">
                  <c:v>2.3600000000000001E-3</c:v>
                </c:pt>
                <c:pt idx="60" formatCode="General">
                  <c:v>2.3999999999999998E-3</c:v>
                </c:pt>
                <c:pt idx="61">
                  <c:v>2.4399999999999999E-3</c:v>
                </c:pt>
                <c:pt idx="62">
                  <c:v>2.48E-3</c:v>
                </c:pt>
                <c:pt idx="63">
                  <c:v>2.5200000000000001E-3</c:v>
                </c:pt>
                <c:pt idx="64" formatCode="General">
                  <c:v>2.5600000000000002E-3</c:v>
                </c:pt>
                <c:pt idx="65">
                  <c:v>2.5999999999999999E-3</c:v>
                </c:pt>
                <c:pt idx="66">
                  <c:v>2.64E-3</c:v>
                </c:pt>
                <c:pt idx="67">
                  <c:v>2.6800000000000001E-3</c:v>
                </c:pt>
                <c:pt idx="68" formatCode="General">
                  <c:v>2.7200000000000002E-3</c:v>
                </c:pt>
                <c:pt idx="69">
                  <c:v>2.7599999999999999E-3</c:v>
                </c:pt>
                <c:pt idx="70">
                  <c:v>2.8E-3</c:v>
                </c:pt>
                <c:pt idx="71">
                  <c:v>2.8400000000000001E-3</c:v>
                </c:pt>
                <c:pt idx="72" formatCode="General">
                  <c:v>2.8800000000000002E-3</c:v>
                </c:pt>
                <c:pt idx="73">
                  <c:v>2.9199999999999999E-3</c:v>
                </c:pt>
                <c:pt idx="74">
                  <c:v>2.96E-3</c:v>
                </c:pt>
                <c:pt idx="75">
                  <c:v>3.0000000000000001E-3</c:v>
                </c:pt>
                <c:pt idx="76" formatCode="General">
                  <c:v>3.0400000000000002E-3</c:v>
                </c:pt>
                <c:pt idx="77">
                  <c:v>3.0799999999999998E-3</c:v>
                </c:pt>
                <c:pt idx="78">
                  <c:v>3.1199999999999999E-3</c:v>
                </c:pt>
                <c:pt idx="79">
                  <c:v>3.16E-3</c:v>
                </c:pt>
                <c:pt idx="80" formatCode="General">
                  <c:v>3.2000000000000002E-3</c:v>
                </c:pt>
                <c:pt idx="81">
                  <c:v>3.2399999999999998E-3</c:v>
                </c:pt>
                <c:pt idx="82">
                  <c:v>3.2799999999999999E-3</c:v>
                </c:pt>
                <c:pt idx="83">
                  <c:v>3.32E-3</c:v>
                </c:pt>
                <c:pt idx="84" formatCode="General">
                  <c:v>3.3600000000000001E-3</c:v>
                </c:pt>
                <c:pt idx="85">
                  <c:v>3.3999999999999998E-3</c:v>
                </c:pt>
                <c:pt idx="86">
                  <c:v>3.4399999999999999E-3</c:v>
                </c:pt>
                <c:pt idx="87">
                  <c:v>3.48E-3</c:v>
                </c:pt>
                <c:pt idx="88" formatCode="General">
                  <c:v>3.5200000000000001E-3</c:v>
                </c:pt>
                <c:pt idx="89">
                  <c:v>3.5599999999999998E-3</c:v>
                </c:pt>
                <c:pt idx="90">
                  <c:v>3.5999999999999999E-3</c:v>
                </c:pt>
                <c:pt idx="91">
                  <c:v>3.64E-3</c:v>
                </c:pt>
                <c:pt idx="92" formatCode="General">
                  <c:v>3.6800000000000001E-3</c:v>
                </c:pt>
                <c:pt idx="93">
                  <c:v>3.7200000000000002E-3</c:v>
                </c:pt>
                <c:pt idx="94">
                  <c:v>3.7599999999999999E-3</c:v>
                </c:pt>
                <c:pt idx="95">
                  <c:v>3.8E-3</c:v>
                </c:pt>
                <c:pt idx="96" formatCode="General">
                  <c:v>3.8400000000000001E-3</c:v>
                </c:pt>
                <c:pt idx="97">
                  <c:v>3.8800000000000002E-3</c:v>
                </c:pt>
                <c:pt idx="98">
                  <c:v>3.9199999999999999E-3</c:v>
                </c:pt>
                <c:pt idx="99">
                  <c:v>3.96E-3</c:v>
                </c:pt>
              </c:numCache>
            </c:numRef>
          </c:xVal>
          <c:yVal>
            <c:numRef>
              <c:f>Square!$B$3:$B$102</c:f>
              <c:numCache>
                <c:formatCode>General</c:formatCode>
                <c:ptCount val="100"/>
                <c:pt idx="0">
                  <c:v>0</c:v>
                </c:pt>
                <c:pt idx="1">
                  <c:v>-5.0000000000000001E-3</c:v>
                </c:pt>
                <c:pt idx="2">
                  <c:v>0.2</c:v>
                </c:pt>
                <c:pt idx="3">
                  <c:v>-5.3999999999999999E-2</c:v>
                </c:pt>
                <c:pt idx="4">
                  <c:v>0.11700000000000001</c:v>
                </c:pt>
                <c:pt idx="5">
                  <c:v>-6.3E-2</c:v>
                </c:pt>
                <c:pt idx="6">
                  <c:v>5.0000000000000001E-3</c:v>
                </c:pt>
                <c:pt idx="7">
                  <c:v>0.01</c:v>
                </c:pt>
                <c:pt idx="8">
                  <c:v>-0.02</c:v>
                </c:pt>
                <c:pt idx="9">
                  <c:v>5.0000000000000001E-3</c:v>
                </c:pt>
                <c:pt idx="10">
                  <c:v>-5.0000000000000001E-3</c:v>
                </c:pt>
                <c:pt idx="11">
                  <c:v>-5.0000000000000001E-3</c:v>
                </c:pt>
                <c:pt idx="12">
                  <c:v>5.0000000000000001E-3</c:v>
                </c:pt>
                <c:pt idx="13">
                  <c:v>-0.01</c:v>
                </c:pt>
                <c:pt idx="14">
                  <c:v>0</c:v>
                </c:pt>
                <c:pt idx="15">
                  <c:v>0.20499999999999999</c:v>
                </c:pt>
                <c:pt idx="16">
                  <c:v>-0.156</c:v>
                </c:pt>
                <c:pt idx="17">
                  <c:v>1.4999999999999999E-2</c:v>
                </c:pt>
                <c:pt idx="18">
                  <c:v>1.4999999999999999E-2</c:v>
                </c:pt>
                <c:pt idx="19">
                  <c:v>-2.4E-2</c:v>
                </c:pt>
                <c:pt idx="20">
                  <c:v>0.01</c:v>
                </c:pt>
                <c:pt idx="21">
                  <c:v>0</c:v>
                </c:pt>
                <c:pt idx="22">
                  <c:v>-5.0000000000000001E-3</c:v>
                </c:pt>
                <c:pt idx="23">
                  <c:v>-0.01</c:v>
                </c:pt>
                <c:pt idx="24">
                  <c:v>0</c:v>
                </c:pt>
                <c:pt idx="25">
                  <c:v>-5.0000000000000001E-3</c:v>
                </c:pt>
                <c:pt idx="26">
                  <c:v>-5.0000000000000001E-3</c:v>
                </c:pt>
                <c:pt idx="27">
                  <c:v>0.2</c:v>
                </c:pt>
                <c:pt idx="28">
                  <c:v>-5.3999999999999999E-2</c:v>
                </c:pt>
                <c:pt idx="29">
                  <c:v>0.112</c:v>
                </c:pt>
                <c:pt idx="30">
                  <c:v>-6.8000000000000005E-2</c:v>
                </c:pt>
                <c:pt idx="31">
                  <c:v>5.0000000000000001E-3</c:v>
                </c:pt>
                <c:pt idx="32">
                  <c:v>5.0000000000000001E-3</c:v>
                </c:pt>
                <c:pt idx="33">
                  <c:v>-0.02</c:v>
                </c:pt>
                <c:pt idx="34">
                  <c:v>-5.0000000000000001E-3</c:v>
                </c:pt>
                <c:pt idx="35">
                  <c:v>-5.0000000000000001E-3</c:v>
                </c:pt>
                <c:pt idx="36">
                  <c:v>-5.0000000000000001E-3</c:v>
                </c:pt>
                <c:pt idx="37">
                  <c:v>0</c:v>
                </c:pt>
                <c:pt idx="38">
                  <c:v>-0.01</c:v>
                </c:pt>
                <c:pt idx="39">
                  <c:v>-0.01</c:v>
                </c:pt>
                <c:pt idx="40">
                  <c:v>0.2</c:v>
                </c:pt>
                <c:pt idx="41">
                  <c:v>-0.156</c:v>
                </c:pt>
                <c:pt idx="42">
                  <c:v>0.01</c:v>
                </c:pt>
                <c:pt idx="43">
                  <c:v>0.02</c:v>
                </c:pt>
                <c:pt idx="44">
                  <c:v>-2.4E-2</c:v>
                </c:pt>
                <c:pt idx="45">
                  <c:v>0</c:v>
                </c:pt>
                <c:pt idx="46">
                  <c:v>-5.0000000000000001E-3</c:v>
                </c:pt>
                <c:pt idx="47">
                  <c:v>-5.0000000000000001E-3</c:v>
                </c:pt>
                <c:pt idx="48">
                  <c:v>0</c:v>
                </c:pt>
                <c:pt idx="49">
                  <c:v>0</c:v>
                </c:pt>
                <c:pt idx="50">
                  <c:v>-5.0000000000000001E-3</c:v>
                </c:pt>
                <c:pt idx="51">
                  <c:v>0</c:v>
                </c:pt>
                <c:pt idx="52">
                  <c:v>0.19500000000000001</c:v>
                </c:pt>
                <c:pt idx="53">
                  <c:v>-5.3999999999999999E-2</c:v>
                </c:pt>
                <c:pt idx="54">
                  <c:v>0.112</c:v>
                </c:pt>
                <c:pt idx="55">
                  <c:v>-5.8999999999999997E-2</c:v>
                </c:pt>
                <c:pt idx="56">
                  <c:v>0.01</c:v>
                </c:pt>
                <c:pt idx="57">
                  <c:v>5.0000000000000001E-3</c:v>
                </c:pt>
                <c:pt idx="58">
                  <c:v>-1.4999999999999999E-2</c:v>
                </c:pt>
                <c:pt idx="59">
                  <c:v>-0.01</c:v>
                </c:pt>
                <c:pt idx="60">
                  <c:v>0</c:v>
                </c:pt>
                <c:pt idx="61">
                  <c:v>-5.0000000000000001E-3</c:v>
                </c:pt>
                <c:pt idx="62">
                  <c:v>0</c:v>
                </c:pt>
                <c:pt idx="63">
                  <c:v>0</c:v>
                </c:pt>
                <c:pt idx="64">
                  <c:v>-0.01</c:v>
                </c:pt>
                <c:pt idx="65">
                  <c:v>0.2</c:v>
                </c:pt>
                <c:pt idx="66">
                  <c:v>-0.161</c:v>
                </c:pt>
                <c:pt idx="67">
                  <c:v>0.01</c:v>
                </c:pt>
                <c:pt idx="68">
                  <c:v>2.4E-2</c:v>
                </c:pt>
                <c:pt idx="69">
                  <c:v>-2.4E-2</c:v>
                </c:pt>
                <c:pt idx="70">
                  <c:v>0.01</c:v>
                </c:pt>
                <c:pt idx="71">
                  <c:v>-5.0000000000000001E-3</c:v>
                </c:pt>
                <c:pt idx="72">
                  <c:v>-5.0000000000000001E-3</c:v>
                </c:pt>
                <c:pt idx="73">
                  <c:v>0</c:v>
                </c:pt>
                <c:pt idx="74">
                  <c:v>-5.0000000000000001E-3</c:v>
                </c:pt>
                <c:pt idx="75">
                  <c:v>0</c:v>
                </c:pt>
                <c:pt idx="76">
                  <c:v>-5.0000000000000001E-3</c:v>
                </c:pt>
                <c:pt idx="77">
                  <c:v>0.19500000000000001</c:v>
                </c:pt>
                <c:pt idx="78">
                  <c:v>-4.9000000000000002E-2</c:v>
                </c:pt>
                <c:pt idx="79">
                  <c:v>0.107</c:v>
                </c:pt>
                <c:pt idx="80">
                  <c:v>-6.8000000000000005E-2</c:v>
                </c:pt>
                <c:pt idx="81">
                  <c:v>0.01</c:v>
                </c:pt>
                <c:pt idx="82">
                  <c:v>0</c:v>
                </c:pt>
                <c:pt idx="83">
                  <c:v>-0.02</c:v>
                </c:pt>
                <c:pt idx="84">
                  <c:v>0</c:v>
                </c:pt>
                <c:pt idx="85">
                  <c:v>-0.01</c:v>
                </c:pt>
                <c:pt idx="86">
                  <c:v>0</c:v>
                </c:pt>
                <c:pt idx="87">
                  <c:v>-5.0000000000000001E-3</c:v>
                </c:pt>
                <c:pt idx="88">
                  <c:v>-0.01</c:v>
                </c:pt>
                <c:pt idx="89">
                  <c:v>0</c:v>
                </c:pt>
                <c:pt idx="90">
                  <c:v>0.2</c:v>
                </c:pt>
                <c:pt idx="91">
                  <c:v>-0.16600000000000001</c:v>
                </c:pt>
                <c:pt idx="92">
                  <c:v>1.4999999999999999E-2</c:v>
                </c:pt>
                <c:pt idx="93">
                  <c:v>0.02</c:v>
                </c:pt>
                <c:pt idx="94">
                  <c:v>-2.9000000000000001E-2</c:v>
                </c:pt>
                <c:pt idx="95">
                  <c:v>5.0000000000000001E-3</c:v>
                </c:pt>
                <c:pt idx="96">
                  <c:v>-0.01</c:v>
                </c:pt>
                <c:pt idx="97">
                  <c:v>-5.0000000000000001E-3</c:v>
                </c:pt>
                <c:pt idx="98">
                  <c:v>-5.0000000000000001E-3</c:v>
                </c:pt>
                <c:pt idx="99">
                  <c:v>0</c:v>
                </c:pt>
              </c:numCache>
            </c:numRef>
          </c:yVal>
          <c:smooth val="0"/>
          <c:extLst>
            <c:ext xmlns:c16="http://schemas.microsoft.com/office/drawing/2014/chart" uri="{C3380CC4-5D6E-409C-BE32-E72D297353CC}">
              <c16:uniqueId val="{00000000-DD12-47B4-B954-7BC57644C2E4}"/>
            </c:ext>
          </c:extLst>
        </c:ser>
        <c:dLbls>
          <c:showLegendKey val="0"/>
          <c:showVal val="0"/>
          <c:showCatName val="0"/>
          <c:showSerName val="0"/>
          <c:showPercent val="0"/>
          <c:showBubbleSize val="0"/>
        </c:dLbls>
        <c:axId val="797678079"/>
        <c:axId val="797678495"/>
      </c:scatterChart>
      <c:scatterChart>
        <c:scatterStyle val="lineMarker"/>
        <c:varyColors val="0"/>
        <c:ser>
          <c:idx val="1"/>
          <c:order val="1"/>
          <c:tx>
            <c:v>Vo</c:v>
          </c:tx>
          <c:spPr>
            <a:ln w="19050" cap="rnd">
              <a:solidFill>
                <a:schemeClr val="accent2"/>
              </a:solidFill>
              <a:round/>
            </a:ln>
            <a:effectLst/>
          </c:spPr>
          <c:marker>
            <c:symbol val="circle"/>
            <c:size val="3"/>
            <c:spPr>
              <a:solidFill>
                <a:schemeClr val="accent2"/>
              </a:solidFill>
              <a:ln w="9525">
                <a:solidFill>
                  <a:schemeClr val="accent2"/>
                </a:solidFill>
              </a:ln>
              <a:effectLst/>
            </c:spPr>
          </c:marker>
          <c:xVal>
            <c:numRef>
              <c:f>Square!$A$3:$A$102</c:f>
              <c:numCache>
                <c:formatCode>0.00E+00</c:formatCode>
                <c:ptCount val="100"/>
                <c:pt idx="0" formatCode="General">
                  <c:v>0</c:v>
                </c:pt>
                <c:pt idx="1">
                  <c:v>4.0000000000000003E-5</c:v>
                </c:pt>
                <c:pt idx="2">
                  <c:v>8.0000000000000007E-5</c:v>
                </c:pt>
                <c:pt idx="3">
                  <c:v>1.2E-4</c:v>
                </c:pt>
                <c:pt idx="4" formatCode="General">
                  <c:v>1.6000000000000001E-4</c:v>
                </c:pt>
                <c:pt idx="5">
                  <c:v>2.0000000000000001E-4</c:v>
                </c:pt>
                <c:pt idx="6">
                  <c:v>2.4000000000000001E-4</c:v>
                </c:pt>
                <c:pt idx="7">
                  <c:v>2.7999999999999998E-4</c:v>
                </c:pt>
                <c:pt idx="8" formatCode="General">
                  <c:v>3.2000000000000003E-4</c:v>
                </c:pt>
                <c:pt idx="9">
                  <c:v>3.6000000000000002E-4</c:v>
                </c:pt>
                <c:pt idx="10">
                  <c:v>4.0000000000000002E-4</c:v>
                </c:pt>
                <c:pt idx="11">
                  <c:v>4.4000000000000002E-4</c:v>
                </c:pt>
                <c:pt idx="12" formatCode="General">
                  <c:v>4.8000000000000001E-4</c:v>
                </c:pt>
                <c:pt idx="13">
                  <c:v>5.1999999999999995E-4</c:v>
                </c:pt>
                <c:pt idx="14">
                  <c:v>5.5999999999999995E-4</c:v>
                </c:pt>
                <c:pt idx="15">
                  <c:v>5.9999999999999995E-4</c:v>
                </c:pt>
                <c:pt idx="16" formatCode="General">
                  <c:v>6.4000000000000005E-4</c:v>
                </c:pt>
                <c:pt idx="17">
                  <c:v>6.8000000000000005E-4</c:v>
                </c:pt>
                <c:pt idx="18">
                  <c:v>7.2000000000000005E-4</c:v>
                </c:pt>
                <c:pt idx="19">
                  <c:v>7.6000000000000004E-4</c:v>
                </c:pt>
                <c:pt idx="20" formatCode="General">
                  <c:v>8.0000000000000004E-4</c:v>
                </c:pt>
                <c:pt idx="21">
                  <c:v>8.4000000000000003E-4</c:v>
                </c:pt>
                <c:pt idx="22">
                  <c:v>8.8000000000000003E-4</c:v>
                </c:pt>
                <c:pt idx="23">
                  <c:v>9.2000000000000003E-4</c:v>
                </c:pt>
                <c:pt idx="24" formatCode="General">
                  <c:v>9.6000000000000002E-4</c:v>
                </c:pt>
                <c:pt idx="25">
                  <c:v>1E-3</c:v>
                </c:pt>
                <c:pt idx="26">
                  <c:v>1.0399999999999999E-3</c:v>
                </c:pt>
                <c:pt idx="27">
                  <c:v>1.08E-3</c:v>
                </c:pt>
                <c:pt idx="28" formatCode="General">
                  <c:v>1.1199999999999999E-3</c:v>
                </c:pt>
                <c:pt idx="29">
                  <c:v>1.16E-3</c:v>
                </c:pt>
                <c:pt idx="30">
                  <c:v>1.1999999999999999E-3</c:v>
                </c:pt>
                <c:pt idx="31">
                  <c:v>1.24E-3</c:v>
                </c:pt>
                <c:pt idx="32" formatCode="General">
                  <c:v>1.2800000000000001E-3</c:v>
                </c:pt>
                <c:pt idx="33">
                  <c:v>1.32E-3</c:v>
                </c:pt>
                <c:pt idx="34">
                  <c:v>1.3600000000000001E-3</c:v>
                </c:pt>
                <c:pt idx="35">
                  <c:v>1.4E-3</c:v>
                </c:pt>
                <c:pt idx="36" formatCode="General">
                  <c:v>1.4400000000000001E-3</c:v>
                </c:pt>
                <c:pt idx="37">
                  <c:v>1.48E-3</c:v>
                </c:pt>
                <c:pt idx="38">
                  <c:v>1.5200000000000001E-3</c:v>
                </c:pt>
                <c:pt idx="39">
                  <c:v>1.56E-3</c:v>
                </c:pt>
                <c:pt idx="40" formatCode="General">
                  <c:v>1.6000000000000001E-3</c:v>
                </c:pt>
                <c:pt idx="41">
                  <c:v>1.64E-3</c:v>
                </c:pt>
                <c:pt idx="42">
                  <c:v>1.6800000000000001E-3</c:v>
                </c:pt>
                <c:pt idx="43">
                  <c:v>1.72E-3</c:v>
                </c:pt>
                <c:pt idx="44" formatCode="General">
                  <c:v>1.7600000000000001E-3</c:v>
                </c:pt>
                <c:pt idx="45">
                  <c:v>1.8E-3</c:v>
                </c:pt>
                <c:pt idx="46">
                  <c:v>1.8400000000000001E-3</c:v>
                </c:pt>
                <c:pt idx="47">
                  <c:v>1.8799999999999999E-3</c:v>
                </c:pt>
                <c:pt idx="48" formatCode="General">
                  <c:v>1.92E-3</c:v>
                </c:pt>
                <c:pt idx="49">
                  <c:v>1.9599999999999999E-3</c:v>
                </c:pt>
                <c:pt idx="50">
                  <c:v>2E-3</c:v>
                </c:pt>
                <c:pt idx="51">
                  <c:v>2.0400000000000001E-3</c:v>
                </c:pt>
                <c:pt idx="52" formatCode="General">
                  <c:v>2.0799999999999998E-3</c:v>
                </c:pt>
                <c:pt idx="53">
                  <c:v>2.1199999999999999E-3</c:v>
                </c:pt>
                <c:pt idx="54">
                  <c:v>2.16E-3</c:v>
                </c:pt>
                <c:pt idx="55">
                  <c:v>2.2000000000000001E-3</c:v>
                </c:pt>
                <c:pt idx="56" formatCode="General">
                  <c:v>2.2399999999999998E-3</c:v>
                </c:pt>
                <c:pt idx="57">
                  <c:v>2.2799999999999999E-3</c:v>
                </c:pt>
                <c:pt idx="58">
                  <c:v>2.32E-3</c:v>
                </c:pt>
                <c:pt idx="59">
                  <c:v>2.3600000000000001E-3</c:v>
                </c:pt>
                <c:pt idx="60" formatCode="General">
                  <c:v>2.3999999999999998E-3</c:v>
                </c:pt>
                <c:pt idx="61">
                  <c:v>2.4399999999999999E-3</c:v>
                </c:pt>
                <c:pt idx="62">
                  <c:v>2.48E-3</c:v>
                </c:pt>
                <c:pt idx="63">
                  <c:v>2.5200000000000001E-3</c:v>
                </c:pt>
                <c:pt idx="64" formatCode="General">
                  <c:v>2.5600000000000002E-3</c:v>
                </c:pt>
                <c:pt idx="65">
                  <c:v>2.5999999999999999E-3</c:v>
                </c:pt>
                <c:pt idx="66">
                  <c:v>2.64E-3</c:v>
                </c:pt>
                <c:pt idx="67">
                  <c:v>2.6800000000000001E-3</c:v>
                </c:pt>
                <c:pt idx="68" formatCode="General">
                  <c:v>2.7200000000000002E-3</c:v>
                </c:pt>
                <c:pt idx="69">
                  <c:v>2.7599999999999999E-3</c:v>
                </c:pt>
                <c:pt idx="70">
                  <c:v>2.8E-3</c:v>
                </c:pt>
                <c:pt idx="71">
                  <c:v>2.8400000000000001E-3</c:v>
                </c:pt>
                <c:pt idx="72" formatCode="General">
                  <c:v>2.8800000000000002E-3</c:v>
                </c:pt>
                <c:pt idx="73">
                  <c:v>2.9199999999999999E-3</c:v>
                </c:pt>
                <c:pt idx="74">
                  <c:v>2.96E-3</c:v>
                </c:pt>
                <c:pt idx="75">
                  <c:v>3.0000000000000001E-3</c:v>
                </c:pt>
                <c:pt idx="76" formatCode="General">
                  <c:v>3.0400000000000002E-3</c:v>
                </c:pt>
                <c:pt idx="77">
                  <c:v>3.0799999999999998E-3</c:v>
                </c:pt>
                <c:pt idx="78">
                  <c:v>3.1199999999999999E-3</c:v>
                </c:pt>
                <c:pt idx="79">
                  <c:v>3.16E-3</c:v>
                </c:pt>
                <c:pt idx="80" formatCode="General">
                  <c:v>3.2000000000000002E-3</c:v>
                </c:pt>
                <c:pt idx="81">
                  <c:v>3.2399999999999998E-3</c:v>
                </c:pt>
                <c:pt idx="82">
                  <c:v>3.2799999999999999E-3</c:v>
                </c:pt>
                <c:pt idx="83">
                  <c:v>3.32E-3</c:v>
                </c:pt>
                <c:pt idx="84" formatCode="General">
                  <c:v>3.3600000000000001E-3</c:v>
                </c:pt>
                <c:pt idx="85">
                  <c:v>3.3999999999999998E-3</c:v>
                </c:pt>
                <c:pt idx="86">
                  <c:v>3.4399999999999999E-3</c:v>
                </c:pt>
                <c:pt idx="87">
                  <c:v>3.48E-3</c:v>
                </c:pt>
                <c:pt idx="88" formatCode="General">
                  <c:v>3.5200000000000001E-3</c:v>
                </c:pt>
                <c:pt idx="89">
                  <c:v>3.5599999999999998E-3</c:v>
                </c:pt>
                <c:pt idx="90">
                  <c:v>3.5999999999999999E-3</c:v>
                </c:pt>
                <c:pt idx="91">
                  <c:v>3.64E-3</c:v>
                </c:pt>
                <c:pt idx="92" formatCode="General">
                  <c:v>3.6800000000000001E-3</c:v>
                </c:pt>
                <c:pt idx="93">
                  <c:v>3.7200000000000002E-3</c:v>
                </c:pt>
                <c:pt idx="94">
                  <c:v>3.7599999999999999E-3</c:v>
                </c:pt>
                <c:pt idx="95">
                  <c:v>3.8E-3</c:v>
                </c:pt>
                <c:pt idx="96" formatCode="General">
                  <c:v>3.8400000000000001E-3</c:v>
                </c:pt>
                <c:pt idx="97">
                  <c:v>3.8800000000000002E-3</c:v>
                </c:pt>
                <c:pt idx="98">
                  <c:v>3.9199999999999999E-3</c:v>
                </c:pt>
                <c:pt idx="99">
                  <c:v>3.96E-3</c:v>
                </c:pt>
              </c:numCache>
            </c:numRef>
          </c:xVal>
          <c:yVal>
            <c:numRef>
              <c:f>Square!$C$3:$C$102</c:f>
              <c:numCache>
                <c:formatCode>General</c:formatCode>
                <c:ptCount val="100"/>
                <c:pt idx="0">
                  <c:v>-4.9950000000000001</c:v>
                </c:pt>
                <c:pt idx="1">
                  <c:v>-4.9950000000000001</c:v>
                </c:pt>
                <c:pt idx="2">
                  <c:v>5.0149999999999997</c:v>
                </c:pt>
                <c:pt idx="3">
                  <c:v>5.01</c:v>
                </c:pt>
                <c:pt idx="4">
                  <c:v>5.01</c:v>
                </c:pt>
                <c:pt idx="5">
                  <c:v>5.01</c:v>
                </c:pt>
                <c:pt idx="6">
                  <c:v>5.01</c:v>
                </c:pt>
                <c:pt idx="7">
                  <c:v>5.01</c:v>
                </c:pt>
                <c:pt idx="8">
                  <c:v>5.0149999999999997</c:v>
                </c:pt>
                <c:pt idx="9">
                  <c:v>5.01</c:v>
                </c:pt>
                <c:pt idx="10">
                  <c:v>5.0149999999999997</c:v>
                </c:pt>
                <c:pt idx="11">
                  <c:v>5.01</c:v>
                </c:pt>
                <c:pt idx="12">
                  <c:v>5.01</c:v>
                </c:pt>
                <c:pt idx="13">
                  <c:v>5.01</c:v>
                </c:pt>
                <c:pt idx="14">
                  <c:v>2.0699999999999998</c:v>
                </c:pt>
                <c:pt idx="15">
                  <c:v>-4.9950000000000001</c:v>
                </c:pt>
                <c:pt idx="16">
                  <c:v>-4.9950000000000001</c:v>
                </c:pt>
                <c:pt idx="17">
                  <c:v>-4.9950000000000001</c:v>
                </c:pt>
                <c:pt idx="18">
                  <c:v>-4.9950000000000001</c:v>
                </c:pt>
                <c:pt idx="19">
                  <c:v>-4.9950000000000001</c:v>
                </c:pt>
                <c:pt idx="20">
                  <c:v>-4.9950000000000001</c:v>
                </c:pt>
                <c:pt idx="21">
                  <c:v>-4.9950000000000001</c:v>
                </c:pt>
                <c:pt idx="22">
                  <c:v>-4.9950000000000001</c:v>
                </c:pt>
                <c:pt idx="23">
                  <c:v>-4.9950000000000001</c:v>
                </c:pt>
                <c:pt idx="24">
                  <c:v>-4.9950000000000001</c:v>
                </c:pt>
                <c:pt idx="25">
                  <c:v>-4.9950000000000001</c:v>
                </c:pt>
                <c:pt idx="26">
                  <c:v>-4.9950000000000001</c:v>
                </c:pt>
                <c:pt idx="27">
                  <c:v>5.01</c:v>
                </c:pt>
                <c:pt idx="28">
                  <c:v>5.01</c:v>
                </c:pt>
                <c:pt idx="29">
                  <c:v>5.01</c:v>
                </c:pt>
                <c:pt idx="30">
                  <c:v>5.01</c:v>
                </c:pt>
                <c:pt idx="31">
                  <c:v>5.01</c:v>
                </c:pt>
                <c:pt idx="32">
                  <c:v>5.01</c:v>
                </c:pt>
                <c:pt idx="33">
                  <c:v>5.01</c:v>
                </c:pt>
                <c:pt idx="34">
                  <c:v>5.0149999999999997</c:v>
                </c:pt>
                <c:pt idx="35">
                  <c:v>5.0149999999999997</c:v>
                </c:pt>
                <c:pt idx="36">
                  <c:v>5.01</c:v>
                </c:pt>
                <c:pt idx="37">
                  <c:v>5.01</c:v>
                </c:pt>
                <c:pt idx="38">
                  <c:v>5.01</c:v>
                </c:pt>
                <c:pt idx="39">
                  <c:v>2.0310000000000001</c:v>
                </c:pt>
                <c:pt idx="40">
                  <c:v>-4.9950000000000001</c:v>
                </c:pt>
                <c:pt idx="41">
                  <c:v>-4.9950000000000001</c:v>
                </c:pt>
                <c:pt idx="42">
                  <c:v>-4.9950000000000001</c:v>
                </c:pt>
                <c:pt idx="43">
                  <c:v>-4.9950000000000001</c:v>
                </c:pt>
                <c:pt idx="44">
                  <c:v>-4.9950000000000001</c:v>
                </c:pt>
                <c:pt idx="45">
                  <c:v>-4.9950000000000001</c:v>
                </c:pt>
                <c:pt idx="46">
                  <c:v>-4.9950000000000001</c:v>
                </c:pt>
                <c:pt idx="47">
                  <c:v>-4.9950000000000001</c:v>
                </c:pt>
                <c:pt idx="48">
                  <c:v>-4.9950000000000001</c:v>
                </c:pt>
                <c:pt idx="49">
                  <c:v>-4.9950000000000001</c:v>
                </c:pt>
                <c:pt idx="50">
                  <c:v>-4.9950000000000001</c:v>
                </c:pt>
                <c:pt idx="51">
                  <c:v>-4.9950000000000001</c:v>
                </c:pt>
                <c:pt idx="52">
                  <c:v>5.01</c:v>
                </c:pt>
                <c:pt idx="53">
                  <c:v>5.01</c:v>
                </c:pt>
                <c:pt idx="54">
                  <c:v>5.01</c:v>
                </c:pt>
                <c:pt idx="55">
                  <c:v>5.01</c:v>
                </c:pt>
                <c:pt idx="56">
                  <c:v>5.01</c:v>
                </c:pt>
                <c:pt idx="57">
                  <c:v>5.01</c:v>
                </c:pt>
                <c:pt idx="58">
                  <c:v>5.01</c:v>
                </c:pt>
                <c:pt idx="59">
                  <c:v>5.01</c:v>
                </c:pt>
                <c:pt idx="60">
                  <c:v>5.01</c:v>
                </c:pt>
                <c:pt idx="61">
                  <c:v>5.01</c:v>
                </c:pt>
                <c:pt idx="62">
                  <c:v>5.01</c:v>
                </c:pt>
                <c:pt idx="63">
                  <c:v>5.01</c:v>
                </c:pt>
                <c:pt idx="64">
                  <c:v>1.9970000000000001</c:v>
                </c:pt>
                <c:pt idx="65">
                  <c:v>-4.9950000000000001</c:v>
                </c:pt>
                <c:pt idx="66">
                  <c:v>-4.9950000000000001</c:v>
                </c:pt>
                <c:pt idx="67">
                  <c:v>-4.9950000000000001</c:v>
                </c:pt>
                <c:pt idx="68">
                  <c:v>-4.9950000000000001</c:v>
                </c:pt>
                <c:pt idx="69">
                  <c:v>-4.9950000000000001</c:v>
                </c:pt>
                <c:pt idx="70">
                  <c:v>-4.9950000000000001</c:v>
                </c:pt>
                <c:pt idx="71">
                  <c:v>-4.9950000000000001</c:v>
                </c:pt>
                <c:pt idx="72">
                  <c:v>-4.9950000000000001</c:v>
                </c:pt>
                <c:pt idx="73">
                  <c:v>-4.9950000000000001</c:v>
                </c:pt>
                <c:pt idx="74">
                  <c:v>-4.99</c:v>
                </c:pt>
                <c:pt idx="75">
                  <c:v>-4.9950000000000001</c:v>
                </c:pt>
                <c:pt idx="76">
                  <c:v>-4.9950000000000001</c:v>
                </c:pt>
                <c:pt idx="77">
                  <c:v>5.01</c:v>
                </c:pt>
                <c:pt idx="78">
                  <c:v>5.01</c:v>
                </c:pt>
                <c:pt idx="79">
                  <c:v>5.01</c:v>
                </c:pt>
                <c:pt idx="80">
                  <c:v>5.01</c:v>
                </c:pt>
                <c:pt idx="81">
                  <c:v>5.0149999999999997</c:v>
                </c:pt>
                <c:pt idx="82">
                  <c:v>5.01</c:v>
                </c:pt>
                <c:pt idx="83">
                  <c:v>5.01</c:v>
                </c:pt>
                <c:pt idx="84">
                  <c:v>5.01</c:v>
                </c:pt>
                <c:pt idx="85">
                  <c:v>5.0149999999999997</c:v>
                </c:pt>
                <c:pt idx="86">
                  <c:v>5.01</c:v>
                </c:pt>
                <c:pt idx="87">
                  <c:v>5.0149999999999997</c:v>
                </c:pt>
                <c:pt idx="88">
                  <c:v>5.01</c:v>
                </c:pt>
                <c:pt idx="89">
                  <c:v>1.948</c:v>
                </c:pt>
                <c:pt idx="90">
                  <c:v>-4.9950000000000001</c:v>
                </c:pt>
                <c:pt idx="91">
                  <c:v>-4.9950000000000001</c:v>
                </c:pt>
                <c:pt idx="92">
                  <c:v>-4.9950000000000001</c:v>
                </c:pt>
                <c:pt idx="93">
                  <c:v>-4.9950000000000001</c:v>
                </c:pt>
                <c:pt idx="94">
                  <c:v>-4.9950000000000001</c:v>
                </c:pt>
                <c:pt idx="95">
                  <c:v>-4.9950000000000001</c:v>
                </c:pt>
                <c:pt idx="96">
                  <c:v>-4.9950000000000001</c:v>
                </c:pt>
                <c:pt idx="97">
                  <c:v>-4.9950000000000001</c:v>
                </c:pt>
                <c:pt idx="98">
                  <c:v>-4.9950000000000001</c:v>
                </c:pt>
                <c:pt idx="99">
                  <c:v>-4.9950000000000001</c:v>
                </c:pt>
              </c:numCache>
            </c:numRef>
          </c:yVal>
          <c:smooth val="0"/>
          <c:extLst>
            <c:ext xmlns:c16="http://schemas.microsoft.com/office/drawing/2014/chart" uri="{C3380CC4-5D6E-409C-BE32-E72D297353CC}">
              <c16:uniqueId val="{00000001-DD12-47B4-B954-7BC57644C2E4}"/>
            </c:ext>
          </c:extLst>
        </c:ser>
        <c:dLbls>
          <c:showLegendKey val="0"/>
          <c:showVal val="0"/>
          <c:showCatName val="0"/>
          <c:showSerName val="0"/>
          <c:showPercent val="0"/>
          <c:showBubbleSize val="0"/>
        </c:dLbls>
        <c:axId val="998495071"/>
        <c:axId val="998475519"/>
      </c:scatterChart>
      <c:valAx>
        <c:axId val="797678079"/>
        <c:scaling>
          <c:orientation val="minMax"/>
          <c:max val="4.000000000000001E-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678495"/>
        <c:crosses val="autoZero"/>
        <c:crossBetween val="midCat"/>
      </c:valAx>
      <c:valAx>
        <c:axId val="797678495"/>
        <c:scaling>
          <c:orientation val="minMax"/>
          <c:min val="-0.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emf (V)</a:t>
                </a:r>
              </a:p>
            </c:rich>
          </c:tx>
          <c:layout>
            <c:manualLayout>
              <c:xMode val="edge"/>
              <c:yMode val="edge"/>
              <c:x val="1.6859344894026976E-2"/>
              <c:y val="0.331207459613636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678079"/>
        <c:crosses val="autoZero"/>
        <c:crossBetween val="midCat"/>
      </c:valAx>
      <c:valAx>
        <c:axId val="998475519"/>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output voltage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8495071"/>
        <c:crosses val="max"/>
        <c:crossBetween val="midCat"/>
      </c:valAx>
      <c:valAx>
        <c:axId val="998495071"/>
        <c:scaling>
          <c:orientation val="minMax"/>
        </c:scaling>
        <c:delete val="1"/>
        <c:axPos val="b"/>
        <c:numFmt formatCode="General" sourceLinked="1"/>
        <c:majorTickMark val="out"/>
        <c:minorTickMark val="none"/>
        <c:tickLblPos val="nextTo"/>
        <c:crossAx val="998475519"/>
        <c:crosses val="autoZero"/>
        <c:crossBetween val="midCat"/>
      </c:valAx>
      <c:spPr>
        <a:noFill/>
        <a:ln>
          <a:noFill/>
        </a:ln>
        <a:effectLst/>
      </c:spPr>
    </c:plotArea>
    <c:legend>
      <c:legendPos val="b"/>
      <c:layout>
        <c:manualLayout>
          <c:xMode val="edge"/>
          <c:yMode val="edge"/>
          <c:x val="0.84090543595345379"/>
          <c:y val="5.2796319611622435E-2"/>
          <c:w val="0.14188855005841033"/>
          <c:h val="0.121874408556073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emf vs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50115923009624"/>
          <c:y val="0.17171296296296296"/>
          <c:w val="0.67249781277340337"/>
          <c:h val="0.65975320793234182"/>
        </c:manualLayout>
      </c:layout>
      <c:scatterChart>
        <c:scatterStyle val="lineMarker"/>
        <c:varyColors val="0"/>
        <c:ser>
          <c:idx val="0"/>
          <c:order val="0"/>
          <c:tx>
            <c:v>2000 turn</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3579615048118988E-2"/>
                  <c:y val="1.650007290755322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trendlineLbl>
          </c:trendline>
          <c:xVal>
            <c:numRef>
              <c:f>'2000Hz'!$F$45:$F$49</c:f>
              <c:numCache>
                <c:formatCode>General</c:formatCode>
                <c:ptCount val="5"/>
                <c:pt idx="0">
                  <c:v>1000</c:v>
                </c:pt>
                <c:pt idx="1">
                  <c:v>1500</c:v>
                </c:pt>
                <c:pt idx="2">
                  <c:v>2000</c:v>
                </c:pt>
                <c:pt idx="3">
                  <c:v>2500</c:v>
                </c:pt>
                <c:pt idx="4">
                  <c:v>3000</c:v>
                </c:pt>
              </c:numCache>
            </c:numRef>
          </c:xVal>
          <c:yVal>
            <c:numRef>
              <c:f>'2000Hz'!$G$45:$G$49</c:f>
              <c:numCache>
                <c:formatCode>General</c:formatCode>
                <c:ptCount val="5"/>
                <c:pt idx="0">
                  <c:v>2.9000000000000001E-2</c:v>
                </c:pt>
                <c:pt idx="1">
                  <c:v>4.3999999999999997E-2</c:v>
                </c:pt>
                <c:pt idx="2">
                  <c:v>5.8999999999999997E-2</c:v>
                </c:pt>
                <c:pt idx="3">
                  <c:v>6.8000000000000005E-2</c:v>
                </c:pt>
                <c:pt idx="4">
                  <c:v>8.7999999999999995E-2</c:v>
                </c:pt>
              </c:numCache>
            </c:numRef>
          </c:yVal>
          <c:smooth val="0"/>
          <c:extLst>
            <c:ext xmlns:c16="http://schemas.microsoft.com/office/drawing/2014/chart" uri="{C3380CC4-5D6E-409C-BE32-E72D297353CC}">
              <c16:uniqueId val="{00000001-BE13-4BEB-93E0-DF7DEBD7B73A}"/>
            </c:ext>
          </c:extLst>
        </c:ser>
        <c:ser>
          <c:idx val="1"/>
          <c:order val="1"/>
          <c:tx>
            <c:v>400 turn</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9.1365266841644796E-2"/>
                  <c:y val="-9.519028871391076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trendlineLbl>
          </c:trendline>
          <c:xVal>
            <c:numRef>
              <c:f>'2000Hz'!$F$47:$F$51</c:f>
              <c:numCache>
                <c:formatCode>General</c:formatCode>
                <c:ptCount val="5"/>
                <c:pt idx="0">
                  <c:v>2000</c:v>
                </c:pt>
                <c:pt idx="1">
                  <c:v>2500</c:v>
                </c:pt>
                <c:pt idx="2">
                  <c:v>3000</c:v>
                </c:pt>
                <c:pt idx="3">
                  <c:v>3500</c:v>
                </c:pt>
                <c:pt idx="4">
                  <c:v>4000</c:v>
                </c:pt>
              </c:numCache>
            </c:numRef>
          </c:xVal>
          <c:yVal>
            <c:numRef>
              <c:f>'2000Hz'!$H$47:$H$51</c:f>
              <c:numCache>
                <c:formatCode>General</c:formatCode>
                <c:ptCount val="5"/>
                <c:pt idx="0">
                  <c:v>1.4999999999999999E-2</c:v>
                </c:pt>
                <c:pt idx="1">
                  <c:v>1.7000000000000001E-2</c:v>
                </c:pt>
                <c:pt idx="2">
                  <c:v>0.02</c:v>
                </c:pt>
                <c:pt idx="3">
                  <c:v>2.1999999999999999E-2</c:v>
                </c:pt>
                <c:pt idx="4">
                  <c:v>2.4E-2</c:v>
                </c:pt>
              </c:numCache>
            </c:numRef>
          </c:yVal>
          <c:smooth val="0"/>
          <c:extLst>
            <c:ext xmlns:c16="http://schemas.microsoft.com/office/drawing/2014/chart" uri="{C3380CC4-5D6E-409C-BE32-E72D297353CC}">
              <c16:uniqueId val="{00000003-BE13-4BEB-93E0-DF7DEBD7B73A}"/>
            </c:ext>
          </c:extLst>
        </c:ser>
        <c:dLbls>
          <c:showLegendKey val="0"/>
          <c:showVal val="0"/>
          <c:showCatName val="0"/>
          <c:showSerName val="0"/>
          <c:showPercent val="0"/>
          <c:showBubbleSize val="0"/>
        </c:dLbls>
        <c:axId val="1470198463"/>
        <c:axId val="1470195967"/>
      </c:scatterChart>
      <c:valAx>
        <c:axId val="14701984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r>
                  <a:rPr lang="en-US" baseline="0"/>
                  <a:t> (Hz)</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195967"/>
        <c:crosses val="autoZero"/>
        <c:crossBetween val="midCat"/>
      </c:valAx>
      <c:valAx>
        <c:axId val="14701959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emf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198463"/>
        <c:crosses val="autoZero"/>
        <c:crossBetween val="midCat"/>
      </c:valAx>
      <c:spPr>
        <a:noFill/>
        <a:ln>
          <a:noFill/>
        </a:ln>
        <a:effectLst/>
      </c:spPr>
    </c:plotArea>
    <c:legend>
      <c:legendPos val="r"/>
      <c:legendEntry>
        <c:idx val="2"/>
        <c:delete val="1"/>
      </c:legendEntry>
      <c:legendEntry>
        <c:idx val="3"/>
        <c:delete val="1"/>
      </c:legendEntry>
      <c:layout>
        <c:manualLayout>
          <c:xMode val="edge"/>
          <c:yMode val="edge"/>
          <c:x val="0.81037051618547695"/>
          <c:y val="0.19523075240594925"/>
          <c:w val="0.14382392825896764"/>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4</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jaroonpun@gmail.com</dc:creator>
  <cp:keywords/>
  <dc:description/>
  <cp:lastModifiedBy>jaroonpun@gmail.com</cp:lastModifiedBy>
  <cp:revision>18</cp:revision>
  <dcterms:created xsi:type="dcterms:W3CDTF">2021-11-10T08:30:00Z</dcterms:created>
  <dcterms:modified xsi:type="dcterms:W3CDTF">2021-11-11T12:35:00Z</dcterms:modified>
</cp:coreProperties>
</file>