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19" w:rsidRPr="00A55DEB" w:rsidRDefault="005B2D88" w:rsidP="00F060F7">
      <w:pPr>
        <w:spacing w:line="276" w:lineRule="auto"/>
        <w:rPr>
          <w:b/>
          <w:sz w:val="28"/>
          <w:szCs w:val="28"/>
        </w:rPr>
      </w:pPr>
      <w:r w:rsidRPr="00A55DEB">
        <w:rPr>
          <w:b/>
          <w:sz w:val="28"/>
          <w:szCs w:val="28"/>
        </w:rPr>
        <w:t>Compiling SpArcFiRe into Standalone Executable</w:t>
      </w:r>
    </w:p>
    <w:p w:rsidR="00C10B19" w:rsidRPr="00C10B19" w:rsidRDefault="00C10B19" w:rsidP="00F060F7">
      <w:pPr>
        <w:spacing w:line="276" w:lineRule="auto"/>
        <w:rPr>
          <w:b/>
        </w:rPr>
      </w:pPr>
      <w:r>
        <w:rPr>
          <w:b/>
        </w:rPr>
        <w:t>Step 1: Preparation</w:t>
      </w:r>
    </w:p>
    <w:p w:rsidR="00200B19" w:rsidRDefault="00C10B19" w:rsidP="00F060F7">
      <w:pPr>
        <w:spacing w:line="276" w:lineRule="auto"/>
      </w:pPr>
      <w:r>
        <w:t xml:space="preserve">The “main” file, or the first function that gets called, is </w:t>
      </w:r>
      <w:r w:rsidRPr="007F1853">
        <w:rPr>
          <w:i/>
        </w:rPr>
        <w:t>findClusterArcsServer.m</w:t>
      </w:r>
      <w:r>
        <w:t xml:space="preserve">. In order to compile for deployment, make sure that </w:t>
      </w:r>
      <w:r>
        <w:rPr>
          <w:i/>
        </w:rPr>
        <w:t>all</w:t>
      </w:r>
      <w:r>
        <w:t xml:space="preserve"> functions that get called by </w:t>
      </w:r>
      <w:r>
        <w:rPr>
          <w:i/>
        </w:rPr>
        <w:t xml:space="preserve">findClusterArcsServer.m </w:t>
      </w:r>
      <w:r>
        <w:t xml:space="preserve">reside in the same folder or it will not compile correctly (when compiling, Matlab automatically locates files for you that are used by </w:t>
      </w:r>
      <w:r>
        <w:rPr>
          <w:i/>
        </w:rPr>
        <w:t xml:space="preserve">findClusterArcsServer.m; </w:t>
      </w:r>
      <w:r w:rsidRPr="007F2CE1">
        <w:t>however, they need to be in the same folder</w:t>
      </w:r>
      <w:r>
        <w:t>). Another possible way is to have the rest of the files in subfolders and the main file to be at the root.</w:t>
      </w:r>
      <w:r>
        <w:t xml:space="preserve"> </w:t>
      </w:r>
    </w:p>
    <w:p w:rsidR="0014132D" w:rsidRDefault="00C10B19" w:rsidP="00F060F7">
      <w:pPr>
        <w:spacing w:line="276" w:lineRule="auto"/>
      </w:pPr>
      <w:r>
        <w:rPr>
          <w:b/>
        </w:rPr>
        <w:t>Step 2</w:t>
      </w:r>
      <w:r w:rsidR="0014132D">
        <w:rPr>
          <w:b/>
        </w:rPr>
        <w:t>:</w:t>
      </w:r>
      <w:r>
        <w:rPr>
          <w:b/>
        </w:rPr>
        <w:t xml:space="preserve"> Load Matlab Module and Compiler Version</w:t>
      </w:r>
    </w:p>
    <w:p w:rsidR="0014132D" w:rsidRDefault="0014132D" w:rsidP="00F060F7">
      <w:pPr>
        <w:spacing w:line="276" w:lineRule="auto"/>
        <w:rPr>
          <w:rFonts w:cs="Courier New"/>
        </w:rPr>
      </w:pPr>
      <w:r>
        <w:t xml:space="preserve">Log into the openlab servers. </w:t>
      </w:r>
      <w:r w:rsidR="00A665DD">
        <w:t>After logging in, load the</w:t>
      </w:r>
      <w:r>
        <w:t xml:space="preserve"> </w:t>
      </w:r>
      <w:r w:rsidR="00A665DD">
        <w:t>Matlab module by</w:t>
      </w:r>
      <w:r>
        <w:t xml:space="preserve"> entering</w:t>
      </w:r>
      <w:r w:rsidR="00A665DD">
        <w:t xml:space="preserve"> the command</w:t>
      </w:r>
      <w:r w:rsidR="007F2CE1">
        <w:t xml:space="preserve"> </w:t>
      </w:r>
      <w:r w:rsidRPr="0014132D">
        <w:rPr>
          <w:rFonts w:ascii="Courier New" w:hAnsi="Courier New" w:cs="Courier New"/>
        </w:rPr>
        <w:t>module load matlab</w:t>
      </w:r>
      <w:r w:rsidR="00A665DD">
        <w:rPr>
          <w:rFonts w:ascii="Courier New" w:hAnsi="Courier New" w:cs="Courier New"/>
        </w:rPr>
        <w:t xml:space="preserve">. </w:t>
      </w:r>
      <w:r w:rsidR="00A665DD" w:rsidRPr="00A665DD">
        <w:rPr>
          <w:rFonts w:cs="Courier New"/>
        </w:rPr>
        <w:t>Then run the command</w:t>
      </w:r>
      <w:r w:rsidR="00A665DD">
        <w:rPr>
          <w:rFonts w:ascii="Courier New" w:hAnsi="Courier New" w:cs="Courier New"/>
        </w:rPr>
        <w:t xml:space="preserve"> matlab. </w:t>
      </w:r>
      <w:r w:rsidR="007A16B5" w:rsidRPr="007A16B5">
        <w:rPr>
          <w:rFonts w:cs="Courier New"/>
        </w:rPr>
        <w:t>You are now in the Matlab module and able to execute Matlab commands.</w:t>
      </w:r>
      <w:r w:rsidR="007A16B5">
        <w:rPr>
          <w:rFonts w:ascii="Courier New" w:hAnsi="Courier New" w:cs="Courier New"/>
        </w:rPr>
        <w:t xml:space="preserve"> </w:t>
      </w:r>
      <w:r w:rsidR="00A665DD">
        <w:rPr>
          <w:rFonts w:cs="Courier New"/>
        </w:rPr>
        <w:t>You should s</w:t>
      </w:r>
      <w:r w:rsidR="007A16B5">
        <w:rPr>
          <w:rFonts w:cs="Courier New"/>
        </w:rPr>
        <w:t>ee the following:</w:t>
      </w:r>
    </w:p>
    <w:p w:rsidR="00C10B19" w:rsidRDefault="007A16B5" w:rsidP="00F060F7">
      <w:pPr>
        <w:spacing w:line="276" w:lineRule="auto"/>
      </w:pPr>
      <w:r>
        <w:rPr>
          <w:rFonts w:cs="Courier New"/>
          <w:noProof/>
        </w:rPr>
        <w:drawing>
          <wp:inline distT="0" distB="0" distL="0" distR="0">
            <wp:extent cx="59436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19" w:rsidRDefault="007A16B5" w:rsidP="00F060F7">
      <w:pPr>
        <w:spacing w:line="276" w:lineRule="auto"/>
      </w:pPr>
      <w:r>
        <w:t xml:space="preserve">In order to compile </w:t>
      </w:r>
      <w:r>
        <w:t>Matlab</w:t>
      </w:r>
      <w:r>
        <w:t xml:space="preserve"> code into an executable, make sure that you have the </w:t>
      </w:r>
      <w:r>
        <w:t>Matlab</w:t>
      </w:r>
      <w:r>
        <w:t xml:space="preserve"> compiler</w:t>
      </w:r>
      <w:r w:rsidR="00C10B19">
        <w:t xml:space="preserve"> </w:t>
      </w:r>
      <w:r>
        <w:t>installed. To check</w:t>
      </w:r>
      <w:r>
        <w:t xml:space="preserve"> if the compiler installed</w:t>
      </w:r>
      <w:r>
        <w:t xml:space="preserve">, enter the command </w:t>
      </w:r>
      <w:r w:rsidRPr="005B2D88">
        <w:rPr>
          <w:rFonts w:ascii="Courier New" w:hAnsi="Courier New" w:cs="Courier New"/>
        </w:rPr>
        <w:t>ver</w:t>
      </w:r>
      <w:r>
        <w:rPr>
          <w:i/>
        </w:rPr>
        <w:t xml:space="preserve"> </w:t>
      </w:r>
      <w:r>
        <w:t xml:space="preserve">into the </w:t>
      </w:r>
      <w:r>
        <w:t>Matlab command line</w:t>
      </w:r>
      <w:r>
        <w:t>:</w:t>
      </w:r>
    </w:p>
    <w:p w:rsidR="0014132D" w:rsidRPr="00C10B19" w:rsidRDefault="007A16B5" w:rsidP="00F060F7">
      <w:pPr>
        <w:spacing w:line="276" w:lineRule="auto"/>
        <w:ind w:left="720"/>
        <w:rPr>
          <w:rFonts w:cs="Courier New"/>
        </w:rPr>
      </w:pPr>
      <w:r>
        <w:rPr>
          <w:noProof/>
        </w:rPr>
        <w:drawing>
          <wp:inline distT="0" distB="0" distL="0" distR="0" wp14:anchorId="64E1DC48" wp14:editId="47CCA8CC">
            <wp:extent cx="3884708" cy="3048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80" cy="30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B5" w:rsidRDefault="007A16B5" w:rsidP="00F060F7">
      <w:pPr>
        <w:spacing w:line="276" w:lineRule="auto"/>
      </w:pPr>
      <w:r>
        <w:t>If you see “MATLAB Compiler” in the result, you’re good to go.</w:t>
      </w:r>
      <w:r w:rsidR="00C10B19">
        <w:t xml:space="preserve"> </w:t>
      </w:r>
    </w:p>
    <w:p w:rsidR="007F1853" w:rsidRDefault="007F1853" w:rsidP="00F060F7">
      <w:pPr>
        <w:spacing w:line="276" w:lineRule="auto"/>
        <w:rPr>
          <w:b/>
        </w:rPr>
      </w:pPr>
      <w:r>
        <w:rPr>
          <w:b/>
        </w:rPr>
        <w:t>Ste</w:t>
      </w:r>
      <w:r w:rsidR="00C10B19">
        <w:rPr>
          <w:b/>
        </w:rPr>
        <w:t>p 3</w:t>
      </w:r>
      <w:r>
        <w:rPr>
          <w:b/>
        </w:rPr>
        <w:t>:</w:t>
      </w:r>
      <w:r w:rsidR="00C10B19">
        <w:rPr>
          <w:b/>
        </w:rPr>
        <w:t xml:space="preserve"> Convert C++ file to MEX file</w:t>
      </w:r>
    </w:p>
    <w:p w:rsidR="007F2CE1" w:rsidRDefault="007F1853" w:rsidP="00F060F7">
      <w:pPr>
        <w:spacing w:line="276" w:lineRule="auto"/>
      </w:pPr>
      <w:r>
        <w:lastRenderedPageBreak/>
        <w:t xml:space="preserve">In the SpArcFiRe source code, there is a C++ source file named </w:t>
      </w:r>
      <w:r>
        <w:rPr>
          <w:i/>
        </w:rPr>
        <w:t>doHacClustering.cpp.</w:t>
      </w:r>
      <w:r>
        <w:t xml:space="preserve"> This file needs to be converted into a MEX file before compiling. MEX files are Matlab’s solution for allowing non-Matlab code to be invoked from within Matlab.</w:t>
      </w:r>
      <w:r w:rsidR="007F2CE1">
        <w:t xml:space="preserve"> To build this MEX file, enter the following command:</w:t>
      </w:r>
    </w:p>
    <w:p w:rsidR="007F1853" w:rsidRPr="00145F20" w:rsidRDefault="007F2CE1" w:rsidP="00F060F7">
      <w:pPr>
        <w:spacing w:line="276" w:lineRule="auto"/>
        <w:ind w:left="720"/>
      </w:pPr>
      <w:r w:rsidRPr="00145F20">
        <w:rPr>
          <w:rFonts w:ascii="Courier New" w:hAnsi="Courier New" w:cs="Courier New"/>
        </w:rPr>
        <w:t>mex doHacClustering.cpp</w:t>
      </w:r>
      <w:r w:rsidRPr="00145F20">
        <w:t xml:space="preserve"> </w:t>
      </w:r>
    </w:p>
    <w:p w:rsidR="007F2CE1" w:rsidRDefault="007F2CE1" w:rsidP="00F060F7">
      <w:pPr>
        <w:spacing w:line="276" w:lineRule="auto"/>
      </w:pPr>
      <w:r>
        <w:t xml:space="preserve">This will produce a file named </w:t>
      </w:r>
      <w:r>
        <w:rPr>
          <w:i/>
        </w:rPr>
        <w:t>doHacClustering.mexa64</w:t>
      </w:r>
      <w:r w:rsidR="00743B0C">
        <w:rPr>
          <w:i/>
        </w:rPr>
        <w:t xml:space="preserve"> </w:t>
      </w:r>
      <w:r w:rsidR="00743B0C">
        <w:t>in the current folder</w:t>
      </w:r>
      <w:r>
        <w:t>. Make sure this file is included in the same folder as the other files to be compiled.</w:t>
      </w:r>
    </w:p>
    <w:p w:rsidR="00C10B19" w:rsidRDefault="00C10B19" w:rsidP="00F060F7">
      <w:pPr>
        <w:spacing w:line="276" w:lineRule="auto"/>
        <w:rPr>
          <w:b/>
          <w:i/>
        </w:rPr>
      </w:pPr>
    </w:p>
    <w:p w:rsidR="007F2CE1" w:rsidRDefault="007F2CE1" w:rsidP="00F060F7">
      <w:pPr>
        <w:spacing w:line="276" w:lineRule="auto"/>
        <w:rPr>
          <w:b/>
          <w:i/>
        </w:rPr>
      </w:pPr>
      <w:r>
        <w:rPr>
          <w:b/>
          <w:i/>
        </w:rPr>
        <w:t>Step 4:</w:t>
      </w:r>
      <w:r w:rsidR="00C10B19">
        <w:rPr>
          <w:b/>
          <w:i/>
        </w:rPr>
        <w:t xml:space="preserve"> </w:t>
      </w:r>
      <w:r w:rsidR="00C10B19" w:rsidRPr="00C10B19">
        <w:rPr>
          <w:b/>
        </w:rPr>
        <w:t>Compile</w:t>
      </w:r>
    </w:p>
    <w:p w:rsidR="00145F20" w:rsidRDefault="00145F20" w:rsidP="00F060F7">
      <w:pPr>
        <w:spacing w:line="276" w:lineRule="auto"/>
      </w:pPr>
      <w:r>
        <w:t xml:space="preserve">To compile into an executable, enter the following command: </w:t>
      </w:r>
    </w:p>
    <w:p w:rsidR="007F2CE1" w:rsidRDefault="00145F20" w:rsidP="00F060F7">
      <w:pPr>
        <w:spacing w:line="276" w:lineRule="auto"/>
        <w:ind w:left="720"/>
        <w:rPr>
          <w:rFonts w:ascii="Courier New" w:hAnsi="Courier New" w:cs="Courier New"/>
        </w:rPr>
      </w:pPr>
      <w:r w:rsidRPr="00145F20">
        <w:rPr>
          <w:rFonts w:ascii="Courier New" w:hAnsi="Courier New" w:cs="Courier New"/>
        </w:rPr>
        <w:t>mcc -mv findClusterArcsServer.m</w:t>
      </w:r>
    </w:p>
    <w:p w:rsidR="00145F20" w:rsidRDefault="00AC52F2" w:rsidP="00F060F7">
      <w:pPr>
        <w:spacing w:line="276" w:lineRule="auto"/>
        <w:rPr>
          <w:rFonts w:cs="Courier New"/>
        </w:rPr>
      </w:pPr>
      <w:r>
        <w:rPr>
          <w:rFonts w:cs="Courier New"/>
        </w:rPr>
        <w:t>In the command above</w:t>
      </w:r>
      <w:r w:rsidR="00A65EB3" w:rsidRPr="00A65EB3">
        <w:rPr>
          <w:rFonts w:cs="Courier New"/>
        </w:rPr>
        <w:t>, mcc is the command to compile Matlab functions for deployment; the -m means create a ''main'' program, a standalone executable. -v requests verbose output.</w:t>
      </w:r>
      <w:r w:rsidR="006A0946">
        <w:rPr>
          <w:rFonts w:cs="Courier New"/>
        </w:rPr>
        <w:t xml:space="preserve"> The resulting executable will be a</w:t>
      </w:r>
      <w:r w:rsidR="00C13E06">
        <w:rPr>
          <w:rFonts w:cs="Courier New"/>
        </w:rPr>
        <w:t xml:space="preserve"> file named</w:t>
      </w:r>
      <w:r w:rsidR="006A0946">
        <w:rPr>
          <w:rFonts w:cs="Courier New"/>
        </w:rPr>
        <w:t xml:space="preserve"> </w:t>
      </w:r>
      <w:r w:rsidR="00C13E06" w:rsidRPr="00C13E06">
        <w:rPr>
          <w:rFonts w:cs="Courier New"/>
          <w:i/>
        </w:rPr>
        <w:t>run_findClusterArcsServer</w:t>
      </w:r>
      <w:r w:rsidR="006A0946" w:rsidRPr="00C13E06">
        <w:rPr>
          <w:rFonts w:cs="Courier New"/>
          <w:i/>
        </w:rPr>
        <w:t>.sh</w:t>
      </w:r>
      <w:r w:rsidR="006A0946">
        <w:rPr>
          <w:rFonts w:cs="Courier New"/>
        </w:rPr>
        <w:t xml:space="preserve"> and gets stored in the same folder you are currently in. </w:t>
      </w:r>
    </w:p>
    <w:p w:rsidR="0083059B" w:rsidRDefault="0083059B" w:rsidP="00F060F7">
      <w:pPr>
        <w:spacing w:line="276" w:lineRule="auto"/>
        <w:ind w:left="72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7720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B6" w:rsidRDefault="00D631B6" w:rsidP="00F060F7">
      <w:pPr>
        <w:spacing w:line="276" w:lineRule="auto"/>
        <w:rPr>
          <w:rFonts w:cs="Courier New"/>
          <w:b/>
        </w:rPr>
      </w:pPr>
      <w:r>
        <w:rPr>
          <w:rFonts w:cs="Courier New"/>
          <w:b/>
        </w:rPr>
        <w:t>Step 5: Run</w:t>
      </w:r>
    </w:p>
    <w:p w:rsidR="00D631B6" w:rsidRDefault="00D631B6" w:rsidP="00F060F7">
      <w:pPr>
        <w:spacing w:line="276" w:lineRule="auto"/>
        <w:rPr>
          <w:rFonts w:cs="Courier New"/>
        </w:rPr>
      </w:pPr>
      <w:r>
        <w:rPr>
          <w:rFonts w:cs="Courier New"/>
        </w:rPr>
        <w:t xml:space="preserve">To run the new executable, </w:t>
      </w:r>
      <w:r w:rsidR="00C13E06">
        <w:rPr>
          <w:rFonts w:cs="Courier New"/>
        </w:rPr>
        <w:t xml:space="preserve">first exit Matlab by entering the command </w:t>
      </w:r>
      <w:r w:rsidR="00C13E06" w:rsidRPr="00845F48">
        <w:rPr>
          <w:rFonts w:ascii="Courier New" w:hAnsi="Courier New" w:cs="Courier New"/>
        </w:rPr>
        <w:t>exit</w:t>
      </w:r>
      <w:r w:rsidR="00C13E06">
        <w:rPr>
          <w:rFonts w:cs="Courier New"/>
        </w:rPr>
        <w:t>.</w:t>
      </w:r>
      <w:r w:rsidR="00C13E06">
        <w:rPr>
          <w:rFonts w:cs="Courier New"/>
        </w:rPr>
        <w:t xml:space="preserve"> Navigate to the folder in which the executable is located and enter the following command:</w:t>
      </w:r>
    </w:p>
    <w:p w:rsidR="00C13E06" w:rsidRDefault="000036AE" w:rsidP="00F060F7">
      <w:pPr>
        <w:spacing w:line="276" w:lineRule="auto"/>
        <w:ind w:left="720"/>
        <w:rPr>
          <w:rFonts w:ascii="Courier New" w:hAnsi="Courier New" w:cs="Courier New"/>
        </w:rPr>
      </w:pPr>
      <w:r w:rsidRPr="000036AE">
        <w:rPr>
          <w:rFonts w:ascii="Courier New" w:hAnsi="Courier New" w:cs="Courier New"/>
        </w:rPr>
        <w:t>./</w:t>
      </w:r>
      <w:r w:rsidR="00C13E06" w:rsidRPr="000036AE">
        <w:rPr>
          <w:rFonts w:ascii="Courier New" w:hAnsi="Courier New" w:cs="Courier New"/>
        </w:rPr>
        <w:t>run_findClusterArcsServer.sh /pkg/matlab/7.14_r2012a NONE</w:t>
      </w:r>
    </w:p>
    <w:p w:rsidR="000036AE" w:rsidRDefault="005F77BF" w:rsidP="00F060F7">
      <w:pPr>
        <w:spacing w:line="276" w:lineRule="auto"/>
        <w:rPr>
          <w:rFonts w:cs="Courier New"/>
        </w:rPr>
      </w:pPr>
      <w:r>
        <w:rPr>
          <w:rFonts w:cs="Courier New"/>
        </w:rPr>
        <w:t>The middle argument “/pkg/matlab/7.14_r2012a” should be your own path to where you have Matlab installed.</w:t>
      </w:r>
      <w:r w:rsidR="00882568">
        <w:rPr>
          <w:rFonts w:cs="Courier New"/>
        </w:rPr>
        <w:t xml:space="preserve"> To find</w:t>
      </w:r>
      <w:r w:rsidR="00CC6857">
        <w:rPr>
          <w:rFonts w:cs="Courier New"/>
        </w:rPr>
        <w:t xml:space="preserve"> this</w:t>
      </w:r>
      <w:r w:rsidR="00882568">
        <w:rPr>
          <w:rFonts w:cs="Courier New"/>
        </w:rPr>
        <w:t xml:space="preserve">, enter the command </w:t>
      </w:r>
      <w:r w:rsidR="00882568" w:rsidRPr="00882568">
        <w:rPr>
          <w:rFonts w:ascii="Courier New" w:hAnsi="Courier New" w:cs="Courier New"/>
        </w:rPr>
        <w:t>matlabroot</w:t>
      </w:r>
      <w:r w:rsidR="00882568">
        <w:rPr>
          <w:rFonts w:cs="Courier New"/>
        </w:rPr>
        <w:t xml:space="preserve"> into the Matlab module</w:t>
      </w:r>
      <w:r w:rsidR="00DC7AF8">
        <w:rPr>
          <w:rFonts w:cs="Courier New"/>
        </w:rPr>
        <w:t xml:space="preserve"> and it </w:t>
      </w:r>
      <w:r w:rsidR="000F57E1">
        <w:rPr>
          <w:rFonts w:cs="Courier New"/>
        </w:rPr>
        <w:t xml:space="preserve">will </w:t>
      </w:r>
      <w:r w:rsidR="00DC7AF8">
        <w:rPr>
          <w:rFonts w:cs="Courier New"/>
        </w:rPr>
        <w:t>display the path.</w:t>
      </w:r>
      <w:r w:rsidR="00FF006B">
        <w:rPr>
          <w:rFonts w:cs="Courier New"/>
        </w:rPr>
        <w:t xml:space="preserve"> The third argument “NONE” is the argument passed to the </w:t>
      </w:r>
      <w:r w:rsidR="003200F2">
        <w:rPr>
          <w:rFonts w:cs="Courier New"/>
        </w:rPr>
        <w:t>function.</w:t>
      </w:r>
      <w:bookmarkStart w:id="0" w:name="_GoBack"/>
      <w:bookmarkEnd w:id="0"/>
    </w:p>
    <w:p w:rsidR="00F060F7" w:rsidRPr="000036AE" w:rsidRDefault="00116007" w:rsidP="00F060F7">
      <w:pPr>
        <w:spacing w:line="276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63912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0F7" w:rsidRPr="000036AE" w:rsidSect="00A65E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88"/>
    <w:rsid w:val="000036AE"/>
    <w:rsid w:val="000F57E1"/>
    <w:rsid w:val="00116007"/>
    <w:rsid w:val="0014132D"/>
    <w:rsid w:val="00145F20"/>
    <w:rsid w:val="00182BAB"/>
    <w:rsid w:val="00200B19"/>
    <w:rsid w:val="003200F2"/>
    <w:rsid w:val="00390BDD"/>
    <w:rsid w:val="005B2D88"/>
    <w:rsid w:val="005F77BF"/>
    <w:rsid w:val="006A0946"/>
    <w:rsid w:val="007059DA"/>
    <w:rsid w:val="00743B0C"/>
    <w:rsid w:val="007A16B5"/>
    <w:rsid w:val="007F1853"/>
    <w:rsid w:val="007F2CE1"/>
    <w:rsid w:val="0083059B"/>
    <w:rsid w:val="00845F48"/>
    <w:rsid w:val="00882568"/>
    <w:rsid w:val="00A55DEB"/>
    <w:rsid w:val="00A65EB3"/>
    <w:rsid w:val="00A665DD"/>
    <w:rsid w:val="00AC52F2"/>
    <w:rsid w:val="00B60E3A"/>
    <w:rsid w:val="00C10B19"/>
    <w:rsid w:val="00C10D7C"/>
    <w:rsid w:val="00C13E06"/>
    <w:rsid w:val="00CC6857"/>
    <w:rsid w:val="00D631B6"/>
    <w:rsid w:val="00DC7AF8"/>
    <w:rsid w:val="00E86D07"/>
    <w:rsid w:val="00F060F7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1BEE2-318E-4BA3-932F-8F71298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2157</Characters>
  <Application>Microsoft Office Word</Application>
  <DocSecurity>0</DocSecurity>
  <Lines>51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Garcia</dc:creator>
  <cp:keywords/>
  <dc:description/>
  <cp:lastModifiedBy>Araceli Garcia</cp:lastModifiedBy>
  <cp:revision>25</cp:revision>
  <dcterms:created xsi:type="dcterms:W3CDTF">2015-03-18T22:26:00Z</dcterms:created>
  <dcterms:modified xsi:type="dcterms:W3CDTF">2015-03-19T00:39:00Z</dcterms:modified>
</cp:coreProperties>
</file>