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r>
        <w:rPr>
          <w:b/>
          <w:color w:val="1F4E78"/>
          <w:sz w:val="40"/>
        </w:rPr>
        <w:t>TÀI LIỆU HƯỚNG DẪN SỬ DỤNG</w:t>
      </w:r>
    </w:p>
    <w:p w14:paraId="5F636AEA" w14:textId="1296FA54" w:rsidR="00FA4B7E" w:rsidRDefault="008F256D">
      <w:pPr>
        <w:spacing w:after="280"/>
        <w:jc w:val="center"/>
      </w:pPr>
      <w:r>
        <w:rPr>
          <w:b/>
          <w:color w:val="17365D"/>
          <w:sz w:val="36"/>
        </w:rPr>
        <w:t>BỘ CÔNG CỤ (PLUGIN) KTC-QUAN-TRI</w:t>
      </w:r>
    </w:p>
    <w:p w14:paraId="040983EE"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r>
              <w:rPr>
                <w:sz w:val="24"/>
              </w:rPr>
              <w:t>Plugin KTC-Quan-tri 1.2.1 - cập nhật ngày 26/9/2026</w:t>
            </w:r>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r>
              <w:rPr>
                <w:b/>
                <w:color w:val="17365D"/>
                <w:sz w:val="26"/>
              </w:rPr>
              <w:t>DÙNG NHANH TRONG 60 GIÂY</w:t>
            </w:r>
          </w:p>
          <w:p w14:paraId="55A0CA77" w14:textId="77777777"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KTC-Ra-Soat-897-v2-Cai-tien.</w:t>
            </w:r>
          </w:p>
        </w:tc>
      </w:tr>
    </w:tbl>
    <w:p w14:paraId="28CC3A02" w14:textId="77777777" w:rsidR="00FA4B7E" w:rsidRDefault="00FA4B7E"/>
    <w:p w14:paraId="3DDA1D71" w14:textId="77777777" w:rsidR="00FA4B7E" w:rsidRDefault="00802107">
      <w:pPr>
        <w:spacing w:before="480"/>
        <w:jc w:val="center"/>
      </w:pPr>
      <w:r>
        <w:rPr>
          <w:i/>
          <w:sz w:val="26"/>
        </w:rPr>
        <w:t>Quảng Ngãi, tháng 9 năm 2026</w:t>
      </w:r>
    </w:p>
    <w:p w14:paraId="73A85329" w14:textId="77777777" w:rsidR="00FA4B7E" w:rsidRDefault="00802107">
      <w:r>
        <w:br w:type="page"/>
      </w:r>
    </w:p>
    <w:p w14:paraId="1B8B474E" w14:textId="77777777" w:rsidR="00FA4B7E" w:rsidRDefault="00802107">
      <w:pPr>
        <w:pStyle w:val="Heading1"/>
      </w:pPr>
      <w:r>
        <w:rPr>
          <w:rFonts w:ascii="Times New Roman" w:hAnsi="Times New Roman"/>
        </w:rPr>
        <w:t>I. GIỚI THIỆU BỘ CÔNG CỤ</w:t>
      </w:r>
    </w:p>
    <w:p w14:paraId="493B351B"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Tình hình thực hiện; cảnh báo 8 loại; dữ liệu đã xác nhận chuyển sang báo cáo</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Bảng nhiệm vụ chuẩn hóa; bảng đối chiếu kế hoạch - kết quả</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Tệp Excel Kế hoạch + KPI đúng mẫu của nhóm vị trí; bảng lỗi, cảnh báo</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Dự thảo .docx phát triển từ văn bản cùng loại đã ban hành</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Tệp đúng thể thức: A4, lề 2-2-3-2 cm, Times New Roman cỡ 14</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cantSplit/>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Bộ công cụ không thực hiện</w:t>
            </w:r>
          </w:p>
          <w:p w14:paraId="11874D61" w14:textId="77777777" w:rsidR="00FA4B7E" w:rsidRDefault="00802107">
            <w:pPr>
              <w:spacing w:after="0" w:line="264" w:lineRule="auto"/>
            </w:pPr>
            <w:r>
              <w:rPr>
                <w:sz w:val="26"/>
              </w:rPr>
              <w:t>Không rà soát văn bản trước khi trình ký (dùng KTC-Ra-Soat-897-v2-Cai-tien);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76B9A9EE" w14:textId="77777777" w:rsidR="00FA4B7E" w:rsidRDefault="00FA4B7E"/>
    <w:p w14:paraId="1B8B474E" w14:textId="77777777" w:rsidR="00FA4B7E" w:rsidRDefault="00802107">
      <w:pPr>
        <w:pStyle w:val="Heading1"/>
      </w:pPr>
      <w:r>
        <w:rPr>
          <w:rFonts w:ascii="Times New Roman" w:hAnsi="Times New Roman"/>
        </w:rPr>
        <w:t>II. PLUGIN KHÁC GÌ SKILL - BA NỀN TẢNG SỬ DỤNG</w:t>
      </w:r>
    </w:p>
    <w:p w14:paraId="7C52DE3A" w14:textId="77777777" w:rsidR="00FA4B7E" w:rsidRDefault="00802107">
      <w:pPr>
        <w:pStyle w:val="Heading2"/>
      </w:pPr>
      <w:r>
        <w:rPr>
          <w:rFonts w:ascii="Times New Roman" w:hAnsi="Times New Roman"/>
        </w:rPr>
        <w:t>1. Plugin và skill</w:t>
      </w:r>
    </w:p>
    <w:p w14:paraId="493B351B" w14:textId="77777777"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toàn bộ.</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VAI TRÒ TRONG KTC-QUAN-TRI</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Tự chạy khi mở, kết thúc phiên và sau khi tạo tệp: in phiên bản đang dùng, đo thể thức tệp vừa tạo, ghi nhật ký vận hành (lời nhắn bắt đầu bằng #riêng không được ghi nội dung).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76B9A9EE" w14:textId="77777777" w:rsidR="00FA4B7E" w:rsidRDefault="00FA4B7E"/>
    <w:p w14:paraId="7C52DE3A" w14:textId="77777777" w:rsidR="00FA4B7E" w:rsidRDefault="00802107">
      <w:pPr>
        <w:pStyle w:val="Heading2"/>
      </w:pPr>
      <w:r>
        <w:rPr>
          <w:rFonts w:ascii="Times New Roman" w:hAnsi="Times New Roman"/>
        </w:rPr>
        <w:t>2. Ba nền tảng Claude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PHÙ HỢP VỚI VIỆC</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Kỹ năng, tác tử kiểm tra, thao tác tự động; làm việc với tệp, thư mục trên máy tính khi được cấp quyền.</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Lưu ý về độ tin cậy theo nền tảng</w:t>
            </w:r>
          </w:p>
          <w:p w14:paraId="3043C18A" w14:textId="77777777" w:rsidR="00FA4B7E" w:rsidRDefault="00802107">
            <w:pPr>
              <w:spacing w:after="0" w:line="264" w:lineRule="auto"/>
            </w:pPr>
            <w:r>
              <w:rPr>
                <w:sz w:val="26"/>
              </w:rPr>
              <w:t>Đo lề, cỡ chữ thật của tệp Word và theo dõi thay đổi (Track Changes) chỉ thực hiện được trên Claude Code. Trên Claude và Cowork, kết quả kiểm thể thức được ghi “chưa xác minh bằng công cụ đo” - đó là hành vi đúng, không phải lỗi. Cùng một yêu cầu, kết quả trên Claude Code có độ tin cậy cao nhất.</w:t>
            </w:r>
          </w:p>
        </w:tc>
      </w:tr>
    </w:tbl>
    <w:p w14:paraId="76B9A9EE" w14:textId="77777777" w:rsidR="00FA4B7E" w:rsidRDefault="00FA4B7E"/>
    <w:p w14:paraId="1B8B474E" w14:textId="77777777" w:rsidR="00FA4B7E" w:rsidRDefault="00802107">
      <w:pPr>
        <w:pStyle w:val="Heading1"/>
      </w:pPr>
      <w:r>
        <w:rPr>
          <w:rFonts w:ascii="Times New Roman" w:hAnsi="Times New Roman"/>
        </w:rPr>
        <w:t>III. CÀI ĐẶT</w:t>
      </w:r>
    </w:p>
    <w:p w14:paraId="7C52DE3A" w14:textId="77777777" w:rsidR="00FA4B7E" w:rsidRDefault="00802107">
      <w:pPr>
        <w:pStyle w:val="Heading2"/>
      </w:pPr>
      <w:r>
        <w:rPr>
          <w:rFonts w:ascii="Times New Roman" w:hAnsi="Times New Roman"/>
        </w:rPr>
        <w:t>1. Tệp cài đặt</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DÙNG CHO</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Cài từng kỹ năng khi không cài được plugin; cài phụ trên ChatGPT, Gemini.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Kiểm tra tệp tải về không bị lỗi, không bị sửa (không bắt buộc).</w:t>
            </w:r>
          </w:p>
        </w:tc>
      </w:tr>
    </w:tbl>
    <w:p w14:paraId="76B9A9EE" w14:textId="77777777" w:rsidR="00FA4B7E" w:rsidRDefault="00FA4B7E"/>
    <w:p w14:paraId="493B351B" w14:textId="77777777" w:rsidR="00FA4B7E" w:rsidRDefault="00802107">
      <w:r>
        <w:t>Phòng TH-HC&amp;QT cung cấp các tệp trên qua thư mục dùng chung trên Google Drive. Chỉ dùng tệp do Phòng TH-HC&amp;QT cung cấp.</w:t>
      </w:r>
    </w:p>
    <w:p w14:paraId="7C52DE3A" w14:textId="77777777" w:rsidR="00FA4B7E" w:rsidRDefault="00802107">
      <w:pPr>
        <w:pStyle w:val="Heading2"/>
      </w:pPr>
      <w:r>
        <w:rPr>
          <w:rFonts w:ascii="Times New Roman" w:hAnsi="Times New Roman"/>
        </w:rPr>
        <w:t>2. Cài ở cấp tổ chức - Hệ thống Claude AI Team (Phòng QLKHCN&amp;HTPT)</w:t>
      </w:r>
    </w:p>
    <w:p w14:paraId="493B351B" w14:textId="77777777" w:rsidR="00FA4B7E" w:rsidRDefault="00802107">
      <w:r>
        <w:rPr>
          <w:b/>
        </w:rPr>
        <w:t xml:space="preserve">Điều kiện: </w:t>
      </w:r>
      <w:r>
        <w:rPr>
          <w:b w:val="0"/>
        </w:rPr>
        <w:t>tài khoản Chủ sở hữu (Owner hoặc Primary Owner); Cowork và Skills đã được bật cho tổ chức.</w:t>
      </w:r>
    </w:p>
    <w:p w14:paraId="493B351B" w14:textId="77777777" w:rsidR="00FA4B7E" w:rsidRDefault="00802107">
      <w:r>
        <w:rPr>
          <w:b/>
        </w:rPr>
        <w:t xml:space="preserve">Bước 1: </w:t>
      </w:r>
      <w:r>
        <w:rPr>
          <w:b w:val="0"/>
        </w:rPr>
        <w:t>Vào Organization settings &gt; Plugins &amp; skills &gt; thẻ Marketplaces &gt; Add &gt; Upload a plugin.</w:t>
      </w:r>
    </w:p>
    <w:p w14:paraId="493B351B" w14:textId="77777777" w:rsidR="00FA4B7E" w:rsidRDefault="00802107">
      <w:r>
        <w:rPr>
          <w:b/>
        </w:rPr>
        <w:t xml:space="preserve">Bước 2: </w:t>
      </w:r>
      <w:r>
        <w:rPr>
          <w:b w:val="0"/>
        </w:rPr>
        <w:t>Chọn marketplace có sẵn hoặc tạo mới (ví dụ: KTC); kéo thả hoặc chọn tệp ktc-quan-tri-&lt;phiên bản&gt;.zip (tối đa 50 MB) &gt; Upload.</w:t>
      </w:r>
    </w:p>
    <w:p w14:paraId="493B351B" w14:textId="77777777" w:rsidR="00FA4B7E" w:rsidRDefault="00802107">
      <w:r>
        <w:rPr>
          <w:b/>
        </w:rPr>
        <w:t xml:space="preserve">Bước 3: </w:t>
      </w:r>
      <w:r>
        <w:rPr>
          <w:b w:val="0"/>
        </w:rPr>
        <w:t>Vào thẻ Inventory &gt; nút menu ở cuối dòng KTC-Quan-tri &gt; Default access, chọn chế độ phân phối: “Available to install” - người dùng tự cài (giai đoạn thí điểm); “Installed by default” - cài sẵn cho mọi tài khoản (sau nghiệm thu); “Required” - bắt buộc, người dùng không tắt được (chỉ khi Hiệu trưởng quyết định).</w:t>
      </w:r>
    </w:p>
    <w:p w14:paraId="493B351B" w14:textId="77777777" w:rsidR="00FA4B7E" w:rsidRDefault="00802107">
      <w:r>
        <w:rPr>
          <w:b/>
        </w:rPr>
        <w:t xml:space="preserve">Bước 4 - cập nhật: </w:t>
      </w:r>
      <w:r>
        <w:rPr>
          <w:b w:val="0"/>
        </w:rPr>
        <w:t>gỡ phiên bản cũ trước, tải phiên bản mới, thông báo người dùng mở cuộc hội thoại mới. Không để song song hai phiên bản.</w:t>
      </w:r>
    </w:p>
    <w:p w14:paraId="493B351B" w14:textId="77777777" w:rsidR="00FA4B7E" w:rsidRDefault="00802107">
      <w:r>
        <w:t>Plugin chỉ tải lên ở mục Customize của một tài khoản thì chỉ tài khoản đó dùng được, không phân phối cho toàn Team.</w:t>
      </w:r>
    </w:p>
    <w:p w14:paraId="7C52DE3A" w14:textId="77777777" w:rsidR="00FA4B7E" w:rsidRDefault="00802107">
      <w:pPr>
        <w:pStyle w:val="Heading2"/>
      </w:pPr>
      <w:r>
        <w:rPr>
          <w:rFonts w:ascii="Times New Roman" w:hAnsi="Times New Roman"/>
        </w:rPr>
        <w:t>3. Người dùng tài khoản Team của đơn vị</w:t>
      </w:r>
    </w:p>
    <w:p w14:paraId="493B351B" w14:textId="77777777" w:rsidR="00FA4B7E" w:rsidRDefault="00802107">
      <w:r>
        <w:rPr>
          <w:b/>
        </w:rPr>
        <w:t xml:space="preserve">Bước 1: </w:t>
      </w:r>
      <w:r>
        <w:rPr>
          <w:b w:val="0"/>
        </w:rPr>
        <w:t>Mở claude.ai hoặc Claude Desktop, vào Customize (thanh bên trái) &gt; Plugins.</w:t>
      </w:r>
    </w:p>
    <w:p w14:paraId="493B351B" w14:textId="77777777" w:rsidR="00FA4B7E" w:rsidRDefault="00802107">
      <w:r>
        <w:rPr>
          <w:b/>
        </w:rPr>
        <w:t xml:space="preserve">Bước 2: </w:t>
      </w:r>
      <w:r>
        <w:rPr>
          <w:b w:val="0"/>
        </w:rPr>
        <w:t>Tìm KTC-Quan-tri &gt; Install (nếu tổ chức đặt “Installed by default” thì plugin đã có sẵn, bỏ qua bước này).</w:t>
      </w:r>
    </w:p>
    <w:p w14:paraId="493B351B" w14:textId="77777777" w:rsidR="00FA4B7E" w:rsidRDefault="00802107">
      <w:r>
        <w:rPr>
          <w:b/>
        </w:rPr>
        <w:t xml:space="preserve">Bước 3: </w:t>
      </w:r>
      <w:r>
        <w:rPr>
          <w:b w:val="0"/>
        </w:rPr>
        <w:t>Bật kết nối Google Drive (Customize &gt; Connectors) để Bộ công cụ đọc được KTC-Database; bật chức năng chạy mã, tạo tệp tại Settings &gt; Capabilities.</w:t>
      </w:r>
    </w:p>
    <w:p w14:paraId="493B351B" w14:textId="77777777" w:rsidR="00FA4B7E" w:rsidRDefault="00802107">
      <w:r>
        <w:rPr>
          <w:b/>
        </w:rPr>
        <w:t xml:space="preserve">Bước 4: </w:t>
      </w:r>
      <w:r>
        <w:rPr>
          <w:b w:val="0"/>
        </w:rPr>
        <w:t>Mở cuộc hội thoại mới, gõ “/” hoặc bấm “+”: danh sách phải có các kỹ năng của KTC-Quan-tri.</w:t>
      </w:r>
    </w:p>
    <w:p w14:paraId="7C52DE3A" w14:textId="77777777" w:rsidR="00FA4B7E" w:rsidRDefault="00802107">
      <w:pPr>
        <w:pStyle w:val="Heading2"/>
      </w:pPr>
      <w:r>
        <w:rPr>
          <w:rFonts w:ascii="Times New Roman" w:hAnsi="Times New Roman"/>
        </w:rPr>
        <w:t>4. Tài khoản Claude cá nhân (Pro, Max)</w:t>
      </w:r>
    </w:p>
    <w:p w14:paraId="493B351B" w14:textId="77777777" w:rsidR="00FA4B7E" w:rsidRDefault="00802107">
      <w:r>
        <w:rPr>
          <w:b/>
        </w:rPr>
        <w:t xml:space="preserve">Cách 1 - plugin: </w:t>
      </w:r>
      <w:r>
        <w:rPr>
          <w:b w:val="0"/>
        </w:rPr>
        <w:t>Customize &gt; Plugins &gt; tải lên tệp ktc-quan-tri-&lt;phiên bản&gt;.zip &gt; bật; làm tiếp Bước 3, Bước 4 tại Mục 3.</w:t>
      </w:r>
    </w:p>
    <w:p w14:paraId="493B351B" w14:textId="77777777" w:rsidR="00FA4B7E" w:rsidRDefault="00802107">
      <w:r>
        <w:rPr>
          <w:b/>
        </w:rPr>
        <w:t xml:space="preserve">Cách 2 - từng kỹ năng: </w:t>
      </w:r>
      <w:r>
        <w:rPr>
          <w:b w:val="0"/>
        </w:rPr>
        <w:t>khi không tải được plugin, vào Customize &gt; Skills, tải lên từng tệp .skill cần dùng, bật công tắc của từng kỹ năng. Cách này chỉ có kỹ năng, không có tác tử kiểm tra và thao tác tự động.</w:t>
      </w:r>
    </w:p>
    <w:p w14:paraId="493B351B" w14:textId="77777777" w:rsidR="00FA4B7E" w:rsidRDefault="00802107">
      <w:r>
        <w:t>Tài khoản Claude miễn phí không dùng được plugin.</w:t>
      </w:r>
    </w:p>
    <w:p w14:paraId="7C52DE3A" w14:textId="77777777" w:rsidR="00FA4B7E" w:rsidRDefault="00802107">
      <w:pPr>
        <w:pStyle w:val="Heading2"/>
      </w:pPr>
      <w:r>
        <w:rPr>
          <w:rFonts w:ascii="Times New Roman" w:hAnsi="Times New Roman"/>
        </w:rPr>
        <w:t>5. Claude Code, Cowork</w:t>
      </w:r>
    </w:p>
    <w:p w14:paraId="493B351B" w14:textId="77777777" w:rsidR="00FA4B7E" w:rsidRDefault="00802107">
      <w:r>
        <w:rPr>
          <w:b/>
        </w:rPr>
        <w:t xml:space="preserve">Tự đồng bộ: </w:t>
      </w:r>
      <w:r>
        <w:rPr>
          <w:b w:val="0"/>
        </w:rPr>
        <w:t>khi đăng nhập Claude Code bằng tài khoản Team, plugin do tổ chức đặt “Installed by default” hoặc “Required” tự đồng bộ về máy (Claude Code từ phiên bản 2.1.273).</w:t>
      </w:r>
    </w:p>
    <w:p w14:paraId="493B351B" w14:textId="77777777" w:rsidR="00FA4B7E" w:rsidRDefault="00802107">
      <w:r>
        <w:rPr>
          <w:b/>
        </w:rPr>
        <w:t xml:space="preserve">Cài từ tệp: </w:t>
      </w:r>
      <w:r>
        <w:rPr>
          <w:b w:val="0"/>
        </w:rPr>
        <w:t>giải nén tệp plugin vào một thư mục marketplace, gõ lệnh /plugin marketplace add &lt;thư mục&gt; rồi /plugin install ktc-quan-tri@&lt;tên marketplace&gt;; mở phiên mới.</w:t>
      </w:r>
    </w:p>
    <w:p w14:paraId="493B351B" w14:textId="77777777" w:rsidR="00FA4B7E" w:rsidRDefault="00802107">
      <w:r>
        <w:rPr>
          <w:b/>
        </w:rPr>
        <w:t xml:space="preserve">Kiểm tra: </w:t>
      </w:r>
      <w:r>
        <w:rPr>
          <w:b w:val="0"/>
        </w:rPr>
        <w:t>đầu phiên hiện dòng “KTC-Quan-tri Plugin &lt;phiên bản&gt; — SessionStart doctor” và đủ 8 kỹ năng.</w:t>
      </w:r>
    </w:p>
    <w:p w14:paraId="7C52DE3A" w14:textId="77777777" w:rsidR="00FA4B7E" w:rsidRDefault="00802107">
      <w:pPr>
        <w:pStyle w:val="Heading2"/>
      </w:pPr>
      <w:r>
        <w:rPr>
          <w:rFonts w:ascii="Times New Roman" w:hAnsi="Times New Roman"/>
        </w:rPr>
        <w:t>6. Cài phụ trên ChatGPT, Gemini (đối chiếu chéo)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CÁCH NẠP KỸ NĂNG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Mục Skills: tải lên tệp .zip hoặc SKILL.md của từng kỹ năng.</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Giới hạn khi dùng ChatGPT, Gemini</w:t>
            </w:r>
          </w:p>
          <w:p w14:paraId="3043C18A" w14:textId="77777777"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Tuân thủ yêu cầu bảo mật dữ liệu tại Mục 7 Thông báo số 1056/TB-CĐKT khi dùng nền tảng AI do tổ chức nước ngoài cung cấp.</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LỆNH XÁC NHẬN BỘ CÔNG CỤ (dùng khi bắt đầu cuộc hội thoại)</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76B9A9EE" w14:textId="77777777" w:rsidR="00FA4B7E" w:rsidRDefault="00FA4B7E"/>
    <w:p w14:paraId="1B8B474E"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Xác định việc cần làm và kỳ (tháng, quý, 6 tháng, năm); chọn nền tảng phù hợp theo Mục 2 Phần II; chuẩn bị đúng mẫu và dữ liệu.</w:t>
      </w:r>
    </w:p>
    <w:p w14:paraId="0B1FCEE6" w14:textId="77777777" w:rsidR="00FA4B7E" w:rsidRDefault="00802107">
      <w:pPr>
        <w:pStyle w:val="ListNumber"/>
      </w:pPr>
      <w:r>
        <w:t>Mở cuộc hội thoại mới, gửi lệnh xác nhận Bộ công cụ.</w:t>
      </w:r>
    </w:p>
    <w:p w14:paraId="0B1FCEE6" w14:textId="77777777" w:rsidR="00FA4B7E" w:rsidRDefault="00802107">
      <w:pPr>
        <w:pStyle w:val="ListNumber"/>
      </w:pPr>
      <w:r>
        <w:t>Đính kèm tệp; nêu đơn vị (mã đơn vị chuẩn, ví dụ P-THHC), kỳ và người ký dự kiến.</w:t>
      </w:r>
    </w:p>
    <w:p w14:paraId="0B1FCEE6" w14:textId="77777777" w:rsidR="00FA4B7E" w:rsidRDefault="00802107">
      <w:pPr>
        <w:pStyle w:val="ListNumber"/>
      </w:pPr>
      <w:r>
        <w:t>Chọn đúng chức năng và dùng câu lệnh mẫu ở Phần VI.</w:t>
      </w:r>
    </w:p>
    <w:p w14:paraId="0B1FCEE6" w14:textId="77777777" w:rsidR="00FA4B7E" w:rsidRDefault="00802107">
      <w:pPr>
        <w:pStyle w:val="ListNumber"/>
      </w:pPr>
      <w:r>
        <w:t>Xử lý kết quả: sửa LỖI trước, xem xét CẢNH BÁO; giải trình khi AI thiếu ngữ cảnh, không tiếp thu máy móc.</w:t>
      </w:r>
    </w:p>
    <w:p w14:paraId="0B1FCEE6" w14:textId="77777777" w:rsidR="00FA4B7E" w:rsidRDefault="00802107">
      <w:pPr>
        <w:pStyle w:val="ListNumber"/>
      </w:pPr>
      <w:r>
        <w:t>Tải tệp về, đặt tên đúng quy tắc; Lãnh đạo đơn vị kiểm tra; văn bản trình ký phải qua rà soát KTC-Ra-Soat-897-v2-Cai-tien.</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hoặc bảng kiểm còn LỖI: chưa gửi, chưa trình.</w:t>
            </w:r>
          </w:p>
        </w:tc>
      </w:tr>
    </w:tbl>
    <w:p w14:paraId="76B9A9EE" w14:textId="77777777" w:rsidR="00FA4B7E" w:rsidRDefault="00FA4B7E"/>
    <w:p w14:paraId="1B8B474E"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NỀN TẢNG KHUYẾN NGHỊ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Claude (trò chuyện) hoặc Cowork</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Cowork hoặc Claude Code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Claude Code</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ChatGPT, Gemini (cài phụ, Mục 6 Phần III)</w:t>
            </w:r>
          </w:p>
        </w:tc>
      </w:tr>
    </w:tbl>
    <w:p w14:paraId="76B9A9EE" w14:textId="77777777" w:rsidR="00FA4B7E" w:rsidRDefault="00FA4B7E"/>
    <w:p w14:paraId="1B8B474E" w14:textId="77777777" w:rsidR="00FA4B7E" w:rsidRDefault="00802107">
      <w:pPr>
        <w:pStyle w:val="Heading1"/>
      </w:pPr>
      <w:r>
        <w:rPr>
          <w:rFonts w:ascii="Times New Roman" w:hAnsi="Times New Roman"/>
        </w:rPr>
        <w:t>VI. CÂU LỆNH MẪU THEO CHỨC NĂNG</w:t>
      </w:r>
    </w:p>
    <w:p w14:paraId="493B351B"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7C52DE3A" w14:textId="77777777" w:rsidR="00FA4B7E" w:rsidRDefault="00802107">
      <w:pPr>
        <w:pStyle w:val="Heading2"/>
      </w:pPr>
      <w:r>
        <w:rPr>
          <w:rFonts w:ascii="Times New Roman" w:hAnsi="Times New Roman"/>
        </w:rPr>
        <w:t>1. Xây dựng kế hoạch công tác</w:t>
      </w:r>
    </w:p>
    <w:p w14:paraId="493B351B"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76B9A9EE" w14:textId="77777777" w:rsidR="00FA4B7E" w:rsidRDefault="00FA4B7E"/>
    <w:p w14:paraId="7C52DE3A" w14:textId="77777777" w:rsidR="00FA4B7E" w:rsidRDefault="00802107">
      <w:pPr>
        <w:pStyle w:val="Heading2"/>
      </w:pPr>
      <w:r>
        <w:rPr>
          <w:rFonts w:ascii="Times New Roman" w:hAnsi="Times New Roman"/>
        </w:rPr>
        <w:t>2. Tổng hợp báo cáo công tác định kỳ</w:t>
      </w:r>
    </w:p>
    <w:p w14:paraId="493B351B"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76B9A9EE" w14:textId="77777777" w:rsidR="00FA4B7E" w:rsidRDefault="00FA4B7E"/>
    <w:p w14:paraId="7C52DE3A" w14:textId="77777777" w:rsidR="00FA4B7E" w:rsidRDefault="00802107">
      <w:pPr>
        <w:pStyle w:val="Heading2"/>
      </w:pPr>
      <w:r>
        <w:rPr>
          <w:rFonts w:ascii="Times New Roman" w:hAnsi="Times New Roman"/>
        </w:rPr>
        <w:t>3. Theo dõi nhiệm vụ</w:t>
      </w:r>
    </w:p>
    <w:p w14:paraId="493B351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76B9A9EE" w14:textId="77777777" w:rsidR="00FA4B7E" w:rsidRDefault="00FA4B7E"/>
    <w:p w14:paraId="7C52DE3A" w14:textId="77777777" w:rsidR="00FA4B7E" w:rsidRDefault="00802107">
      <w:pPr>
        <w:pStyle w:val="Heading2"/>
      </w:pPr>
      <w:r>
        <w:rPr>
          <w:rFonts w:ascii="Times New Roman" w:hAnsi="Times New Roman"/>
        </w:rPr>
        <w:t>4. Lập kế hoạch KPI cá nhân quý</w:t>
      </w:r>
    </w:p>
    <w:p w14:paraId="493B351B"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76B9A9EE" w14:textId="77777777" w:rsidR="00FA4B7E" w:rsidRDefault="00FA4B7E"/>
    <w:p w14:paraId="7C52DE3A" w14:textId="77777777" w:rsidR="00FA4B7E" w:rsidRDefault="00802107">
      <w:pPr>
        <w:pStyle w:val="Heading2"/>
      </w:pPr>
      <w:r>
        <w:rPr>
          <w:rFonts w:ascii="Times New Roman" w:hAnsi="Times New Roman"/>
        </w:rPr>
        <w:t>5. Tự đánh giá KPI cá nhân quý</w:t>
      </w:r>
    </w:p>
    <w:p w14:paraId="493B351B"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76B9A9EE" w14:textId="77777777" w:rsidR="00FA4B7E" w:rsidRDefault="00FA4B7E"/>
    <w:p w14:paraId="7C52DE3A" w14:textId="77777777" w:rsidR="00FA4B7E" w:rsidRDefault="00802107">
      <w:pPr>
        <w:pStyle w:val="Heading2"/>
      </w:pPr>
      <w:r>
        <w:rPr>
          <w:rFonts w:ascii="Times New Roman" w:hAnsi="Times New Roman"/>
        </w:rPr>
        <w:t>6. Soạn thảo văn bản hành chính</w:t>
      </w:r>
    </w:p>
    <w:p w14:paraId="493B351B"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KTC-Ra-Soat-897 ngay khi viết; (4) xuất .docx đúng thể thức, nêu các điểm cần người soạn xác nhận. Sửa trên dự thảo có sẵn thì bật theo dõi thay đổi (Track Changes).</w:t>
            </w:r>
          </w:p>
        </w:tc>
      </w:tr>
    </w:tbl>
    <w:p w14:paraId="76B9A9EE" w14:textId="77777777" w:rsidR="00FA4B7E" w:rsidRDefault="00FA4B7E"/>
    <w:p w14:paraId="7C52DE3A" w14:textId="77777777" w:rsidR="00FA4B7E" w:rsidRDefault="00802107">
      <w:pPr>
        <w:pStyle w:val="Heading2"/>
      </w:pPr>
      <w:r>
        <w:rPr>
          <w:rFonts w:ascii="Times New Roman" w:hAnsi="Times New Roman"/>
        </w:rPr>
        <w:t>7. Quản trị, điều phối nhiệm vụ</w:t>
      </w:r>
    </w:p>
    <w:p w14:paraId="493B351B"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6B9A9EE" w14:textId="77777777" w:rsidR="00FA4B7E" w:rsidRDefault="00FA4B7E"/>
    <w:p w14:paraId="7C52DE3A" w14:textId="77777777" w:rsidR="00FA4B7E" w:rsidRDefault="00802107">
      <w:pPr>
        <w:pStyle w:val="Heading2"/>
      </w:pPr>
      <w:r>
        <w:rPr>
          <w:rFonts w:ascii="Times New Roman" w:hAnsi="Times New Roman"/>
        </w:rPr>
        <w:t>8. Kiểm tra độc lập bằng tác tử (Cowork, Claude Code)</w:t>
      </w:r>
    </w:p>
    <w:p w14:paraId="493B351B"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76B9A9EE" w14:textId="77777777" w:rsidR="00FA4B7E" w:rsidRDefault="00FA4B7E"/>
    <w:p w14:paraId="1B8B474E"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TỆP NÊN CUNG CẤP</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Văn bản chỉ đạo; văn bản cùng loại kỳ trước; số liệu; dự thảo đã có (nếu sửa).</w:t>
            </w:r>
          </w:p>
        </w:tc>
      </w:tr>
    </w:tbl>
    <w:p w14:paraId="76B9A9EE" w14:textId="77777777" w:rsidR="00FA4B7E" w:rsidRDefault="00FA4B7E"/>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YÊU CẦU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Ghi bằng mã đơn vị chuẩn (ví dụ P-THHC, K-KTCN), không ghi tên tự do.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Task_ID dạng KTC-2026-Q4-00125, dùng xuyên suốt kế hoạch, theo dõi, báo cáo,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LỖI: bắt buộc sửa trước khi gửi. CẢNH BÁO: xem xét, sửa hoặc giải trình.</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A4, lề trên 2 - dưới 2 - trái 3 - phải 2 cm, Times New Roman cỡ 14; phụ lục Excel khổ ngang.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Có đủ: nguồn dữ liệu đã dùng; người kiểm tra; trạng thái phê duyệt.</w:t>
            </w:r>
          </w:p>
        </w:tc>
      </w:tr>
    </w:tbl>
    <w:p w14:paraId="76B9A9EE" w14:textId="77777777" w:rsidR="00FA4B7E" w:rsidRDefault="00FA4B7E"/>
    <w:p w14:paraId="1B8B474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HƯỚNG XỬ LÝ</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Gỡ bản cũ, chỉ giữ bản mới nhất; mở cuộc hội thoại mới.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Không. Dùng KTC-Ra-Soat-897-v2-Cai-tien theo Thông báo số 948/TB-CĐKT.</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Đóng tệp trong Excel hoặc đặt tên tệp khác rồi chạy lại.</w:t>
            </w:r>
          </w:p>
        </w:tc>
      </w:tr>
    </w:tbl>
    <w:p w14:paraId="76B9A9EE" w14:textId="77777777" w:rsidR="00FA4B7E" w:rsidRDefault="00FA4B7E"/>
    <w:p w14:paraId="1B8B474E"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r>
        <w:t>Không đưa thông tin thuộc bí mật nhà nước, mật khẩu hoặc dữ liệu nhạy cảm không cần thiết vào nền tảng AI.</w:t>
      </w:r>
    </w:p>
    <w:p w14:paraId="3D3CD8AF" w14:textId="77777777" w:rsidR="00FA4B7E" w:rsidRDefault="00802107">
      <w:pPr>
        <w:pStyle w:val="ListBullet"/>
      </w:pPr>
      <w:r>
        <w:t>Dữ liệu đánh giá cá nhân (họ tên, điểm, nhận xét) chỉ xử lý trong phạm vi cần thiết; trên Claude Code, bắt đầu lời nhắn bằng #riêng để nội dung không được ghi vào nhật ký.</w:t>
      </w:r>
    </w:p>
    <w:p w14:paraId="3D3CD8AF" w14:textId="77777777" w:rsidR="00FA4B7E" w:rsidRDefault="00802107">
      <w:pPr>
        <w:pStyle w:val="ListBullet"/>
      </w:pPr>
      <w:r>
        <w:t>Không giao AI tự phê duyệt, tự quyết định mức xếp loại hoặc tự tạo căn cứ chưa được kiểm chứng.</w:t>
      </w:r>
    </w:p>
    <w:p w14:paraId="3D3CD8AF" w14:textId="77777777" w:rsidR="00FA4B7E" w:rsidRDefault="00802107">
      <w:pPr>
        <w:pStyle w:val="ListBullet"/>
      </w:pPr>
      <w:r>
        <w:t>Mỗi cuộc hội thoại tập trung một việc, một kỳ; đặt tên phiên bản tệp rõ ràng để tránh dùng nhầm.</w:t>
      </w:r>
    </w:p>
    <w:p w14:paraId="3D3CD8AF" w14:textId="77777777" w:rsidR="00FA4B7E" w:rsidRDefault="00802107">
      <w:pPr>
        <w:pStyle w:val="ListBullet"/>
      </w:pPr>
      <w:r>
        <w:t>Kết quả AI là tài liệu hỗ trợ; người lập và Lãnh đạo đơn vị chịu trách nhiệm về số liệu, nội dung trước khi gửi, trình.</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cantSplit/>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76B9A9EE" w14:textId="77777777" w:rsidR="00FA4B7E" w:rsidRDefault="00FA4B7E"/>
    <w:sectPr w:rsidR="00FA4B7E" w:rsidSect="00034616">
      <w:footerReference w:type="default" r:id="rId8"/>
      <w:footerReference w:type="first" r:id="rId11"/>
      <w:footerReference w:type="even" r:id="rId12"/>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r>
      <w:rPr>
        <w:color w:val="666666"/>
        <w:sz w:val="20"/>
      </w:rPr>
      <w:t xml:space="preserve">KTC-Quan-tri - Hướng dẫn sử dụng 1.2.1 | Trang </w:t>
    </w:r>
    <w:r>
      <w:fldChar w:fldCharType="begin"/>
    </w:r>
    <w:r>
      <w:instrText>PAGE</w:instrText>
    </w:r>
    <w:r>
      <w:fldChar w:fldCharType="separate"/>
    </w:r>
    <w:r w:rsidR="00EF1D4C">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