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jc w:val="center"/>
        <w:tblLook w:val="01E0" w:firstRow="1" w:lastRow="1" w:firstColumn="1" w:lastColumn="1" w:noHBand="0" w:noVBand="0"/>
      </w:tblPr>
      <w:tblGrid>
        <w:gridCol w:w="4260"/>
        <w:gridCol w:w="5663"/>
      </w:tblGrid>
      <w:tr w:rsidR="00C234D8" w:rsidRPr="00FA678B" w14:paraId="0513EF92" w14:textId="77777777" w:rsidTr="0036650B">
        <w:trPr>
          <w:trHeight w:val="566"/>
          <w:jc w:val="center"/>
        </w:trPr>
        <w:tc>
          <w:tcPr>
            <w:tcW w:w="4260" w:type="dxa"/>
            <w:hideMark/>
          </w:tcPr>
          <w:p w14:paraId="0BCB3C47" w14:textId="56CCD657" w:rsidR="00C234D8" w:rsidRPr="00BB698F" w:rsidRDefault="00C234D8" w:rsidP="004835E1">
            <w:pPr>
              <w:jc w:val="center"/>
              <w:rPr>
                <w:sz w:val="26"/>
                <w:szCs w:val="26"/>
                <w:highlight w:val="white"/>
                <w:lang w:val="nl-NL"/>
              </w:rPr>
            </w:pPr>
            <w:r w:rsidRPr="00BB698F">
              <w:rPr>
                <w:sz w:val="26"/>
                <w:szCs w:val="26"/>
                <w:highlight w:val="white"/>
                <w:lang w:val="nl-NL"/>
              </w:rPr>
              <w:t xml:space="preserve">UBND TỈNH </w:t>
            </w:r>
            <w:r w:rsidR="004A52BE">
              <w:rPr>
                <w:sz w:val="26"/>
                <w:szCs w:val="26"/>
                <w:highlight w:val="white"/>
                <w:lang w:val="nl-NL"/>
              </w:rPr>
              <w:t>QUẢNG NGÃI</w:t>
            </w:r>
          </w:p>
          <w:p w14:paraId="38B103EA" w14:textId="540CD071" w:rsidR="00C234D8" w:rsidRPr="00BB698F" w:rsidRDefault="000B1A7B" w:rsidP="000B1A7B">
            <w:pPr>
              <w:jc w:val="center"/>
              <w:rPr>
                <w:sz w:val="26"/>
                <w:szCs w:val="26"/>
                <w:highlight w:val="white"/>
                <w:lang w:val="nl-NL"/>
              </w:rPr>
            </w:pPr>
            <w:r w:rsidRPr="00FA678B">
              <w:rPr>
                <w:noProof/>
                <w:highlight w:val="white"/>
              </w:rPr>
              <mc:AlternateContent>
                <mc:Choice Requires="wps">
                  <w:drawing>
                    <wp:anchor distT="0" distB="0" distL="114300" distR="114300" simplePos="0" relativeHeight="251646464" behindDoc="0" locked="0" layoutInCell="1" allowOverlap="1" wp14:anchorId="099E66E7" wp14:editId="30816297">
                      <wp:simplePos x="0" y="0"/>
                      <wp:positionH relativeFrom="column">
                        <wp:posOffset>741045</wp:posOffset>
                      </wp:positionH>
                      <wp:positionV relativeFrom="paragraph">
                        <wp:posOffset>211151</wp:posOffset>
                      </wp:positionV>
                      <wp:extent cx="10800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BB503B6" id="Straight Connector 3"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16.65pt" to="143.4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"/>
                  </w:pict>
                </mc:Fallback>
              </mc:AlternateContent>
            </w:r>
            <w:r w:rsidR="00C234D8" w:rsidRPr="00BB698F">
              <w:rPr>
                <w:b/>
                <w:sz w:val="26"/>
                <w:szCs w:val="26"/>
                <w:highlight w:val="white"/>
                <w:lang w:val="nl-NL"/>
              </w:rPr>
              <w:t xml:space="preserve">TRƯỜNG </w:t>
            </w:r>
            <w:r w:rsidR="00C234D8" w:rsidRPr="00FA678B">
              <w:rPr>
                <w:b/>
                <w:sz w:val="26"/>
                <w:szCs w:val="26"/>
                <w:highlight w:val="white"/>
                <w:lang w:val="vi-VN"/>
              </w:rPr>
              <w:t>CAO ĐẲNG</w:t>
            </w:r>
            <w:r w:rsidRPr="00BB698F">
              <w:rPr>
                <w:b/>
                <w:sz w:val="26"/>
                <w:szCs w:val="26"/>
                <w:highlight w:val="white"/>
                <w:lang w:val="nl-NL"/>
              </w:rPr>
              <w:t xml:space="preserve"> </w:t>
            </w:r>
            <w:r w:rsidR="00C234D8" w:rsidRPr="00BB698F">
              <w:rPr>
                <w:b/>
                <w:sz w:val="26"/>
                <w:szCs w:val="26"/>
                <w:highlight w:val="white"/>
                <w:lang w:val="nl-NL"/>
              </w:rPr>
              <w:t>KON TUM</w:t>
            </w:r>
          </w:p>
        </w:tc>
        <w:tc>
          <w:tcPr>
            <w:tcW w:w="5663" w:type="dxa"/>
            <w:hideMark/>
          </w:tcPr>
          <w:p w14:paraId="6BEBF565" w14:textId="77777777" w:rsidR="00C234D8" w:rsidRPr="00BB698F" w:rsidRDefault="00C234D8" w:rsidP="004835E1">
            <w:pPr>
              <w:jc w:val="center"/>
              <w:rPr>
                <w:b/>
                <w:sz w:val="26"/>
                <w:szCs w:val="26"/>
                <w:highlight w:val="white"/>
                <w:lang w:val="nl-NL"/>
              </w:rPr>
            </w:pPr>
            <w:r w:rsidRPr="00BB698F">
              <w:rPr>
                <w:b/>
                <w:sz w:val="26"/>
                <w:szCs w:val="26"/>
                <w:highlight w:val="white"/>
                <w:lang w:val="nl-NL"/>
              </w:rPr>
              <w:t>CỘNG HÒA XÃ HỘI CHỦ NGHĨA VIỆT NAM</w:t>
            </w:r>
          </w:p>
          <w:p w14:paraId="79EFF196" w14:textId="1FE7EC3F" w:rsidR="00C234D8" w:rsidRPr="00FA678B" w:rsidRDefault="0036650B" w:rsidP="000B1A7B">
            <w:pPr>
              <w:jc w:val="center"/>
              <w:rPr>
                <w:b/>
                <w:sz w:val="26"/>
                <w:szCs w:val="26"/>
                <w:highlight w:val="white"/>
              </w:rPr>
            </w:pPr>
            <w:r w:rsidRPr="00FA678B">
              <w:rPr>
                <w:noProof/>
                <w:highlight w:val="white"/>
              </w:rPr>
              <mc:AlternateContent>
                <mc:Choice Requires="wps">
                  <w:drawing>
                    <wp:anchor distT="0" distB="0" distL="114300" distR="114300" simplePos="0" relativeHeight="251654656" behindDoc="0" locked="0" layoutInCell="1" allowOverlap="1" wp14:anchorId="1D9E2D4F" wp14:editId="45139D29">
                      <wp:simplePos x="0" y="0"/>
                      <wp:positionH relativeFrom="column">
                        <wp:posOffset>646430</wp:posOffset>
                      </wp:positionH>
                      <wp:positionV relativeFrom="paragraph">
                        <wp:posOffset>213691</wp:posOffset>
                      </wp:positionV>
                      <wp:extent cx="216027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B352AE" id="Straight Connector 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16.85pt" to="22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"/>
                  </w:pict>
                </mc:Fallback>
              </mc:AlternateContent>
            </w:r>
            <w:r w:rsidR="00C234D8" w:rsidRPr="00FA678B">
              <w:rPr>
                <w:b/>
                <w:highlight w:val="white"/>
              </w:rPr>
              <w:t>Độc lập - Tự do - Hạnh phúc</w:t>
            </w:r>
          </w:p>
        </w:tc>
      </w:tr>
      <w:tr w:rsidR="003440FF" w:rsidRPr="00BB698F" w14:paraId="66BD6975" w14:textId="77777777" w:rsidTr="00CB0FF0">
        <w:trPr>
          <w:trHeight w:val="293"/>
          <w:jc w:val="center"/>
        </w:trPr>
        <w:tc>
          <w:tcPr>
            <w:tcW w:w="4260" w:type="dxa"/>
            <w:hideMark/>
          </w:tcPr>
          <w:p w14:paraId="5F52076C" w14:textId="1E519FBE" w:rsidR="003440FF" w:rsidRPr="000B1A7B" w:rsidRDefault="00290599" w:rsidP="008023A4">
            <w:pPr>
              <w:spacing w:before="120" w:after="120"/>
              <w:jc w:val="center"/>
              <w:rPr>
                <w:sz w:val="26"/>
                <w:szCs w:val="26"/>
                <w:highlight w:val="white"/>
              </w:rPr>
            </w:pPr>
            <w:r w:rsidRPr="00FA678B">
              <w:rPr>
                <w:sz w:val="26"/>
                <w:szCs w:val="26"/>
                <w:highlight w:val="white"/>
              </w:rPr>
              <w:t>Số:</w:t>
            </w:r>
            <w:r w:rsidR="00870824">
              <w:rPr>
                <w:sz w:val="26"/>
                <w:szCs w:val="26"/>
                <w:highlight w:val="white"/>
              </w:rPr>
              <w:t xml:space="preserve"> 882</w:t>
            </w:r>
            <w:r w:rsidR="00477D48">
              <w:rPr>
                <w:sz w:val="26"/>
                <w:szCs w:val="26"/>
                <w:highlight w:val="white"/>
              </w:rPr>
            </w:r>
            <w:r w:rsidR="004A52BE">
              <w:rPr>
                <w:sz w:val="26"/>
                <w:szCs w:val="26"/>
                <w:highlight w:val="white"/>
              </w:rPr>
            </w:r>
            <w:r w:rsidR="00F23873">
              <w:rPr>
                <w:sz w:val="26"/>
                <w:szCs w:val="26"/>
                <w:highlight w:val="white"/>
              </w:rPr>
            </w:r>
            <w:r w:rsidR="004A52BE">
              <w:rPr>
                <w:sz w:val="26"/>
                <w:szCs w:val="26"/>
                <w:highlight w:val="white"/>
              </w:rPr>
            </w:r>
            <w:r w:rsidR="003440FF" w:rsidRPr="00FA678B">
              <w:rPr>
                <w:sz w:val="26"/>
                <w:szCs w:val="26"/>
                <w:highlight w:val="white"/>
              </w:rPr>
              <w:t>/KH-</w:t>
            </w:r>
            <w:r w:rsidR="003440FF" w:rsidRPr="00FA678B">
              <w:rPr>
                <w:sz w:val="26"/>
                <w:szCs w:val="26"/>
                <w:highlight w:val="white"/>
                <w:lang w:val="vi-VN"/>
              </w:rPr>
              <w:t>CĐ</w:t>
            </w:r>
            <w:r w:rsidR="000B1A7B">
              <w:rPr>
                <w:sz w:val="26"/>
                <w:szCs w:val="26"/>
                <w:highlight w:val="white"/>
              </w:rPr>
              <w:t>KT</w:t>
            </w:r>
          </w:p>
        </w:tc>
        <w:tc>
          <w:tcPr>
            <w:tcW w:w="5663" w:type="dxa"/>
            <w:hideMark/>
          </w:tcPr>
          <w:p w14:paraId="68F3A993" w14:textId="54F2F00F" w:rsidR="003440FF" w:rsidRPr="007F3FE2" w:rsidRDefault="004A52BE" w:rsidP="003927B5">
            <w:pPr>
              <w:spacing w:before="120" w:after="120"/>
              <w:jc w:val="center"/>
              <w:rPr>
                <w:i/>
                <w:highlight w:val="white"/>
              </w:rPr>
            </w:pPr>
            <w:r w:rsidRPr="007F3FE2">
              <w:rPr>
                <w:i/>
                <w:highlight w:val="white"/>
              </w:rPr>
              <w:t>Quảng Ngãi</w:t>
            </w:r>
            <w:r w:rsidR="00123171" w:rsidRPr="007F3FE2">
              <w:rPr>
                <w:i/>
                <w:highlight w:val="white"/>
              </w:rPr>
              <w:t>, ngày</w:t>
            </w:r>
            <w:r w:rsidR="001B1721" w:rsidRPr="007F3FE2">
              <w:rPr>
                <w:i/>
                <w:highlight w:val="white"/>
              </w:rPr>
              <w:t xml:space="preserve"> </w:t>
            </w:r>
            <w:r w:rsidR="003927B5">
              <w:rPr>
                <w:i/>
                <w:highlight w:val="white"/>
              </w:rPr>
              <w:t>15</w:t>
            </w:r>
            <w:r w:rsidR="001B1721" w:rsidRPr="007F3FE2">
              <w:rPr>
                <w:i/>
                <w:highlight w:val="white"/>
              </w:rPr>
              <w:t xml:space="preserve"> </w:t>
            </w:r>
            <w:r w:rsidR="003440FF" w:rsidRPr="007F3FE2">
              <w:rPr>
                <w:i/>
                <w:highlight w:val="white"/>
              </w:rPr>
              <w:t>thán</w:t>
            </w:r>
            <w:r w:rsidR="003440FF" w:rsidRPr="00FA678B">
              <w:rPr>
                <w:i/>
                <w:highlight w:val="white"/>
                <w:lang w:val="vi-VN"/>
              </w:rPr>
              <w:t>g</w:t>
            </w:r>
            <w:r w:rsidR="003440FF" w:rsidRPr="007F3FE2">
              <w:rPr>
                <w:i/>
                <w:highlight w:val="white"/>
              </w:rPr>
              <w:t xml:space="preserve"> </w:t>
            </w:r>
            <w:r w:rsidR="00DF6321">
              <w:rPr>
                <w:i/>
                <w:highlight w:val="white"/>
              </w:rPr>
              <w:t>9</w:t>
            </w:r>
            <w:r w:rsidR="003440FF" w:rsidRPr="00FA678B">
              <w:rPr>
                <w:i/>
                <w:highlight w:val="white"/>
                <w:lang w:val="vi-VN"/>
              </w:rPr>
              <w:t xml:space="preserve"> </w:t>
            </w:r>
            <w:r w:rsidR="003440FF" w:rsidRPr="007F3FE2">
              <w:rPr>
                <w:i/>
                <w:highlight w:val="white"/>
              </w:rPr>
              <w:t>năm 20</w:t>
            </w:r>
            <w:r w:rsidR="003440FF" w:rsidRPr="00FA678B">
              <w:rPr>
                <w:i/>
                <w:highlight w:val="white"/>
                <w:lang w:val="vi-VN"/>
              </w:rPr>
              <w:t>2</w:t>
            </w:r>
            <w:r w:rsidR="00DF6321">
              <w:rPr>
                <w:i/>
                <w:highlight w:val="white"/>
              </w:rPr>
              <w:t>6</w:t>
            </w:r>
          </w:p>
        </w:tc>
      </w:tr>
    </w:tbl>
    <w:p w14:paraId="1EEF09EA" w14:textId="2B75E6BC" w:rsidR="00D410F0" w:rsidRPr="009F64C7" w:rsidRDefault="00D410F0" w:rsidP="003927B5">
      <w:pPr>
        <w:spacing w:before="240"/>
        <w:jc w:val="center"/>
        <w:rPr>
          <w:b/>
          <w:color w:val="000000"/>
        </w:rPr>
      </w:pPr>
      <w:r w:rsidRPr="009F64C7">
        <w:rPr>
          <w:b/>
          <w:color w:val="000000"/>
        </w:rPr>
        <w:t>KẾ HOẠCH</w:t>
      </w:r>
    </w:p>
    <w:p w14:paraId="535C26B4" w14:textId="34567BB4" w:rsidR="00D410F0" w:rsidRPr="009F64C7" w:rsidRDefault="009F64C7" w:rsidP="003927B5">
      <w:pPr>
        <w:jc w:val="center"/>
        <w:rPr>
          <w:b/>
          <w:color w:val="000000"/>
        </w:rPr>
      </w:pPr>
      <w:r w:rsidRPr="009F64C7">
        <w:rPr>
          <w:b/>
          <w:color w:val="000000"/>
        </w:rPr>
        <w:t>s</w:t>
      </w:r>
      <w:r w:rsidR="00D410F0" w:rsidRPr="009F64C7">
        <w:rPr>
          <w:b/>
          <w:color w:val="000000"/>
        </w:rPr>
        <w:t>ố hóa dữ liệu văn bằng, chứng chỉ đã cấp</w:t>
      </w:r>
    </w:p>
    <w:p w14:paraId="41A72229" w14:textId="78E0776D" w:rsidR="009F64C7" w:rsidRPr="009F64C7" w:rsidRDefault="009F64C7" w:rsidP="003927B5">
      <w:pPr>
        <w:jc w:val="center"/>
        <w:rPr>
          <w:b/>
          <w:color w:val="000000"/>
        </w:rPr>
      </w:pPr>
      <w:r w:rsidRPr="009F64C7">
        <w:rPr>
          <w:noProof/>
          <w:highlight w:val="white"/>
        </w:rPr>
        <mc:AlternateContent>
          <mc:Choice Requires="wps">
            <w:drawing>
              <wp:anchor distT="0" distB="0" distL="114300" distR="114300" simplePos="0" relativeHeight="251659264" behindDoc="0" locked="0" layoutInCell="1" allowOverlap="1" wp14:anchorId="2C59F430" wp14:editId="5B0F018E">
                <wp:simplePos x="0" y="0"/>
                <wp:positionH relativeFrom="margin">
                  <wp:align>center</wp:align>
                </wp:positionH>
                <wp:positionV relativeFrom="paragraph">
                  <wp:posOffset>64770</wp:posOffset>
                </wp:positionV>
                <wp:extent cx="1080000" cy="0"/>
                <wp:effectExtent l="0" t="0" r="25400" b="19050"/>
                <wp:wrapNone/>
                <wp:docPr id="751438745" name="Straight Connector 751438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D52FFD" id="Straight Connector 751438745"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1pt" to="85.0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">
                <w10:wrap anchorx="margin"/>
              </v:line>
            </w:pict>
          </mc:Fallback>
        </mc:AlternateContent>
      </w:r>
    </w:p>
    <w:p w14:paraId="5CD10AD7" w14:textId="50B18C7D" w:rsidR="00D410F0" w:rsidRPr="00EF4CA6" w:rsidRDefault="009F64C7" w:rsidP="004F1EFC">
      <w:pPr>
        <w:spacing w:before="120" w:after="120" w:line="276" w:lineRule="auto"/>
        <w:ind w:firstLine="720"/>
        <w:jc w:val="both"/>
        <w:rPr>
          <w:i/>
          <w:iCs/>
          <w:color w:val="000000"/>
        </w:rPr>
      </w:pPr>
      <w:r w:rsidRPr="00EF4CA6">
        <w:rPr>
          <w:i/>
          <w:iCs/>
          <w:color w:val="000000"/>
        </w:rPr>
        <w:t xml:space="preserve">Căn cứ </w:t>
      </w:r>
      <w:r w:rsidR="00D410F0" w:rsidRPr="00EF4CA6">
        <w:rPr>
          <w:i/>
          <w:iCs/>
          <w:color w:val="000000"/>
        </w:rPr>
        <w:t>Kế hoạch số 2355/KH-BGDĐT ngày 22/12/2025 của Bộ Giáo dục và Đào tạo số hóa dữ liệu văn bằng, chứng chỉ đã cấp;</w:t>
      </w:r>
    </w:p>
    <w:p w14:paraId="5A99BA50" w14:textId="75AAE39C" w:rsidR="00D410F0" w:rsidRPr="00EF4CA6" w:rsidRDefault="00EF4CA6" w:rsidP="004F1EFC">
      <w:pPr>
        <w:spacing w:before="120" w:after="120" w:line="276" w:lineRule="auto"/>
        <w:ind w:firstLine="720"/>
        <w:jc w:val="both"/>
        <w:rPr>
          <w:i/>
          <w:iCs/>
          <w:color w:val="000000"/>
        </w:rPr>
      </w:pPr>
      <w:r>
        <w:rPr>
          <w:i/>
          <w:iCs/>
          <w:color w:val="000000"/>
        </w:rPr>
        <w:t>Căn cứ</w:t>
      </w:r>
      <w:r w:rsidRPr="00EF4CA6">
        <w:rPr>
          <w:i/>
          <w:iCs/>
          <w:color w:val="000000"/>
        </w:rPr>
        <w:t xml:space="preserve"> Công văn số 6090/BGDĐT-QLCL ngày 09/9/2026 của Bộ Giáo dục và Đào tạo </w:t>
      </w:r>
      <w:r w:rsidR="00D410F0" w:rsidRPr="00EF4CA6">
        <w:rPr>
          <w:i/>
          <w:iCs/>
          <w:color w:val="000000"/>
        </w:rPr>
        <w:t>tăng tốc thực hiện số hóa dữ liệu văn bằng, chứng chỉ</w:t>
      </w:r>
      <w:r w:rsidRPr="00EF4CA6">
        <w:rPr>
          <w:i/>
          <w:iCs/>
          <w:color w:val="000000"/>
        </w:rPr>
        <w:t>.</w:t>
      </w:r>
    </w:p>
    <w:p w14:paraId="1212B6A6" w14:textId="20C2D848" w:rsidR="009F64C7" w:rsidRDefault="009F64C7" w:rsidP="004F1EFC">
      <w:pPr>
        <w:spacing w:before="120" w:after="120" w:line="276" w:lineRule="auto"/>
        <w:ind w:firstLine="720"/>
        <w:jc w:val="both"/>
        <w:rPr>
          <w:color w:val="000000"/>
        </w:rPr>
      </w:pPr>
      <w:r>
        <w:rPr>
          <w:color w:val="000000"/>
        </w:rPr>
        <w:t xml:space="preserve">Trường Cao đẳng Kon Tum xây dựng </w:t>
      </w:r>
      <w:r w:rsidRPr="009F64C7">
        <w:rPr>
          <w:color w:val="000000"/>
        </w:rPr>
        <w:t>Kế hoạch</w:t>
      </w:r>
      <w:r>
        <w:rPr>
          <w:color w:val="000000"/>
        </w:rPr>
        <w:t xml:space="preserve"> số </w:t>
      </w:r>
      <w:r w:rsidRPr="009F64C7">
        <w:rPr>
          <w:color w:val="000000"/>
        </w:rPr>
        <w:t>hóa dữ liệu văn bằng, chứng chỉ đã cấp</w:t>
      </w:r>
      <w:r>
        <w:rPr>
          <w:color w:val="000000"/>
        </w:rPr>
        <w:t>, với những nội dung cụ thể như sau:</w:t>
      </w:r>
    </w:p>
    <w:p w14:paraId="39298A8B" w14:textId="2303B07B" w:rsidR="00D410F0" w:rsidRPr="009F64C7" w:rsidRDefault="00D410F0" w:rsidP="004F1EFC">
      <w:pPr>
        <w:spacing w:before="120" w:after="120" w:line="276" w:lineRule="auto"/>
        <w:ind w:firstLine="720"/>
        <w:jc w:val="both"/>
        <w:rPr>
          <w:b/>
          <w:color w:val="000000"/>
        </w:rPr>
      </w:pPr>
      <w:r w:rsidRPr="009F64C7">
        <w:rPr>
          <w:b/>
          <w:color w:val="000000"/>
        </w:rPr>
        <w:t>I. MỤC ĐÍCH, YÊU CẦU</w:t>
      </w:r>
    </w:p>
    <w:p w14:paraId="09B4B85D" w14:textId="77777777" w:rsidR="00D410F0" w:rsidRPr="009F64C7" w:rsidRDefault="00D410F0" w:rsidP="004F1EFC">
      <w:pPr>
        <w:spacing w:before="120" w:after="120" w:line="276" w:lineRule="auto"/>
        <w:ind w:firstLine="720"/>
        <w:jc w:val="both"/>
        <w:rPr>
          <w:b/>
          <w:color w:val="000000"/>
        </w:rPr>
      </w:pPr>
      <w:r w:rsidRPr="009F64C7">
        <w:rPr>
          <w:b/>
          <w:color w:val="000000"/>
        </w:rPr>
        <w:t>1. Mục đích</w:t>
      </w:r>
    </w:p>
    <w:p w14:paraId="75116E4C" w14:textId="0599625B" w:rsidR="00D410F0" w:rsidRPr="009F64C7" w:rsidRDefault="00D410F0" w:rsidP="004F1EFC">
      <w:pPr>
        <w:spacing w:before="120" w:after="120" w:line="276" w:lineRule="auto"/>
        <w:ind w:firstLine="720"/>
        <w:jc w:val="both"/>
        <w:rPr>
          <w:color w:val="000000"/>
        </w:rPr>
      </w:pPr>
      <w:r w:rsidRPr="009F64C7">
        <w:rPr>
          <w:color w:val="000000"/>
        </w:rPr>
        <w:t xml:space="preserve">a) Cập nhật toàn bộ dữ liệu văn bằng, chứng chỉ (sau đây viết tắt là VBCC) đã cấp từ sổ gốc cấp VBCC, phụ lục sổ gốc hoặc tài liệu có thông tin cấp VBCC vào </w:t>
      </w:r>
      <w:r w:rsidR="00EF4CA6">
        <w:rPr>
          <w:color w:val="000000"/>
        </w:rPr>
        <w:t xml:space="preserve">Hệ thống </w:t>
      </w:r>
      <w:r w:rsidRPr="009F64C7">
        <w:rPr>
          <w:color w:val="000000"/>
        </w:rPr>
        <w:t>Cơ sở dữ liệu VBCC tập trung của Bộ Giáo dục và Đào tạo</w:t>
      </w:r>
      <w:r w:rsidR="000B7E29">
        <w:rPr>
          <w:color w:val="000000"/>
        </w:rPr>
        <w:t>; bao gồm cả VBCC do các trường tiền thân</w:t>
      </w:r>
      <w:r w:rsidR="003927B5">
        <w:rPr>
          <w:color w:val="000000"/>
        </w:rPr>
        <w:t xml:space="preserve"> </w:t>
      </w:r>
      <w:r w:rsidR="00D54F52">
        <w:rPr>
          <w:color w:val="000000"/>
        </w:rPr>
        <w:t xml:space="preserve">trước khi sáp nhập </w:t>
      </w:r>
      <w:r w:rsidR="003927B5">
        <w:rPr>
          <w:color w:val="000000"/>
        </w:rPr>
        <w:t>trên cơ sở</w:t>
      </w:r>
      <w:r w:rsidR="000B7E29">
        <w:rPr>
          <w:color w:val="000000"/>
        </w:rPr>
        <w:t xml:space="preserve"> kế thừa hồ sơ, sổ gốc đã cấp</w:t>
      </w:r>
      <w:r w:rsidRPr="009F64C7">
        <w:rPr>
          <w:color w:val="000000"/>
        </w:rPr>
        <w:t>.</w:t>
      </w:r>
    </w:p>
    <w:p w14:paraId="38C14163" w14:textId="77777777" w:rsidR="00D410F0" w:rsidRPr="009F64C7" w:rsidRDefault="00D410F0" w:rsidP="004F1EFC">
      <w:pPr>
        <w:spacing w:before="120" w:after="120" w:line="276" w:lineRule="auto"/>
        <w:ind w:firstLine="720"/>
        <w:jc w:val="both"/>
        <w:rPr>
          <w:color w:val="000000"/>
        </w:rPr>
      </w:pPr>
      <w:r w:rsidRPr="009F64C7">
        <w:rPr>
          <w:color w:val="000000"/>
        </w:rPr>
        <w:t>b) Bảo đảm dữ liệu số hóa đạt yêu cầu “đúng, đủ, sạch, sống, thống nhất, dùng chung”, đủ điều kiện pháp lý phục vụ giao dịch điện tử thay thế bản giấy.</w:t>
      </w:r>
    </w:p>
    <w:p w14:paraId="68F63C78" w14:textId="77777777" w:rsidR="00D410F0" w:rsidRPr="009F64C7" w:rsidRDefault="00D410F0" w:rsidP="004F1EFC">
      <w:pPr>
        <w:spacing w:before="120" w:after="120" w:line="276" w:lineRule="auto"/>
        <w:ind w:firstLine="720"/>
        <w:jc w:val="both"/>
        <w:rPr>
          <w:color w:val="000000"/>
        </w:rPr>
      </w:pPr>
      <w:r w:rsidRPr="009F64C7">
        <w:rPr>
          <w:color w:val="000000"/>
        </w:rPr>
        <w:t>c) Xây dựng kho dữ liệu điện tử dùng chung của nhà trường, phục vụ tra cứu, xác minh VBCC nhanh chóng, chính xác.</w:t>
      </w:r>
    </w:p>
    <w:p w14:paraId="497AA8B3" w14:textId="7F22DB1F" w:rsidR="00D410F0" w:rsidRPr="009F64C7" w:rsidRDefault="00D410F0" w:rsidP="004F1EFC">
      <w:pPr>
        <w:spacing w:before="120" w:after="120" w:line="276" w:lineRule="auto"/>
        <w:ind w:firstLine="720"/>
        <w:jc w:val="both"/>
        <w:rPr>
          <w:color w:val="000000"/>
        </w:rPr>
      </w:pPr>
      <w:r w:rsidRPr="009F64C7">
        <w:rPr>
          <w:color w:val="000000"/>
        </w:rPr>
        <w:t xml:space="preserve">d) </w:t>
      </w:r>
      <w:r w:rsidR="00D54F52">
        <w:rPr>
          <w:color w:val="000000"/>
        </w:rPr>
        <w:t>Xác định rõ phạm vi số hóa, v</w:t>
      </w:r>
      <w:r w:rsidR="00EF4CA6" w:rsidRPr="00EF4CA6">
        <w:rPr>
          <w:color w:val="000000"/>
        </w:rPr>
        <w:t>iệc</w:t>
      </w:r>
      <w:r w:rsidRPr="009F64C7">
        <w:rPr>
          <w:color w:val="000000"/>
        </w:rPr>
        <w:t xml:space="preserve"> số hóa không tạo ra VBCC số mới, chỉ phục vụ việc tạo bản sao điện tử từ sổ gốc hoặc trích lục thông tin cấp VBCC.</w:t>
      </w:r>
    </w:p>
    <w:p w14:paraId="01A6C475" w14:textId="77777777" w:rsidR="00D410F0" w:rsidRPr="009F64C7" w:rsidRDefault="00D410F0" w:rsidP="004F1EFC">
      <w:pPr>
        <w:spacing w:before="120" w:after="120" w:line="276" w:lineRule="auto"/>
        <w:ind w:firstLine="720"/>
        <w:jc w:val="both"/>
        <w:rPr>
          <w:b/>
          <w:color w:val="000000"/>
        </w:rPr>
      </w:pPr>
      <w:r w:rsidRPr="009F64C7">
        <w:rPr>
          <w:b/>
          <w:color w:val="000000"/>
        </w:rPr>
        <w:t>2. Yêu cầu</w:t>
      </w:r>
    </w:p>
    <w:p w14:paraId="75CB5F6B" w14:textId="208ABB2C" w:rsidR="00D410F0" w:rsidRPr="009F64C7" w:rsidRDefault="00D410F0" w:rsidP="004F1EFC">
      <w:pPr>
        <w:spacing w:before="120" w:after="120" w:line="276" w:lineRule="auto"/>
        <w:ind w:firstLine="720"/>
        <w:jc w:val="both"/>
        <w:rPr>
          <w:color w:val="000000"/>
        </w:rPr>
      </w:pPr>
      <w:r w:rsidRPr="009F64C7">
        <w:rPr>
          <w:color w:val="000000"/>
        </w:rPr>
        <w:t>a) Mỗi VBCC đã cấp phải được chuyển thành 1 bản ghi duy nhất trong Cơ sở dữ liệu</w:t>
      </w:r>
      <w:r w:rsidR="00D54F52">
        <w:rPr>
          <w:color w:val="000000"/>
        </w:rPr>
        <w:t xml:space="preserve"> VBCC</w:t>
      </w:r>
      <w:r w:rsidRPr="009F64C7">
        <w:rPr>
          <w:color w:val="000000"/>
        </w:rPr>
        <w:t>.</w:t>
      </w:r>
    </w:p>
    <w:p w14:paraId="16187E71" w14:textId="77777777" w:rsidR="00D410F0" w:rsidRPr="009F64C7" w:rsidRDefault="00D410F0" w:rsidP="004F1EFC">
      <w:pPr>
        <w:spacing w:before="120" w:after="120" w:line="276" w:lineRule="auto"/>
        <w:ind w:firstLine="720"/>
        <w:jc w:val="both"/>
        <w:rPr>
          <w:color w:val="000000"/>
        </w:rPr>
      </w:pPr>
      <w:r w:rsidRPr="009F64C7">
        <w:rPr>
          <w:color w:val="000000"/>
        </w:rPr>
        <w:t>b) Bảo đảm chính xác, trung thực so với tài liệu giấy hiện có; không bỏ sót, không sai lệch thông tin và phải được xác nhận bằng văn bản hoặc ký số.</w:t>
      </w:r>
    </w:p>
    <w:p w14:paraId="44B769BA" w14:textId="77777777" w:rsidR="00D410F0" w:rsidRPr="009F64C7" w:rsidRDefault="00D410F0" w:rsidP="004F1EFC">
      <w:pPr>
        <w:spacing w:before="120" w:after="120" w:line="276" w:lineRule="auto"/>
        <w:ind w:firstLine="720"/>
        <w:jc w:val="both"/>
        <w:rPr>
          <w:color w:val="000000"/>
        </w:rPr>
      </w:pPr>
      <w:r w:rsidRPr="009F64C7">
        <w:rPr>
          <w:color w:val="000000"/>
        </w:rPr>
        <w:t>c) Tuân thủ quy định về bảo vệ dữ liệu cá nhân; không sao chụp, sao chép, sử dụng thông tin VBCC vào mục đích khác ngoài nhiệm vụ được giao.</w:t>
      </w:r>
    </w:p>
    <w:p w14:paraId="5940891B" w14:textId="77777777" w:rsidR="000B7E29" w:rsidRDefault="00D410F0" w:rsidP="004F1EFC">
      <w:pPr>
        <w:spacing w:before="120" w:after="120" w:line="276" w:lineRule="auto"/>
        <w:ind w:firstLine="720"/>
        <w:jc w:val="both"/>
        <w:rPr>
          <w:color w:val="000000"/>
        </w:rPr>
      </w:pPr>
      <w:r w:rsidRPr="009F64C7">
        <w:rPr>
          <w:color w:val="000000"/>
        </w:rPr>
        <w:t>d) Máy tính dùng để truyền dữ liệu về Bộ Giáo dục và Đào tạo phải sử dụng kênh truyền bảo mật VPN.</w:t>
      </w:r>
    </w:p>
    <w:p w14:paraId="4B5FD2A5" w14:textId="41E7160E" w:rsidR="00D410F0" w:rsidRPr="009F64C7" w:rsidRDefault="000B7E29" w:rsidP="004F1EFC">
      <w:pPr>
        <w:spacing w:before="120" w:after="120" w:line="276" w:lineRule="auto"/>
        <w:ind w:firstLine="720"/>
        <w:jc w:val="both"/>
        <w:rPr>
          <w:color w:val="000000"/>
        </w:rPr>
      </w:pPr>
      <w:r>
        <w:rPr>
          <w:color w:val="000000"/>
        </w:rPr>
        <w:lastRenderedPageBreak/>
        <w:t xml:space="preserve">đ) Đối với VBCC do các trường tiền thân đã cấp: Rà soát, thống kê và tiếp nhận đầy đủ sổ gốc, phụ lục sổ gốc, tài liệu có thông tin cấp VBCC của từng trường tiền thân; số hóa theo đúng tên </w:t>
      </w:r>
      <w:r w:rsidR="00D54F52">
        <w:rPr>
          <w:color w:val="000000"/>
        </w:rPr>
        <w:t>Trường</w:t>
      </w:r>
      <w:r>
        <w:rPr>
          <w:color w:val="000000"/>
        </w:rPr>
        <w:t xml:space="preserve"> đã cấp tại thời điểm cấp; trường hợp sổ gốc bị thất lạc, hư hỏng hoặc không xác định được đơn vị kế thừa thì lập biên bản xác nhận hiện trạng, báo cáo Hiệu trưởng và xin ý kiến hướng dẫn của Bộ Giáo dục và Đào tạo, không tự ý suy đoán thông tin để nhập liệu.</w:t>
      </w:r>
    </w:p>
    <w:p w14:paraId="3620E81F" w14:textId="5F961A2D" w:rsidR="00D410F0" w:rsidRPr="009F64C7" w:rsidRDefault="00D410F0" w:rsidP="004F1EFC">
      <w:pPr>
        <w:spacing w:before="120" w:after="120" w:line="276" w:lineRule="auto"/>
        <w:ind w:firstLine="720"/>
        <w:jc w:val="both"/>
        <w:rPr>
          <w:b/>
          <w:color w:val="000000"/>
        </w:rPr>
      </w:pPr>
      <w:r w:rsidRPr="009F64C7">
        <w:rPr>
          <w:b/>
          <w:color w:val="000000"/>
        </w:rPr>
        <w:t>II. LỘ TRÌNH VÀ TIẾN ĐỘ THỰC HIỆN (HOÀN THÀNH TRƯỚC NGÀY 20/11/2026)</w:t>
      </w:r>
    </w:p>
    <w:p w14:paraId="17B75818" w14:textId="493F8223" w:rsidR="00D410F0" w:rsidRPr="009F64C7" w:rsidRDefault="00D410F0" w:rsidP="004F1EFC">
      <w:pPr>
        <w:spacing w:before="120" w:after="120" w:line="276" w:lineRule="auto"/>
        <w:ind w:firstLine="720"/>
        <w:jc w:val="both"/>
        <w:rPr>
          <w:b/>
          <w:color w:val="000000"/>
        </w:rPr>
      </w:pPr>
      <w:r w:rsidRPr="009F64C7">
        <w:rPr>
          <w:color w:val="000000"/>
        </w:rPr>
        <w:t>Thực hiện chỉ đạo tại Công văn số 6090/BGDĐT-QLCL về phát động “Kế hoạch hành động 100 ngày xử lý các điểm nghẽn về chuyển đổi số”,</w:t>
      </w:r>
      <w:r w:rsidR="00D54F52">
        <w:rPr>
          <w:color w:val="000000"/>
        </w:rPr>
        <w:t xml:space="preserve"> </w:t>
      </w:r>
      <w:r w:rsidR="00D54F52" w:rsidRPr="00D54F52">
        <w:rPr>
          <w:color w:val="000000"/>
        </w:rPr>
        <w:t>dữ liệu VBCC của những người sinh từ năm 1970</w:t>
      </w:r>
      <w:r w:rsidR="00D54F52">
        <w:rPr>
          <w:color w:val="000000"/>
        </w:rPr>
        <w:t>;</w:t>
      </w:r>
      <w:r w:rsidRPr="009F64C7">
        <w:rPr>
          <w:color w:val="000000"/>
        </w:rPr>
        <w:t xml:space="preserve"> các mốc tiến độ số hóa dữ liệu lịch sử, đặc biệt là giai đoạn từ năm 198</w:t>
      </w:r>
      <w:r w:rsidR="00EF4CA6">
        <w:rPr>
          <w:color w:val="000000"/>
        </w:rPr>
        <w:t>6</w:t>
      </w:r>
      <w:r w:rsidRPr="009F64C7">
        <w:rPr>
          <w:color w:val="000000"/>
        </w:rPr>
        <w:t xml:space="preserve"> </w:t>
      </w:r>
      <w:r w:rsidR="00EF4CA6">
        <w:rPr>
          <w:color w:val="000000"/>
        </w:rPr>
        <w:t>đến nay</w:t>
      </w:r>
      <w:r w:rsidRPr="009F64C7">
        <w:rPr>
          <w:color w:val="000000"/>
        </w:rPr>
        <w:t>, được điều chỉnh rút ngắn, hoàn thành trước ngày 20/11/2026.</w:t>
      </w:r>
      <w:r w:rsidRPr="009F64C7">
        <w:rPr>
          <w:b/>
          <w:color w:val="000000"/>
        </w:rPr>
        <w:t xml:space="preserve"> </w:t>
      </w:r>
      <w:r w:rsidRPr="00D54F52">
        <w:rPr>
          <w:color w:val="000000"/>
        </w:rPr>
        <w:t>Lộ trình triển khai theo ba giai đoạn</w:t>
      </w:r>
      <w:r w:rsidR="00D54F52">
        <w:rPr>
          <w:color w:val="000000"/>
        </w:rPr>
        <w:t>:</w:t>
      </w:r>
    </w:p>
    <w:p w14:paraId="6FBB41A6" w14:textId="62C0A5BE" w:rsidR="00D410F0" w:rsidRPr="009F64C7" w:rsidRDefault="00EF4CA6" w:rsidP="004F1EFC">
      <w:pPr>
        <w:spacing w:before="120" w:after="120" w:line="276" w:lineRule="auto"/>
        <w:ind w:firstLine="720"/>
        <w:jc w:val="both"/>
        <w:rPr>
          <w:b/>
          <w:color w:val="000000"/>
        </w:rPr>
      </w:pPr>
      <w:r>
        <w:rPr>
          <w:b/>
          <w:color w:val="000000"/>
        </w:rPr>
        <w:t>1.</w:t>
      </w:r>
      <w:r w:rsidR="00D410F0" w:rsidRPr="009F64C7">
        <w:rPr>
          <w:b/>
          <w:color w:val="000000"/>
        </w:rPr>
        <w:t xml:space="preserve"> Giai đoạn 1 - Kiện toàn tổ chức (từ </w:t>
      </w:r>
      <w:r w:rsidRPr="00EF4CA6">
        <w:rPr>
          <w:b/>
          <w:color w:val="000000"/>
        </w:rPr>
        <w:t>ngày ban hành Kế hoạch</w:t>
      </w:r>
      <w:r w:rsidR="00D410F0" w:rsidRPr="009F64C7">
        <w:rPr>
          <w:b/>
          <w:color w:val="000000"/>
        </w:rPr>
        <w:t xml:space="preserve"> đến ngày 20/9/2026)</w:t>
      </w:r>
    </w:p>
    <w:p w14:paraId="0157F6FD" w14:textId="247AE672" w:rsidR="00D410F0" w:rsidRPr="009F64C7" w:rsidRDefault="00D410F0" w:rsidP="004F1EFC">
      <w:pPr>
        <w:spacing w:before="120" w:after="120" w:line="276" w:lineRule="auto"/>
        <w:ind w:firstLine="720"/>
        <w:jc w:val="both"/>
        <w:rPr>
          <w:color w:val="000000"/>
        </w:rPr>
      </w:pPr>
      <w:r w:rsidRPr="009F64C7">
        <w:rPr>
          <w:color w:val="000000"/>
        </w:rPr>
        <w:t xml:space="preserve">- Thành lập Tổ công tác số hóa, bảo đảm đủ 5 vai trò: </w:t>
      </w:r>
      <w:r w:rsidR="00EF4CA6">
        <w:rPr>
          <w:color w:val="000000"/>
        </w:rPr>
        <w:t>N</w:t>
      </w:r>
      <w:r w:rsidR="00EF4CA6" w:rsidRPr="00EF4CA6">
        <w:rPr>
          <w:color w:val="000000"/>
        </w:rPr>
        <w:t>gười</w:t>
      </w:r>
      <w:r w:rsidRPr="009F64C7">
        <w:rPr>
          <w:color w:val="000000"/>
        </w:rPr>
        <w:t xml:space="preserve"> đọc, người giám sát đọc, người nhập liệu, trưởng nhóm và </w:t>
      </w:r>
      <w:r w:rsidR="00EF4CA6">
        <w:rPr>
          <w:color w:val="000000"/>
        </w:rPr>
        <w:t>người</w:t>
      </w:r>
      <w:r w:rsidRPr="009F64C7">
        <w:rPr>
          <w:color w:val="000000"/>
        </w:rPr>
        <w:t xml:space="preserve"> giám sát độc lập.</w:t>
      </w:r>
    </w:p>
    <w:p w14:paraId="45C72F85" w14:textId="4B3D7001" w:rsidR="000B7E29" w:rsidRPr="000B7E29" w:rsidRDefault="00D410F0" w:rsidP="004F1EFC">
      <w:pPr>
        <w:spacing w:before="120" w:after="120" w:line="276" w:lineRule="auto"/>
        <w:ind w:firstLine="720"/>
        <w:jc w:val="both"/>
        <w:rPr>
          <w:color w:val="000000"/>
        </w:rPr>
      </w:pPr>
      <w:r w:rsidRPr="009F64C7">
        <w:rPr>
          <w:color w:val="000000"/>
        </w:rPr>
        <w:t xml:space="preserve">- </w:t>
      </w:r>
      <w:r w:rsidR="000B7E29" w:rsidRPr="000B7E29">
        <w:rPr>
          <w:color w:val="000000"/>
        </w:rPr>
        <w:t>Rà soát, thống kê và tiếp nhận sổ gốc, phụ lục sổ gốc cấp VBCC của các trường tiền thân sáp nhập vào Trường; xác định khối lượng VBCC còn phải số hóa theo từng trường tiền thân và từng giai đoạn cấp.</w:t>
      </w:r>
    </w:p>
    <w:p w14:paraId="26AAECDA" w14:textId="5F68C788" w:rsidR="00D410F0" w:rsidRPr="009F64C7" w:rsidRDefault="000B7E29" w:rsidP="004F1EFC">
      <w:pPr>
        <w:spacing w:before="120" w:after="120" w:line="276" w:lineRule="auto"/>
        <w:ind w:firstLine="720"/>
        <w:jc w:val="both"/>
        <w:rPr>
          <w:color w:val="000000"/>
        </w:rPr>
      </w:pPr>
      <w:r w:rsidRPr="000B7E29">
        <w:rPr>
          <w:color w:val="000000"/>
        </w:rPr>
        <w:t>- Lập Danh mục tài liệu số hóa, trong đó tách riêng danh mục VBCC và danh mục VBCC do các trường tiền thân cấp</w:t>
      </w:r>
      <w:r w:rsidR="00EF4CA6">
        <w:rPr>
          <w:color w:val="000000"/>
        </w:rPr>
        <w:t>.</w:t>
      </w:r>
    </w:p>
    <w:p w14:paraId="064D2FBB" w14:textId="0C8C40D5" w:rsidR="00D410F0" w:rsidRPr="009F64C7" w:rsidRDefault="00EF4CA6" w:rsidP="004F1EFC">
      <w:pPr>
        <w:spacing w:before="120" w:after="120" w:line="276" w:lineRule="auto"/>
        <w:ind w:firstLine="720"/>
        <w:jc w:val="both"/>
        <w:rPr>
          <w:b/>
          <w:color w:val="000000"/>
        </w:rPr>
      </w:pPr>
      <w:r>
        <w:rPr>
          <w:b/>
          <w:color w:val="000000"/>
        </w:rPr>
        <w:t>2.</w:t>
      </w:r>
      <w:r w:rsidR="00D410F0" w:rsidRPr="009F64C7">
        <w:rPr>
          <w:b/>
          <w:color w:val="000000"/>
        </w:rPr>
        <w:t xml:space="preserve"> Giai đoạn 2 - Tăng tốc số hóa các khối dữ liệu (từ ngày 21/9/2026 đến ngày 10/11/2026)</w:t>
      </w:r>
    </w:p>
    <w:p w14:paraId="5A2CD151" w14:textId="3DA7962E" w:rsidR="00D410F0" w:rsidRPr="009F64C7" w:rsidRDefault="00D410F0" w:rsidP="004F1EFC">
      <w:pPr>
        <w:spacing w:before="120" w:after="120" w:line="276" w:lineRule="auto"/>
        <w:ind w:firstLine="720"/>
        <w:jc w:val="both"/>
        <w:rPr>
          <w:color w:val="000000"/>
        </w:rPr>
      </w:pPr>
      <w:r w:rsidRPr="009F64C7">
        <w:rPr>
          <w:color w:val="000000"/>
        </w:rPr>
        <w:t xml:space="preserve">- Từ ngày 21/9/2026 đến ngày 30/9/2026: </w:t>
      </w:r>
      <w:r w:rsidR="00EF4CA6" w:rsidRPr="00EF4CA6">
        <w:rPr>
          <w:color w:val="000000"/>
        </w:rPr>
        <w:t>Hoàn thành toàn bộ dữ liệu VBCC giai đoạn 2000 - 2009; đồng thời rà soát, bổ sung các bản ghi còn tồn đọng của giai đoạn 2010 - 2025</w:t>
      </w:r>
      <w:r w:rsidRPr="009F64C7">
        <w:rPr>
          <w:color w:val="000000"/>
        </w:rPr>
        <w:t>.</w:t>
      </w:r>
    </w:p>
    <w:p w14:paraId="0466F159" w14:textId="77777777" w:rsidR="00D410F0" w:rsidRPr="009F64C7" w:rsidRDefault="00D410F0" w:rsidP="004F1EFC">
      <w:pPr>
        <w:spacing w:before="120" w:after="120" w:line="276" w:lineRule="auto"/>
        <w:ind w:firstLine="720"/>
        <w:jc w:val="both"/>
        <w:rPr>
          <w:color w:val="000000"/>
        </w:rPr>
      </w:pPr>
      <w:r w:rsidRPr="009F64C7">
        <w:rPr>
          <w:color w:val="000000"/>
        </w:rPr>
        <w:t>- Từ ngày 01/10/2026 đến ngày 31/10/2026: Số hóa toàn bộ VBCC giai đoạn 1986 - 1999.</w:t>
      </w:r>
    </w:p>
    <w:p w14:paraId="174F5700" w14:textId="272C348E" w:rsidR="00D410F0" w:rsidRPr="009F64C7" w:rsidRDefault="00EF4CA6" w:rsidP="004F1EFC">
      <w:pPr>
        <w:spacing w:before="120" w:after="120" w:line="276" w:lineRule="auto"/>
        <w:ind w:firstLine="720"/>
        <w:jc w:val="both"/>
        <w:rPr>
          <w:b/>
          <w:color w:val="000000"/>
        </w:rPr>
      </w:pPr>
      <w:r>
        <w:rPr>
          <w:b/>
          <w:color w:val="000000"/>
        </w:rPr>
        <w:t>3.</w:t>
      </w:r>
      <w:r w:rsidR="00D410F0" w:rsidRPr="009F64C7">
        <w:rPr>
          <w:b/>
          <w:color w:val="000000"/>
        </w:rPr>
        <w:t xml:space="preserve"> Giai đoạn 3 - Đối soát, xử lý dữ liệu và nghiệm thu (từ ngày 11/11/2026 đến ngày 20/11/2026)</w:t>
      </w:r>
    </w:p>
    <w:p w14:paraId="59C95538" w14:textId="77777777" w:rsidR="00D410F0" w:rsidRPr="009F64C7" w:rsidRDefault="00D410F0" w:rsidP="004F1EFC">
      <w:pPr>
        <w:spacing w:before="120" w:after="120" w:line="276" w:lineRule="auto"/>
        <w:ind w:firstLine="720"/>
        <w:jc w:val="both"/>
        <w:rPr>
          <w:color w:val="000000"/>
        </w:rPr>
      </w:pPr>
      <w:r w:rsidRPr="009F64C7">
        <w:rPr>
          <w:color w:val="000000"/>
        </w:rPr>
        <w:t>- Đối soát 100% bản ghi trên hệ thống, bảo đảm không bỏ sót, không sai lệch.</w:t>
      </w:r>
    </w:p>
    <w:p w14:paraId="1BD7245B" w14:textId="101C59EA" w:rsidR="00D410F0" w:rsidRPr="009F64C7" w:rsidRDefault="00D410F0" w:rsidP="004F1EFC">
      <w:pPr>
        <w:spacing w:before="120" w:after="120" w:line="276" w:lineRule="auto"/>
        <w:ind w:firstLine="720"/>
        <w:jc w:val="both"/>
        <w:rPr>
          <w:color w:val="000000"/>
        </w:rPr>
      </w:pPr>
      <w:r w:rsidRPr="009F64C7">
        <w:rPr>
          <w:color w:val="000000"/>
        </w:rPr>
        <w:t>- Hiệu trưởng phê duyệt, ký số chính thức trên Hệ thống Cơ sở dữ liệu VBCC của Bộ Giáo dục và Đào tạo</w:t>
      </w:r>
      <w:r w:rsidR="00D54F52">
        <w:rPr>
          <w:color w:val="000000"/>
        </w:rPr>
        <w:t xml:space="preserve"> theo từng gói VBCC hoàn thành việc số hóa</w:t>
      </w:r>
      <w:r w:rsidRPr="009F64C7">
        <w:rPr>
          <w:color w:val="000000"/>
        </w:rPr>
        <w:t>.</w:t>
      </w:r>
    </w:p>
    <w:p w14:paraId="6BCD463B" w14:textId="77777777" w:rsidR="00D410F0" w:rsidRPr="009F64C7" w:rsidRDefault="00D410F0" w:rsidP="004F1EFC">
      <w:pPr>
        <w:spacing w:before="120" w:after="120" w:line="276" w:lineRule="auto"/>
        <w:ind w:firstLine="720"/>
        <w:jc w:val="both"/>
        <w:rPr>
          <w:color w:val="000000"/>
        </w:rPr>
      </w:pPr>
      <w:r w:rsidRPr="009F64C7">
        <w:rPr>
          <w:color w:val="000000"/>
        </w:rPr>
        <w:t>- Hoàn thiện hồ sơ nghiệm thu, lưu trữ biên bản số hóa trước ngày 20/11/2026.</w:t>
      </w:r>
    </w:p>
    <w:p w14:paraId="3D0C2D82" w14:textId="0201A5A8" w:rsidR="00D410F0" w:rsidRPr="009F64C7" w:rsidRDefault="009F64C7" w:rsidP="004F1EFC">
      <w:pPr>
        <w:spacing w:before="120" w:after="120" w:line="276" w:lineRule="auto"/>
        <w:ind w:firstLine="720"/>
        <w:jc w:val="both"/>
        <w:rPr>
          <w:b/>
          <w:color w:val="000000"/>
        </w:rPr>
      </w:pPr>
      <w:r>
        <w:rPr>
          <w:b/>
          <w:color w:val="000000"/>
        </w:rPr>
        <w:t>III</w:t>
      </w:r>
      <w:r w:rsidR="00D410F0" w:rsidRPr="009F64C7">
        <w:rPr>
          <w:b/>
          <w:color w:val="000000"/>
        </w:rPr>
        <w:t>. QUY TRÌNH KỸ THUẬT SỐ HÓA</w:t>
      </w:r>
    </w:p>
    <w:p w14:paraId="173AB99B" w14:textId="36656513" w:rsidR="00D410F0" w:rsidRPr="009F64C7" w:rsidRDefault="00D410F0" w:rsidP="004F1EFC">
      <w:pPr>
        <w:spacing w:before="120" w:after="120" w:line="276" w:lineRule="auto"/>
        <w:ind w:firstLine="720"/>
        <w:jc w:val="both"/>
        <w:rPr>
          <w:color w:val="000000"/>
        </w:rPr>
      </w:pPr>
      <w:r w:rsidRPr="009F64C7">
        <w:rPr>
          <w:color w:val="000000"/>
        </w:rPr>
        <w:t>Công tác số hóa được thực hiện theo từng gói dữ liệu, mỗi gói tương ứng không quá 1 buổi làm việc của Tổ công tác số hóa, gồm 5 bước:</w:t>
      </w:r>
    </w:p>
    <w:p w14:paraId="42EF3FEE" w14:textId="3A1F0DFA" w:rsidR="00D410F0" w:rsidRPr="009F64C7" w:rsidRDefault="00D410F0" w:rsidP="004F1EFC">
      <w:pPr>
        <w:spacing w:before="120" w:after="120" w:line="276" w:lineRule="auto"/>
        <w:ind w:firstLine="720"/>
        <w:jc w:val="both"/>
        <w:rPr>
          <w:color w:val="000000"/>
        </w:rPr>
      </w:pPr>
      <w:r w:rsidRPr="009F64C7">
        <w:rPr>
          <w:color w:val="000000"/>
        </w:rPr>
        <w:t>1. Quét, chụp tài liệu gốc: Sử dụng thiết bị quét, chụp</w:t>
      </w:r>
      <w:r w:rsidR="001C4848">
        <w:rPr>
          <w:color w:val="000000"/>
        </w:rPr>
        <w:t xml:space="preserve"> tài liệu.</w:t>
      </w:r>
    </w:p>
    <w:p w14:paraId="6F747862" w14:textId="00EDF187" w:rsidR="00D410F0" w:rsidRPr="009F64C7" w:rsidRDefault="00D410F0" w:rsidP="004F1EFC">
      <w:pPr>
        <w:spacing w:before="120" w:after="120" w:line="276" w:lineRule="auto"/>
        <w:ind w:firstLine="720"/>
        <w:jc w:val="both"/>
        <w:rPr>
          <w:color w:val="000000"/>
        </w:rPr>
      </w:pPr>
      <w:r w:rsidRPr="009F64C7">
        <w:rPr>
          <w:color w:val="000000"/>
        </w:rPr>
        <w:t xml:space="preserve">2. Nhập dữ liệu vào hệ thống: </w:t>
      </w:r>
      <w:r w:rsidR="001C4848">
        <w:rPr>
          <w:color w:val="000000"/>
        </w:rPr>
        <w:t>N</w:t>
      </w:r>
      <w:r w:rsidRPr="009F64C7">
        <w:rPr>
          <w:color w:val="000000"/>
        </w:rPr>
        <w:t xml:space="preserve">hập </w:t>
      </w:r>
      <w:r w:rsidR="001C4848">
        <w:rPr>
          <w:color w:val="000000"/>
        </w:rPr>
        <w:t>dữ liệu vào</w:t>
      </w:r>
      <w:r w:rsidRPr="009F64C7">
        <w:rPr>
          <w:color w:val="000000"/>
        </w:rPr>
        <w:t xml:space="preserve"> tệp Excel hoặc ứng dụng công nghệ nhận dạng ký tự để trích xuất tự động, có giám sát độc lập giữa các thành viên.</w:t>
      </w:r>
    </w:p>
    <w:p w14:paraId="623B2928" w14:textId="77777777" w:rsidR="00D410F0" w:rsidRPr="009F64C7" w:rsidRDefault="00D410F0" w:rsidP="004F1EFC">
      <w:pPr>
        <w:spacing w:before="120" w:after="120" w:line="276" w:lineRule="auto"/>
        <w:ind w:firstLine="720"/>
        <w:jc w:val="both"/>
        <w:rPr>
          <w:color w:val="000000"/>
        </w:rPr>
      </w:pPr>
      <w:r w:rsidRPr="009F64C7">
        <w:rPr>
          <w:color w:val="000000"/>
        </w:rPr>
        <w:t>3. Kiểm tra dữ liệu đã nhập: Người nhập liệu đọc, kiểm tra lại toàn bộ thông tin của gói dữ liệu ngay sau khi hoàn thành nhập và hiệu chỉnh ngay khi phát hiện sai sót.</w:t>
      </w:r>
    </w:p>
    <w:p w14:paraId="12A6D08E" w14:textId="77777777" w:rsidR="00D410F0" w:rsidRPr="009F64C7" w:rsidRDefault="00D410F0" w:rsidP="004F1EFC">
      <w:pPr>
        <w:spacing w:before="120" w:after="120" w:line="276" w:lineRule="auto"/>
        <w:ind w:firstLine="720"/>
        <w:jc w:val="both"/>
        <w:rPr>
          <w:color w:val="000000"/>
        </w:rPr>
      </w:pPr>
      <w:r w:rsidRPr="009F64C7">
        <w:rPr>
          <w:color w:val="000000"/>
        </w:rPr>
        <w:t>4. Kiểm soát chất lượng số hóa: Trưởng nhóm đối chiếu ngẫu nhiên tối thiểu 10% số lượng VBCC trong gói với sổ gốc; trường hợp tỷ lệ sai sót vượt ngưỡng cho phép thì rà soát lại toàn bộ gói dữ liệu.</w:t>
      </w:r>
    </w:p>
    <w:p w14:paraId="249B9614" w14:textId="480E9713" w:rsidR="00D410F0" w:rsidRPr="009F64C7" w:rsidRDefault="00D410F0" w:rsidP="004F1EFC">
      <w:pPr>
        <w:spacing w:before="120" w:after="120" w:line="276" w:lineRule="auto"/>
        <w:ind w:firstLine="720"/>
        <w:jc w:val="both"/>
        <w:rPr>
          <w:color w:val="000000"/>
        </w:rPr>
      </w:pPr>
      <w:r w:rsidRPr="009F64C7">
        <w:rPr>
          <w:color w:val="000000"/>
        </w:rPr>
        <w:t>5. Hoàn tất số hóa và đóng gói ký số: Lập Biên bản số hóa; trưởng nhóm ký số XML Signature; đẩy gói dữ liệu lên hệ thống và trình Hiệu trưởng phê duyệt, ký số chính thức</w:t>
      </w:r>
      <w:r w:rsidR="000A0CA8">
        <w:rPr>
          <w:color w:val="000000"/>
        </w:rPr>
        <w:t xml:space="preserve"> phát hành trên Hệ thống VBCC</w:t>
      </w:r>
      <w:r w:rsidRPr="009F64C7">
        <w:rPr>
          <w:color w:val="000000"/>
        </w:rPr>
        <w:t>.</w:t>
      </w:r>
    </w:p>
    <w:p w14:paraId="2313DE11" w14:textId="0767D24D" w:rsidR="00D410F0" w:rsidRPr="009F64C7" w:rsidRDefault="001C4848" w:rsidP="004F1EFC">
      <w:pPr>
        <w:spacing w:before="120" w:after="120" w:line="276" w:lineRule="auto"/>
        <w:ind w:firstLine="720"/>
        <w:jc w:val="both"/>
        <w:rPr>
          <w:b/>
          <w:color w:val="000000"/>
        </w:rPr>
      </w:pPr>
      <w:r>
        <w:rPr>
          <w:b/>
          <w:color w:val="000000"/>
        </w:rPr>
        <w:t>I</w:t>
      </w:r>
      <w:r w:rsidR="00D410F0" w:rsidRPr="009F64C7">
        <w:rPr>
          <w:b/>
          <w:color w:val="000000"/>
        </w:rPr>
        <w:t>V. PHÂN CÔNG NHIỆM VỤ VÀ CHẾ ĐỘ BÁO CÁO</w:t>
      </w:r>
    </w:p>
    <w:p w14:paraId="4C3AF383" w14:textId="77777777" w:rsidR="00D410F0" w:rsidRPr="009F64C7" w:rsidRDefault="00D410F0" w:rsidP="004F1EFC">
      <w:pPr>
        <w:spacing w:before="120" w:after="120" w:line="276" w:lineRule="auto"/>
        <w:ind w:firstLine="720"/>
        <w:jc w:val="both"/>
        <w:rPr>
          <w:b/>
          <w:color w:val="000000"/>
        </w:rPr>
      </w:pPr>
      <w:r w:rsidRPr="009F64C7">
        <w:rPr>
          <w:b/>
          <w:color w:val="000000"/>
        </w:rPr>
        <w:t>1. Phân công nhiệm vụ</w:t>
      </w:r>
    </w:p>
    <w:p w14:paraId="0C9CD16B" w14:textId="3198F0AB" w:rsidR="00D410F0" w:rsidRPr="009F64C7" w:rsidRDefault="00D410F0" w:rsidP="004F1EFC">
      <w:pPr>
        <w:spacing w:before="120" w:after="120" w:line="276" w:lineRule="auto"/>
        <w:ind w:firstLine="720"/>
        <w:jc w:val="both"/>
        <w:rPr>
          <w:color w:val="000000"/>
        </w:rPr>
      </w:pPr>
      <w:r w:rsidRPr="009F64C7">
        <w:rPr>
          <w:color w:val="000000"/>
        </w:rPr>
        <w:t xml:space="preserve">a) Phòng QLĐT&amp;BĐCL (đơn vị chủ trì): Tham mưu ban hành Kế hoạch và </w:t>
      </w:r>
      <w:r w:rsidR="001C4848">
        <w:rPr>
          <w:color w:val="000000"/>
        </w:rPr>
        <w:t>tham mưu Q</w:t>
      </w:r>
      <w:r w:rsidRPr="009F64C7">
        <w:rPr>
          <w:color w:val="000000"/>
        </w:rPr>
        <w:t>uyết định thành lập Tổ công tác số hóa; lập Danh mục tài liệu số hóa; trực tiếp tổ chức số hóa bằng tốt nghiệp các trình độ</w:t>
      </w:r>
      <w:r w:rsidR="001C4848">
        <w:rPr>
          <w:color w:val="000000"/>
        </w:rPr>
        <w:t xml:space="preserve"> </w:t>
      </w:r>
      <w:r w:rsidRPr="009F64C7">
        <w:rPr>
          <w:color w:val="000000"/>
        </w:rPr>
        <w:t>đào tạo</w:t>
      </w:r>
      <w:r w:rsidR="000B7E29">
        <w:rPr>
          <w:color w:val="000000"/>
        </w:rPr>
        <w:t xml:space="preserve"> và VBCC do các trường tiền thân đã cấp</w:t>
      </w:r>
      <w:r w:rsidRPr="009F64C7">
        <w:rPr>
          <w:color w:val="000000"/>
        </w:rPr>
        <w:t>; chủ trì tổng hợp, báo cáo tiến độ; giám sát chất lượng số hóa.</w:t>
      </w:r>
    </w:p>
    <w:p w14:paraId="00F46E2D" w14:textId="47C4F7A8" w:rsidR="00D410F0" w:rsidRPr="009F64C7" w:rsidRDefault="001C4848" w:rsidP="004F1EFC">
      <w:pPr>
        <w:spacing w:before="120" w:after="120" w:line="276" w:lineRule="auto"/>
        <w:ind w:firstLine="720"/>
        <w:jc w:val="both"/>
        <w:rPr>
          <w:color w:val="000000"/>
        </w:rPr>
      </w:pPr>
      <w:r>
        <w:rPr>
          <w:color w:val="000000"/>
        </w:rPr>
        <w:t>b</w:t>
      </w:r>
      <w:r w:rsidR="00D410F0" w:rsidRPr="009F64C7">
        <w:rPr>
          <w:color w:val="000000"/>
        </w:rPr>
        <w:t xml:space="preserve">) Phòng </w:t>
      </w:r>
      <w:r>
        <w:rPr>
          <w:color w:val="000000"/>
        </w:rPr>
        <w:t>Tài chính - Kế toán</w:t>
      </w:r>
      <w:r w:rsidR="00D410F0" w:rsidRPr="009F64C7">
        <w:rPr>
          <w:color w:val="000000"/>
        </w:rPr>
        <w:t xml:space="preserve">: </w:t>
      </w:r>
      <w:r>
        <w:rPr>
          <w:color w:val="000000"/>
        </w:rPr>
        <w:t>Tham mưu nguồn</w:t>
      </w:r>
      <w:r w:rsidR="00D410F0" w:rsidRPr="009F64C7">
        <w:rPr>
          <w:color w:val="000000"/>
        </w:rPr>
        <w:t xml:space="preserve"> kinh phí thực hiện số hóa; hướng dẫn thanh toán, quyết toán theo quy định hiện hành.</w:t>
      </w:r>
    </w:p>
    <w:p w14:paraId="1BC3D416" w14:textId="74448D20" w:rsidR="00D410F0" w:rsidRPr="009F64C7" w:rsidRDefault="00D410F0" w:rsidP="004F1EFC">
      <w:pPr>
        <w:spacing w:before="120" w:after="120" w:line="276" w:lineRule="auto"/>
        <w:ind w:firstLine="720"/>
        <w:jc w:val="both"/>
        <w:rPr>
          <w:b/>
          <w:color w:val="000000"/>
        </w:rPr>
      </w:pPr>
      <w:r w:rsidRPr="009F64C7">
        <w:rPr>
          <w:b/>
          <w:color w:val="000000"/>
        </w:rPr>
        <w:t>2. Chế độ báo cáo</w:t>
      </w:r>
      <w:r w:rsidR="00EF4CA6">
        <w:rPr>
          <w:b/>
          <w:color w:val="000000"/>
        </w:rPr>
        <w:t xml:space="preserve"> và đánh giá</w:t>
      </w:r>
    </w:p>
    <w:p w14:paraId="42AC0DE2" w14:textId="77777777" w:rsidR="00D410F0" w:rsidRPr="009F64C7" w:rsidRDefault="00D410F0" w:rsidP="004F1EFC">
      <w:pPr>
        <w:spacing w:before="120" w:after="120" w:line="276" w:lineRule="auto"/>
        <w:ind w:firstLine="720"/>
        <w:jc w:val="both"/>
        <w:rPr>
          <w:color w:val="000000"/>
        </w:rPr>
      </w:pPr>
      <w:r w:rsidRPr="009F64C7">
        <w:rPr>
          <w:color w:val="000000"/>
        </w:rPr>
        <w:t>a) Thời hạn báo cáo: Trước 16 giờ 30 phút ngày thứ Sáu hằng tuần.</w:t>
      </w:r>
    </w:p>
    <w:p w14:paraId="5D9D724A" w14:textId="77777777" w:rsidR="00D410F0" w:rsidRPr="009F64C7" w:rsidRDefault="00D410F0" w:rsidP="004F1EFC">
      <w:pPr>
        <w:spacing w:before="120" w:after="120" w:line="276" w:lineRule="auto"/>
        <w:ind w:firstLine="720"/>
        <w:jc w:val="both"/>
        <w:rPr>
          <w:color w:val="000000"/>
        </w:rPr>
      </w:pPr>
      <w:r w:rsidRPr="009F64C7">
        <w:rPr>
          <w:color w:val="000000"/>
        </w:rPr>
        <w:t>b) Hình thức báo cáo: Phòng QLĐT&amp;BĐCL cập nhật số liệu tiến độ trực tuyến theo mã QR hoặc đường liên kết quy định tại Công văn số 6090/BGDĐT-QLCL.</w:t>
      </w:r>
    </w:p>
    <w:p w14:paraId="4C969921" w14:textId="2D4DC4A9" w:rsidR="00D410F0" w:rsidRPr="009F64C7" w:rsidRDefault="00D410F0" w:rsidP="004F1EFC">
      <w:pPr>
        <w:spacing w:before="120" w:after="120" w:line="276" w:lineRule="auto"/>
        <w:ind w:firstLine="720"/>
        <w:jc w:val="both"/>
        <w:rPr>
          <w:b/>
          <w:color w:val="000000"/>
        </w:rPr>
      </w:pPr>
      <w:r w:rsidRPr="009F64C7">
        <w:rPr>
          <w:b/>
          <w:color w:val="000000"/>
        </w:rPr>
        <w:t>V. TỔ CHỨC THỰC HIỆN</w:t>
      </w:r>
    </w:p>
    <w:p w14:paraId="487D5C08" w14:textId="77777777" w:rsidR="00D410F0" w:rsidRPr="009F64C7" w:rsidRDefault="00D410F0" w:rsidP="004F1EFC">
      <w:pPr>
        <w:spacing w:before="120" w:after="120" w:line="276" w:lineRule="auto"/>
        <w:ind w:firstLine="720"/>
        <w:jc w:val="both"/>
        <w:rPr>
          <w:color w:val="000000"/>
        </w:rPr>
      </w:pPr>
      <w:r w:rsidRPr="009F64C7">
        <w:rPr>
          <w:color w:val="000000"/>
        </w:rPr>
        <w:t>1. Kế hoạch này được phổ biến đến toàn thể các đơn vị, nhà giáo, người lao động có liên quan để thống nhất thực hiện.</w:t>
      </w:r>
    </w:p>
    <w:p w14:paraId="3D2DFC95" w14:textId="77777777" w:rsidR="001C4848" w:rsidRPr="001C4848" w:rsidRDefault="00D410F0" w:rsidP="004F1EFC">
      <w:pPr>
        <w:spacing w:before="120" w:after="120" w:line="276" w:lineRule="auto"/>
        <w:ind w:firstLine="720"/>
        <w:jc w:val="both"/>
        <w:rPr>
          <w:color w:val="000000"/>
        </w:rPr>
      </w:pPr>
      <w:r w:rsidRPr="009F64C7">
        <w:rPr>
          <w:color w:val="000000"/>
        </w:rPr>
        <w:t xml:space="preserve">2. </w:t>
      </w:r>
      <w:r w:rsidR="001C4848" w:rsidRPr="001C4848">
        <w:rPr>
          <w:color w:val="000000"/>
        </w:rPr>
        <w:t>Phòng QLĐT&amp;BĐCL chịu trách nhiệm theo dõi, đôn đốc việc triển khai Kế hoạch; tham mưu Hiệu trưởng điều chỉnh tiến độ, bổ sung nhân lực hoặc điều kiện bảo đảm khi phát sinh nguy cơ chậm mốc hoàn thành trước ngày 20/11/2026.</w:t>
      </w:r>
    </w:p>
    <w:p w14:paraId="0C407EF8" w14:textId="4818456E" w:rsidR="00D410F0" w:rsidRPr="009F64C7" w:rsidRDefault="000B7E29" w:rsidP="004F1EFC">
      <w:pPr>
        <w:spacing w:before="120" w:after="120" w:line="276" w:lineRule="auto"/>
        <w:ind w:firstLine="720"/>
        <w:jc w:val="both"/>
        <w:rPr>
          <w:color w:val="000000"/>
        </w:rPr>
      </w:pPr>
      <w:r w:rsidRPr="000B7E29">
        <w:rPr>
          <w:color w:val="000000"/>
        </w:rPr>
        <w:t>3. Các đơn vị, cá nhân được phân công nhiệm vụ tại Mục IV</w:t>
      </w:r>
      <w:bookmarkStart w:id="0" w:name="_GoBack"/>
      <w:bookmarkEnd w:id="0"/>
      <w:r w:rsidR="00D410F0" w:rsidRPr="009F64C7">
        <w:rPr>
          <w:color w:val="000000"/>
        </w:rPr>
        <w:t xml:space="preserve"> có trách nhiệm tổ chức thực hiện nghiêm túc, đúng tiến độ; trường hợp có khó khăn, vướng mắc, kịp thời báo cáo Hiệu trưởng (qua </w:t>
      </w:r>
      <w:r w:rsidR="001C4848">
        <w:rPr>
          <w:color w:val="000000"/>
        </w:rPr>
        <w:t>p</w:t>
      </w:r>
      <w:r w:rsidR="00D410F0" w:rsidRPr="009F64C7">
        <w:rPr>
          <w:color w:val="000000"/>
        </w:rPr>
        <w:t>hòng QLĐT&amp;BĐCL) để xem xét, giải quyết./.</w:t>
      </w:r>
    </w:p>
    <w:tbl>
      <w:tblPr>
        <w:tblW w:w="9072" w:type="dxa"/>
        <w:jc w:val="center"/>
        <w:tblLook w:val="04A0" w:firstRow="1" w:lastRow="0" w:firstColumn="1" w:lastColumn="0" w:noHBand="0" w:noVBand="1"/>
      </w:tblPr>
      <w:tblGrid>
        <w:gridCol w:w="4932"/>
        <w:gridCol w:w="4140"/>
      </w:tblGrid>
      <w:tr w:rsidR="003440FF" w:rsidRPr="007F3FE2" w14:paraId="7AF63712" w14:textId="77777777" w:rsidTr="00F36C74">
        <w:trPr>
          <w:trHeight w:val="810"/>
          <w:jc w:val="center"/>
        </w:trPr>
        <w:tc>
          <w:tcPr>
            <w:tcW w:w="4932" w:type="dxa"/>
            <w:hideMark/>
          </w:tcPr>
          <w:p w14:paraId="0E92377A" w14:textId="77777777" w:rsidR="003440FF" w:rsidRPr="00BB698F" w:rsidRDefault="003440FF" w:rsidP="004835E1">
            <w:pPr>
              <w:rPr>
                <w:b/>
                <w:i/>
                <w:sz w:val="24"/>
                <w:szCs w:val="24"/>
                <w:highlight w:val="white"/>
                <w:lang w:val="vi-VN"/>
              </w:rPr>
            </w:pPr>
            <w:r w:rsidRPr="00BB698F">
              <w:rPr>
                <w:b/>
                <w:i/>
                <w:color w:val="000000"/>
                <w:sz w:val="24"/>
                <w:szCs w:val="24"/>
                <w:highlight w:val="white"/>
                <w:u w:color="FF0000"/>
                <w:lang w:val="vi-VN"/>
              </w:rPr>
              <w:t>Nơi nhận</w:t>
            </w:r>
            <w:r w:rsidRPr="00BB698F">
              <w:rPr>
                <w:b/>
                <w:i/>
                <w:sz w:val="24"/>
                <w:szCs w:val="24"/>
                <w:highlight w:val="white"/>
                <w:lang w:val="vi-VN"/>
              </w:rPr>
              <w:t>:</w:t>
            </w:r>
          </w:p>
          <w:p w14:paraId="1A670363" w14:textId="0BE81AF5" w:rsidR="003440FF" w:rsidRPr="00BB698F" w:rsidRDefault="003440FF" w:rsidP="004835E1">
            <w:pPr>
              <w:rPr>
                <w:sz w:val="22"/>
                <w:szCs w:val="22"/>
                <w:highlight w:val="white"/>
                <w:lang w:val="vi-VN"/>
              </w:rPr>
            </w:pPr>
            <w:r w:rsidRPr="00BB698F">
              <w:rPr>
                <w:sz w:val="22"/>
                <w:szCs w:val="22"/>
                <w:highlight w:val="white"/>
                <w:lang w:val="vi-VN"/>
              </w:rPr>
              <w:t xml:space="preserve">- </w:t>
            </w:r>
            <w:r w:rsidR="00DC710B" w:rsidRPr="00BB698F">
              <w:rPr>
                <w:sz w:val="22"/>
                <w:szCs w:val="22"/>
                <w:highlight w:val="white"/>
                <w:lang w:val="vi-VN"/>
              </w:rPr>
              <w:t>Lãnh đạo Trường</w:t>
            </w:r>
            <w:r w:rsidRPr="00BB698F">
              <w:rPr>
                <w:sz w:val="22"/>
                <w:szCs w:val="22"/>
                <w:highlight w:val="white"/>
                <w:lang w:val="vi-VN"/>
              </w:rPr>
              <w:t>;</w:t>
            </w:r>
          </w:p>
          <w:p w14:paraId="369D9023" w14:textId="77777777" w:rsidR="00822892" w:rsidRPr="00BB698F" w:rsidRDefault="003440FF" w:rsidP="00822892">
            <w:pPr>
              <w:rPr>
                <w:sz w:val="22"/>
                <w:szCs w:val="22"/>
                <w:highlight w:val="white"/>
                <w:lang w:val="vi-VN"/>
              </w:rPr>
            </w:pPr>
            <w:r w:rsidRPr="00BB698F">
              <w:rPr>
                <w:sz w:val="22"/>
                <w:szCs w:val="22"/>
                <w:highlight w:val="white"/>
                <w:lang w:val="vi-VN"/>
              </w:rPr>
              <w:t>- Các đơn vị thuộc Trường</w:t>
            </w:r>
            <w:r w:rsidR="00822892" w:rsidRPr="00BB698F">
              <w:rPr>
                <w:sz w:val="22"/>
                <w:szCs w:val="22"/>
                <w:highlight w:val="white"/>
                <w:lang w:val="vi-VN"/>
              </w:rPr>
              <w:t>;</w:t>
            </w:r>
          </w:p>
          <w:p w14:paraId="54C0151B" w14:textId="2F7D810E" w:rsidR="003440FF" w:rsidRPr="00BB698F" w:rsidRDefault="003440FF" w:rsidP="004835E1">
            <w:pPr>
              <w:jc w:val="both"/>
              <w:rPr>
                <w:b/>
                <w:highlight w:val="white"/>
                <w:lang w:val="vi-VN"/>
              </w:rPr>
            </w:pPr>
            <w:r w:rsidRPr="00BB698F">
              <w:rPr>
                <w:sz w:val="22"/>
                <w:szCs w:val="22"/>
                <w:highlight w:val="white"/>
                <w:lang w:val="vi-VN"/>
              </w:rPr>
              <w:t xml:space="preserve">- Lưu: VT, </w:t>
            </w:r>
            <w:r w:rsidR="00342FB1" w:rsidRPr="00BB698F">
              <w:rPr>
                <w:sz w:val="22"/>
                <w:szCs w:val="22"/>
                <w:highlight w:val="white"/>
                <w:lang w:val="vi-VN"/>
              </w:rPr>
              <w:t>QL</w:t>
            </w:r>
            <w:r w:rsidRPr="00BB698F">
              <w:rPr>
                <w:sz w:val="22"/>
                <w:szCs w:val="22"/>
                <w:highlight w:val="white"/>
                <w:lang w:val="vi-VN"/>
              </w:rPr>
              <w:t>ĐT.</w:t>
            </w:r>
          </w:p>
        </w:tc>
        <w:tc>
          <w:tcPr>
            <w:tcW w:w="4140" w:type="dxa"/>
          </w:tcPr>
          <w:p w14:paraId="67F69209" w14:textId="77777777" w:rsidR="003440FF" w:rsidRPr="00BB698F" w:rsidRDefault="003440FF" w:rsidP="004835E1">
            <w:pPr>
              <w:tabs>
                <w:tab w:val="left" w:pos="3246"/>
              </w:tabs>
              <w:jc w:val="center"/>
              <w:rPr>
                <w:b/>
                <w:highlight w:val="white"/>
                <w:lang w:val="vi-VN"/>
              </w:rPr>
            </w:pPr>
            <w:r w:rsidRPr="00BB698F">
              <w:rPr>
                <w:b/>
                <w:highlight w:val="white"/>
                <w:lang w:val="vi-VN"/>
              </w:rPr>
              <w:t>HIỆU TRƯỞNG</w:t>
            </w:r>
          </w:p>
          <w:p w14:paraId="794D4C51" w14:textId="77777777" w:rsidR="003440FF" w:rsidRPr="00BB698F" w:rsidRDefault="003440FF" w:rsidP="004835E1">
            <w:pPr>
              <w:tabs>
                <w:tab w:val="left" w:pos="3246"/>
              </w:tabs>
              <w:jc w:val="center"/>
              <w:rPr>
                <w:b/>
                <w:highlight w:val="white"/>
                <w:lang w:val="vi-VN"/>
              </w:rPr>
            </w:pPr>
          </w:p>
          <w:p w14:paraId="2575B298" w14:textId="42A06EF4" w:rsidR="003440FF" w:rsidRPr="00BB698F" w:rsidRDefault="003440FF" w:rsidP="004835E1">
            <w:pPr>
              <w:tabs>
                <w:tab w:val="left" w:pos="3246"/>
              </w:tabs>
              <w:jc w:val="center"/>
              <w:rPr>
                <w:b/>
                <w:highlight w:val="white"/>
                <w:lang w:val="vi-VN"/>
              </w:rPr>
            </w:pPr>
          </w:p>
          <w:p w14:paraId="1FCD4CC7" w14:textId="77777777" w:rsidR="00AF45F8" w:rsidRPr="00BB698F" w:rsidRDefault="00AF45F8" w:rsidP="004835E1">
            <w:pPr>
              <w:tabs>
                <w:tab w:val="left" w:pos="3246"/>
              </w:tabs>
              <w:jc w:val="center"/>
              <w:rPr>
                <w:b/>
                <w:highlight w:val="white"/>
                <w:lang w:val="vi-VN"/>
              </w:rPr>
            </w:pPr>
          </w:p>
          <w:p w14:paraId="2F512BBD" w14:textId="77777777" w:rsidR="003440FF" w:rsidRPr="00BB698F" w:rsidRDefault="003440FF" w:rsidP="004835E1">
            <w:pPr>
              <w:tabs>
                <w:tab w:val="left" w:pos="3246"/>
              </w:tabs>
              <w:jc w:val="center"/>
              <w:rPr>
                <w:b/>
                <w:highlight w:val="white"/>
                <w:lang w:val="vi-VN"/>
              </w:rPr>
            </w:pPr>
          </w:p>
          <w:p w14:paraId="5807C62E" w14:textId="77777777" w:rsidR="003440FF" w:rsidRPr="00BB698F" w:rsidRDefault="003440FF" w:rsidP="004835E1">
            <w:pPr>
              <w:tabs>
                <w:tab w:val="left" w:pos="3246"/>
              </w:tabs>
              <w:jc w:val="center"/>
              <w:rPr>
                <w:b/>
                <w:highlight w:val="white"/>
                <w:lang w:val="vi-VN"/>
              </w:rPr>
            </w:pPr>
          </w:p>
          <w:p w14:paraId="3D4AA85B" w14:textId="77777777" w:rsidR="003440FF" w:rsidRPr="00FA678B" w:rsidRDefault="003440FF" w:rsidP="004835E1">
            <w:pPr>
              <w:tabs>
                <w:tab w:val="left" w:pos="3246"/>
              </w:tabs>
              <w:jc w:val="center"/>
              <w:rPr>
                <w:b/>
                <w:highlight w:val="white"/>
                <w:lang w:val="vi-VN"/>
              </w:rPr>
            </w:pPr>
          </w:p>
          <w:p w14:paraId="75A5F6B3" w14:textId="77777777" w:rsidR="003440FF" w:rsidRPr="00FA678B" w:rsidRDefault="003440FF" w:rsidP="004835E1">
            <w:pPr>
              <w:tabs>
                <w:tab w:val="left" w:pos="3246"/>
              </w:tabs>
              <w:jc w:val="center"/>
              <w:rPr>
                <w:b/>
                <w:highlight w:val="white"/>
                <w:lang w:val="vi-VN"/>
              </w:rPr>
            </w:pPr>
            <w:r w:rsidRPr="00FA678B">
              <w:rPr>
                <w:b/>
                <w:highlight w:val="white"/>
                <w:lang w:val="vi-VN"/>
              </w:rPr>
              <w:t>Lê Trí Khải</w:t>
            </w:r>
          </w:p>
        </w:tc>
      </w:tr>
    </w:tbl>
    <w:p w14:paraId="60E63B36" w14:textId="77777777" w:rsidR="00D12A64" w:rsidRDefault="00D12A64" w:rsidP="004F1EFC">
      <w:pPr>
        <w:spacing w:after="120"/>
        <w:rPr>
          <w:sz w:val="2"/>
          <w:lang w:val="de-DE"/>
        </w:rPr>
      </w:pPr>
    </w:p>
    <w:sectPr w:rsidR="00D12A64" w:rsidSect="009F64C7">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C4B790" w14:textId="77777777" w:rsidR="001716AC" w:rsidRDefault="001716AC">
      <w:r>
        <w:separator/>
      </w:r>
    </w:p>
  </w:endnote>
  <w:endnote w:type="continuationSeparator" w:id="0">
    <w:p w14:paraId="2FF9000B" w14:textId="77777777" w:rsidR="001716AC" w:rsidRDefault="00171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8713C6" w14:textId="77777777" w:rsidR="001716AC" w:rsidRDefault="001716AC">
      <w:r>
        <w:separator/>
      </w:r>
    </w:p>
  </w:footnote>
  <w:footnote w:type="continuationSeparator" w:id="0">
    <w:p w14:paraId="6AF8B37A" w14:textId="77777777" w:rsidR="001716AC" w:rsidRDefault="001716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8120690"/>
      <w:docPartObj>
        <w:docPartGallery w:val="Page Numbers (Top of Page)"/>
        <w:docPartUnique/>
      </w:docPartObj>
    </w:sdtPr>
    <w:sdtEndPr>
      <w:rPr>
        <w:noProof/>
      </w:rPr>
    </w:sdtEndPr>
    <w:sdtContent>
      <w:p w14:paraId="1511C2EF" w14:textId="011148A6" w:rsidR="009F64C7" w:rsidRDefault="009F64C7" w:rsidP="009F64C7">
        <w:pPr>
          <w:pStyle w:val="Header"/>
          <w:jc w:val="center"/>
        </w:pPr>
        <w:r>
          <w:fldChar w:fldCharType="begin"/>
        </w:r>
        <w:r>
          <w:instrText xml:space="preserve"> PAGE   \* MERGEFORMAT </w:instrText>
        </w:r>
        <w:r>
          <w:fldChar w:fldCharType="separate"/>
        </w:r>
        <w:r w:rsidR="000A0CA8">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21485"/>
    <w:multiLevelType w:val="hybridMultilevel"/>
    <w:tmpl w:val="A60EE5CC"/>
    <w:lvl w:ilvl="0" w:tplc="5ED80B34">
      <w:start w:val="1"/>
      <w:numFmt w:val="decimal"/>
      <w:lvlText w:val="%1."/>
      <w:lvlJc w:val="left"/>
      <w:pPr>
        <w:ind w:left="36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D2635"/>
    <w:multiLevelType w:val="hybridMultilevel"/>
    <w:tmpl w:val="5302D30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302CA0"/>
    <w:multiLevelType w:val="hybridMultilevel"/>
    <w:tmpl w:val="02CCAC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62F11EC"/>
    <w:multiLevelType w:val="hybridMultilevel"/>
    <w:tmpl w:val="59BC1E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C126BC1"/>
    <w:multiLevelType w:val="multilevel"/>
    <w:tmpl w:val="4E9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43B2C"/>
    <w:multiLevelType w:val="hybridMultilevel"/>
    <w:tmpl w:val="B04E36D4"/>
    <w:lvl w:ilvl="0" w:tplc="C95C7C5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762E0C75"/>
    <w:multiLevelType w:val="hybridMultilevel"/>
    <w:tmpl w:val="77964EE2"/>
    <w:lvl w:ilvl="0" w:tplc="EF7C295E">
      <w:start w:val="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6"/>
  </w:num>
  <w:num w:numId="5">
    <w:abstractNumId w:val="3"/>
  </w:num>
  <w:num w:numId="6">
    <w:abstractNumId w:val="1"/>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hideSpellingErrors/>
  <w:hideGrammaticalErrors/>
  <w:activeWritingStyle w:appName="MSWord" w:lang="fr-FR" w:vendorID="64" w:dllVersion="6" w:nlCheck="1" w:checkStyle="1"/>
  <w:activeWritingStyle w:appName="MSWord" w:lang="en-US"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126"/>
    <w:rsid w:val="00000A70"/>
    <w:rsid w:val="0000132A"/>
    <w:rsid w:val="00001370"/>
    <w:rsid w:val="000013BC"/>
    <w:rsid w:val="00001533"/>
    <w:rsid w:val="000016FD"/>
    <w:rsid w:val="00002858"/>
    <w:rsid w:val="0000309F"/>
    <w:rsid w:val="00004D35"/>
    <w:rsid w:val="00005D50"/>
    <w:rsid w:val="00013DDD"/>
    <w:rsid w:val="00015421"/>
    <w:rsid w:val="000154D4"/>
    <w:rsid w:val="00016218"/>
    <w:rsid w:val="00020280"/>
    <w:rsid w:val="000228BF"/>
    <w:rsid w:val="000236FA"/>
    <w:rsid w:val="0002478B"/>
    <w:rsid w:val="00024CA5"/>
    <w:rsid w:val="00027B54"/>
    <w:rsid w:val="00030AD8"/>
    <w:rsid w:val="0003181B"/>
    <w:rsid w:val="00033C09"/>
    <w:rsid w:val="00036C85"/>
    <w:rsid w:val="00037F6F"/>
    <w:rsid w:val="000414C1"/>
    <w:rsid w:val="0004157E"/>
    <w:rsid w:val="00041790"/>
    <w:rsid w:val="000423C8"/>
    <w:rsid w:val="000424B4"/>
    <w:rsid w:val="00042C28"/>
    <w:rsid w:val="0004494C"/>
    <w:rsid w:val="000452C9"/>
    <w:rsid w:val="000464CD"/>
    <w:rsid w:val="00047FFC"/>
    <w:rsid w:val="00052BF8"/>
    <w:rsid w:val="00052FA0"/>
    <w:rsid w:val="00053DA1"/>
    <w:rsid w:val="00062BD3"/>
    <w:rsid w:val="0006592F"/>
    <w:rsid w:val="00071802"/>
    <w:rsid w:val="00071C7F"/>
    <w:rsid w:val="00071EAE"/>
    <w:rsid w:val="00072A31"/>
    <w:rsid w:val="00074BC1"/>
    <w:rsid w:val="000750AD"/>
    <w:rsid w:val="00075CED"/>
    <w:rsid w:val="00080E1F"/>
    <w:rsid w:val="00083F9B"/>
    <w:rsid w:val="000847CF"/>
    <w:rsid w:val="000868AC"/>
    <w:rsid w:val="000929A7"/>
    <w:rsid w:val="00092B9E"/>
    <w:rsid w:val="00092F7D"/>
    <w:rsid w:val="0009482D"/>
    <w:rsid w:val="00094CF3"/>
    <w:rsid w:val="00094EAB"/>
    <w:rsid w:val="0009509B"/>
    <w:rsid w:val="000A027A"/>
    <w:rsid w:val="000A0521"/>
    <w:rsid w:val="000A0CA8"/>
    <w:rsid w:val="000A1091"/>
    <w:rsid w:val="000A15A1"/>
    <w:rsid w:val="000A1E6B"/>
    <w:rsid w:val="000A37F5"/>
    <w:rsid w:val="000A6004"/>
    <w:rsid w:val="000B16A7"/>
    <w:rsid w:val="000B1A7B"/>
    <w:rsid w:val="000B3022"/>
    <w:rsid w:val="000B6356"/>
    <w:rsid w:val="000B7721"/>
    <w:rsid w:val="000B7E29"/>
    <w:rsid w:val="000C17EC"/>
    <w:rsid w:val="000C6080"/>
    <w:rsid w:val="000C69BB"/>
    <w:rsid w:val="000C798B"/>
    <w:rsid w:val="000C7ECE"/>
    <w:rsid w:val="000D0EC0"/>
    <w:rsid w:val="000D2405"/>
    <w:rsid w:val="000D46FD"/>
    <w:rsid w:val="000D519E"/>
    <w:rsid w:val="000D5D2A"/>
    <w:rsid w:val="000E04D7"/>
    <w:rsid w:val="000E28D2"/>
    <w:rsid w:val="000E45D8"/>
    <w:rsid w:val="000E59D0"/>
    <w:rsid w:val="000E74EA"/>
    <w:rsid w:val="000F1E38"/>
    <w:rsid w:val="000F316C"/>
    <w:rsid w:val="000F3539"/>
    <w:rsid w:val="000F731D"/>
    <w:rsid w:val="000F7CAC"/>
    <w:rsid w:val="001007B7"/>
    <w:rsid w:val="00101565"/>
    <w:rsid w:val="00101AE5"/>
    <w:rsid w:val="00101D56"/>
    <w:rsid w:val="0010351C"/>
    <w:rsid w:val="00105042"/>
    <w:rsid w:val="0010506A"/>
    <w:rsid w:val="00106FFC"/>
    <w:rsid w:val="00107A31"/>
    <w:rsid w:val="00107F79"/>
    <w:rsid w:val="001140F3"/>
    <w:rsid w:val="001145AC"/>
    <w:rsid w:val="001155AE"/>
    <w:rsid w:val="00120A92"/>
    <w:rsid w:val="0012116F"/>
    <w:rsid w:val="001221E4"/>
    <w:rsid w:val="00123171"/>
    <w:rsid w:val="00123672"/>
    <w:rsid w:val="0013358B"/>
    <w:rsid w:val="00133CC0"/>
    <w:rsid w:val="00134146"/>
    <w:rsid w:val="0013491B"/>
    <w:rsid w:val="001368D6"/>
    <w:rsid w:val="00137270"/>
    <w:rsid w:val="00140EBE"/>
    <w:rsid w:val="00142238"/>
    <w:rsid w:val="00144317"/>
    <w:rsid w:val="001458BE"/>
    <w:rsid w:val="00145D94"/>
    <w:rsid w:val="00153750"/>
    <w:rsid w:val="001562E2"/>
    <w:rsid w:val="00157582"/>
    <w:rsid w:val="00157906"/>
    <w:rsid w:val="0016245C"/>
    <w:rsid w:val="00163891"/>
    <w:rsid w:val="00164291"/>
    <w:rsid w:val="001646A1"/>
    <w:rsid w:val="00170870"/>
    <w:rsid w:val="00170F6D"/>
    <w:rsid w:val="001716AC"/>
    <w:rsid w:val="00171EB0"/>
    <w:rsid w:val="00173754"/>
    <w:rsid w:val="00173F65"/>
    <w:rsid w:val="00174FF9"/>
    <w:rsid w:val="00177F3A"/>
    <w:rsid w:val="00177F45"/>
    <w:rsid w:val="00183CF1"/>
    <w:rsid w:val="00185CF3"/>
    <w:rsid w:val="00186B1F"/>
    <w:rsid w:val="00186E42"/>
    <w:rsid w:val="00186ED0"/>
    <w:rsid w:val="00187009"/>
    <w:rsid w:val="0019229A"/>
    <w:rsid w:val="0019319D"/>
    <w:rsid w:val="00195EC7"/>
    <w:rsid w:val="001969A2"/>
    <w:rsid w:val="001A0209"/>
    <w:rsid w:val="001A1ACA"/>
    <w:rsid w:val="001A1EAD"/>
    <w:rsid w:val="001A4102"/>
    <w:rsid w:val="001A692B"/>
    <w:rsid w:val="001A7604"/>
    <w:rsid w:val="001B0B35"/>
    <w:rsid w:val="001B1721"/>
    <w:rsid w:val="001B1C60"/>
    <w:rsid w:val="001B2345"/>
    <w:rsid w:val="001B2583"/>
    <w:rsid w:val="001B32F0"/>
    <w:rsid w:val="001B4502"/>
    <w:rsid w:val="001C25AA"/>
    <w:rsid w:val="001C30BE"/>
    <w:rsid w:val="001C341A"/>
    <w:rsid w:val="001C4848"/>
    <w:rsid w:val="001C4B02"/>
    <w:rsid w:val="001C5723"/>
    <w:rsid w:val="001D3728"/>
    <w:rsid w:val="001E00CE"/>
    <w:rsid w:val="001E2497"/>
    <w:rsid w:val="001E3312"/>
    <w:rsid w:val="001E331A"/>
    <w:rsid w:val="001E434E"/>
    <w:rsid w:val="001F1BEC"/>
    <w:rsid w:val="001F1C49"/>
    <w:rsid w:val="001F1DF6"/>
    <w:rsid w:val="001F2779"/>
    <w:rsid w:val="001F2B5F"/>
    <w:rsid w:val="001F5019"/>
    <w:rsid w:val="001F712B"/>
    <w:rsid w:val="001F71DB"/>
    <w:rsid w:val="00200A3D"/>
    <w:rsid w:val="00207487"/>
    <w:rsid w:val="0021005C"/>
    <w:rsid w:val="002103C1"/>
    <w:rsid w:val="00211EA4"/>
    <w:rsid w:val="00212542"/>
    <w:rsid w:val="002125AE"/>
    <w:rsid w:val="002127FF"/>
    <w:rsid w:val="002143FB"/>
    <w:rsid w:val="00214D91"/>
    <w:rsid w:val="00215087"/>
    <w:rsid w:val="00217A10"/>
    <w:rsid w:val="00220396"/>
    <w:rsid w:val="00221572"/>
    <w:rsid w:val="00222F49"/>
    <w:rsid w:val="00224C76"/>
    <w:rsid w:val="00225055"/>
    <w:rsid w:val="00225070"/>
    <w:rsid w:val="0023046A"/>
    <w:rsid w:val="00233E01"/>
    <w:rsid w:val="002364C0"/>
    <w:rsid w:val="00237501"/>
    <w:rsid w:val="00242653"/>
    <w:rsid w:val="0024289D"/>
    <w:rsid w:val="002429DE"/>
    <w:rsid w:val="00246323"/>
    <w:rsid w:val="00246E44"/>
    <w:rsid w:val="0025064B"/>
    <w:rsid w:val="00250F51"/>
    <w:rsid w:val="00251A1C"/>
    <w:rsid w:val="00253C8F"/>
    <w:rsid w:val="0025487A"/>
    <w:rsid w:val="002552B7"/>
    <w:rsid w:val="00262118"/>
    <w:rsid w:val="002639D5"/>
    <w:rsid w:val="002644DF"/>
    <w:rsid w:val="00265AEE"/>
    <w:rsid w:val="002671B8"/>
    <w:rsid w:val="00267B82"/>
    <w:rsid w:val="002733A4"/>
    <w:rsid w:val="002737E6"/>
    <w:rsid w:val="00275479"/>
    <w:rsid w:val="002758A0"/>
    <w:rsid w:val="00275EA3"/>
    <w:rsid w:val="00277B39"/>
    <w:rsid w:val="00280875"/>
    <w:rsid w:val="00281B68"/>
    <w:rsid w:val="0028365F"/>
    <w:rsid w:val="002872DD"/>
    <w:rsid w:val="00290441"/>
    <w:rsid w:val="00290599"/>
    <w:rsid w:val="00292EA7"/>
    <w:rsid w:val="00294C37"/>
    <w:rsid w:val="00294C5A"/>
    <w:rsid w:val="00297354"/>
    <w:rsid w:val="002A0635"/>
    <w:rsid w:val="002A28ED"/>
    <w:rsid w:val="002A3D10"/>
    <w:rsid w:val="002A4FC3"/>
    <w:rsid w:val="002A6338"/>
    <w:rsid w:val="002A7A41"/>
    <w:rsid w:val="002B00B6"/>
    <w:rsid w:val="002B066E"/>
    <w:rsid w:val="002B24A9"/>
    <w:rsid w:val="002B3189"/>
    <w:rsid w:val="002B3305"/>
    <w:rsid w:val="002B36FA"/>
    <w:rsid w:val="002B374C"/>
    <w:rsid w:val="002B610F"/>
    <w:rsid w:val="002B6171"/>
    <w:rsid w:val="002B629C"/>
    <w:rsid w:val="002C4073"/>
    <w:rsid w:val="002C5B57"/>
    <w:rsid w:val="002C5DFF"/>
    <w:rsid w:val="002C6EE8"/>
    <w:rsid w:val="002D29F7"/>
    <w:rsid w:val="002D3958"/>
    <w:rsid w:val="002D4B1A"/>
    <w:rsid w:val="002D4DD9"/>
    <w:rsid w:val="002D57F4"/>
    <w:rsid w:val="002D7C25"/>
    <w:rsid w:val="002E1258"/>
    <w:rsid w:val="002E1394"/>
    <w:rsid w:val="002E33C2"/>
    <w:rsid w:val="002E35BB"/>
    <w:rsid w:val="002E3D43"/>
    <w:rsid w:val="002E7CBB"/>
    <w:rsid w:val="002F05FA"/>
    <w:rsid w:val="002F0838"/>
    <w:rsid w:val="002F28E6"/>
    <w:rsid w:val="002F5945"/>
    <w:rsid w:val="002F7388"/>
    <w:rsid w:val="003011A0"/>
    <w:rsid w:val="003015DD"/>
    <w:rsid w:val="003015E2"/>
    <w:rsid w:val="00301DF4"/>
    <w:rsid w:val="003024FB"/>
    <w:rsid w:val="003047F3"/>
    <w:rsid w:val="00304BF3"/>
    <w:rsid w:val="00305852"/>
    <w:rsid w:val="003060E4"/>
    <w:rsid w:val="003108DD"/>
    <w:rsid w:val="003146A4"/>
    <w:rsid w:val="00317E8B"/>
    <w:rsid w:val="00321C32"/>
    <w:rsid w:val="0032210D"/>
    <w:rsid w:val="003226C9"/>
    <w:rsid w:val="003226D8"/>
    <w:rsid w:val="00323855"/>
    <w:rsid w:val="00324B68"/>
    <w:rsid w:val="00327261"/>
    <w:rsid w:val="0032732B"/>
    <w:rsid w:val="00330A80"/>
    <w:rsid w:val="00330E0C"/>
    <w:rsid w:val="0033159C"/>
    <w:rsid w:val="003315C6"/>
    <w:rsid w:val="00333186"/>
    <w:rsid w:val="00333A48"/>
    <w:rsid w:val="00334140"/>
    <w:rsid w:val="0033445B"/>
    <w:rsid w:val="00334741"/>
    <w:rsid w:val="00335890"/>
    <w:rsid w:val="00337612"/>
    <w:rsid w:val="00337E52"/>
    <w:rsid w:val="003400A4"/>
    <w:rsid w:val="00341893"/>
    <w:rsid w:val="00341CFA"/>
    <w:rsid w:val="00342519"/>
    <w:rsid w:val="00342FB1"/>
    <w:rsid w:val="0034330E"/>
    <w:rsid w:val="003436D2"/>
    <w:rsid w:val="003440FF"/>
    <w:rsid w:val="0034453E"/>
    <w:rsid w:val="00345414"/>
    <w:rsid w:val="00345DC4"/>
    <w:rsid w:val="003464C2"/>
    <w:rsid w:val="00353C2C"/>
    <w:rsid w:val="00354264"/>
    <w:rsid w:val="00354BEE"/>
    <w:rsid w:val="00354BF3"/>
    <w:rsid w:val="003550E7"/>
    <w:rsid w:val="00355EB2"/>
    <w:rsid w:val="003605C5"/>
    <w:rsid w:val="003614D4"/>
    <w:rsid w:val="00361F06"/>
    <w:rsid w:val="003631E2"/>
    <w:rsid w:val="00364F0E"/>
    <w:rsid w:val="003654F3"/>
    <w:rsid w:val="0036650B"/>
    <w:rsid w:val="003703A0"/>
    <w:rsid w:val="00370BF1"/>
    <w:rsid w:val="00371A31"/>
    <w:rsid w:val="00375053"/>
    <w:rsid w:val="00375CFF"/>
    <w:rsid w:val="0037688B"/>
    <w:rsid w:val="003812BE"/>
    <w:rsid w:val="00382864"/>
    <w:rsid w:val="0038557E"/>
    <w:rsid w:val="0039152D"/>
    <w:rsid w:val="003917A9"/>
    <w:rsid w:val="003927B5"/>
    <w:rsid w:val="003941C8"/>
    <w:rsid w:val="0039505F"/>
    <w:rsid w:val="003969E7"/>
    <w:rsid w:val="003A07DB"/>
    <w:rsid w:val="003A0B82"/>
    <w:rsid w:val="003A319B"/>
    <w:rsid w:val="003A5775"/>
    <w:rsid w:val="003A5A27"/>
    <w:rsid w:val="003A6126"/>
    <w:rsid w:val="003A6AC1"/>
    <w:rsid w:val="003B1E1C"/>
    <w:rsid w:val="003B4244"/>
    <w:rsid w:val="003B697A"/>
    <w:rsid w:val="003C01AE"/>
    <w:rsid w:val="003C2D27"/>
    <w:rsid w:val="003C3A82"/>
    <w:rsid w:val="003C5D8A"/>
    <w:rsid w:val="003C6152"/>
    <w:rsid w:val="003C627F"/>
    <w:rsid w:val="003C6F6A"/>
    <w:rsid w:val="003D1B9B"/>
    <w:rsid w:val="003D2AA4"/>
    <w:rsid w:val="003D40A2"/>
    <w:rsid w:val="003E00C3"/>
    <w:rsid w:val="003E0AA6"/>
    <w:rsid w:val="003E12B8"/>
    <w:rsid w:val="003E324D"/>
    <w:rsid w:val="003E3AA1"/>
    <w:rsid w:val="003E44DA"/>
    <w:rsid w:val="003E575F"/>
    <w:rsid w:val="003E67E1"/>
    <w:rsid w:val="003E7089"/>
    <w:rsid w:val="003F0352"/>
    <w:rsid w:val="003F132F"/>
    <w:rsid w:val="003F160A"/>
    <w:rsid w:val="003F1E83"/>
    <w:rsid w:val="003F5027"/>
    <w:rsid w:val="003F71C3"/>
    <w:rsid w:val="0040098E"/>
    <w:rsid w:val="00402306"/>
    <w:rsid w:val="0040277B"/>
    <w:rsid w:val="00404AB2"/>
    <w:rsid w:val="00405C6D"/>
    <w:rsid w:val="00407494"/>
    <w:rsid w:val="00407C99"/>
    <w:rsid w:val="00412796"/>
    <w:rsid w:val="004156B1"/>
    <w:rsid w:val="00416256"/>
    <w:rsid w:val="00416373"/>
    <w:rsid w:val="00417166"/>
    <w:rsid w:val="004252F2"/>
    <w:rsid w:val="00426DBD"/>
    <w:rsid w:val="00427614"/>
    <w:rsid w:val="004303D7"/>
    <w:rsid w:val="00435239"/>
    <w:rsid w:val="004362AF"/>
    <w:rsid w:val="004401FF"/>
    <w:rsid w:val="00443BB4"/>
    <w:rsid w:val="00443C95"/>
    <w:rsid w:val="00444160"/>
    <w:rsid w:val="00444B43"/>
    <w:rsid w:val="00444D58"/>
    <w:rsid w:val="00444F92"/>
    <w:rsid w:val="00447D70"/>
    <w:rsid w:val="004506D2"/>
    <w:rsid w:val="00452331"/>
    <w:rsid w:val="0045391B"/>
    <w:rsid w:val="00454D20"/>
    <w:rsid w:val="004551F6"/>
    <w:rsid w:val="00455AB8"/>
    <w:rsid w:val="00456129"/>
    <w:rsid w:val="00456C5F"/>
    <w:rsid w:val="00457641"/>
    <w:rsid w:val="00461B3B"/>
    <w:rsid w:val="00461EB0"/>
    <w:rsid w:val="004622C9"/>
    <w:rsid w:val="00462775"/>
    <w:rsid w:val="00463748"/>
    <w:rsid w:val="0046378C"/>
    <w:rsid w:val="004675F4"/>
    <w:rsid w:val="00467FBF"/>
    <w:rsid w:val="004711E5"/>
    <w:rsid w:val="00475350"/>
    <w:rsid w:val="004772E2"/>
    <w:rsid w:val="00477D48"/>
    <w:rsid w:val="00477E06"/>
    <w:rsid w:val="00482702"/>
    <w:rsid w:val="004867DE"/>
    <w:rsid w:val="004869F3"/>
    <w:rsid w:val="00486FE1"/>
    <w:rsid w:val="004936BF"/>
    <w:rsid w:val="004944E7"/>
    <w:rsid w:val="004966B9"/>
    <w:rsid w:val="004966D0"/>
    <w:rsid w:val="004A2719"/>
    <w:rsid w:val="004A3458"/>
    <w:rsid w:val="004A3621"/>
    <w:rsid w:val="004A3B37"/>
    <w:rsid w:val="004A5063"/>
    <w:rsid w:val="004A52BE"/>
    <w:rsid w:val="004A6117"/>
    <w:rsid w:val="004B0061"/>
    <w:rsid w:val="004B051A"/>
    <w:rsid w:val="004B1705"/>
    <w:rsid w:val="004B1D5E"/>
    <w:rsid w:val="004B4E73"/>
    <w:rsid w:val="004B5C9F"/>
    <w:rsid w:val="004B7570"/>
    <w:rsid w:val="004C0606"/>
    <w:rsid w:val="004C1E48"/>
    <w:rsid w:val="004C2347"/>
    <w:rsid w:val="004C27CC"/>
    <w:rsid w:val="004C2A9E"/>
    <w:rsid w:val="004C3B6E"/>
    <w:rsid w:val="004C47EB"/>
    <w:rsid w:val="004C51E7"/>
    <w:rsid w:val="004C5C1C"/>
    <w:rsid w:val="004D26D7"/>
    <w:rsid w:val="004D31D0"/>
    <w:rsid w:val="004D7FAF"/>
    <w:rsid w:val="004E16A1"/>
    <w:rsid w:val="004E19B2"/>
    <w:rsid w:val="004E1F87"/>
    <w:rsid w:val="004F0893"/>
    <w:rsid w:val="004F091A"/>
    <w:rsid w:val="004F1EFC"/>
    <w:rsid w:val="004F2E38"/>
    <w:rsid w:val="004F335C"/>
    <w:rsid w:val="004F3E14"/>
    <w:rsid w:val="004F45DD"/>
    <w:rsid w:val="004F465B"/>
    <w:rsid w:val="004F678B"/>
    <w:rsid w:val="00501B42"/>
    <w:rsid w:val="0050300B"/>
    <w:rsid w:val="00503979"/>
    <w:rsid w:val="00503A4F"/>
    <w:rsid w:val="005049BF"/>
    <w:rsid w:val="005049E0"/>
    <w:rsid w:val="00504FEA"/>
    <w:rsid w:val="005050CB"/>
    <w:rsid w:val="00506F95"/>
    <w:rsid w:val="005077C4"/>
    <w:rsid w:val="00511D4F"/>
    <w:rsid w:val="00513092"/>
    <w:rsid w:val="005141B3"/>
    <w:rsid w:val="00515CAB"/>
    <w:rsid w:val="00517FAF"/>
    <w:rsid w:val="00521D52"/>
    <w:rsid w:val="005227A2"/>
    <w:rsid w:val="00522C53"/>
    <w:rsid w:val="00523856"/>
    <w:rsid w:val="00525802"/>
    <w:rsid w:val="005344D2"/>
    <w:rsid w:val="00534971"/>
    <w:rsid w:val="00534B17"/>
    <w:rsid w:val="00535BBD"/>
    <w:rsid w:val="00535CF3"/>
    <w:rsid w:val="005378DB"/>
    <w:rsid w:val="00540096"/>
    <w:rsid w:val="00541564"/>
    <w:rsid w:val="00541A4A"/>
    <w:rsid w:val="005438A9"/>
    <w:rsid w:val="00543A24"/>
    <w:rsid w:val="00544331"/>
    <w:rsid w:val="00545964"/>
    <w:rsid w:val="0054621F"/>
    <w:rsid w:val="00551A69"/>
    <w:rsid w:val="005538F3"/>
    <w:rsid w:val="005623DE"/>
    <w:rsid w:val="00566442"/>
    <w:rsid w:val="0057286B"/>
    <w:rsid w:val="00573B2C"/>
    <w:rsid w:val="005752EF"/>
    <w:rsid w:val="005821BA"/>
    <w:rsid w:val="005857F2"/>
    <w:rsid w:val="0059135B"/>
    <w:rsid w:val="00594291"/>
    <w:rsid w:val="00594463"/>
    <w:rsid w:val="00595807"/>
    <w:rsid w:val="00596A84"/>
    <w:rsid w:val="005971AA"/>
    <w:rsid w:val="005A2E41"/>
    <w:rsid w:val="005A3CB9"/>
    <w:rsid w:val="005A4705"/>
    <w:rsid w:val="005A5AD7"/>
    <w:rsid w:val="005B0664"/>
    <w:rsid w:val="005B1BE4"/>
    <w:rsid w:val="005B44E3"/>
    <w:rsid w:val="005B587B"/>
    <w:rsid w:val="005B5E0F"/>
    <w:rsid w:val="005B5E1E"/>
    <w:rsid w:val="005B7084"/>
    <w:rsid w:val="005C1485"/>
    <w:rsid w:val="005C1898"/>
    <w:rsid w:val="005C2371"/>
    <w:rsid w:val="005D007D"/>
    <w:rsid w:val="005D0474"/>
    <w:rsid w:val="005D1429"/>
    <w:rsid w:val="005D2A65"/>
    <w:rsid w:val="005D4DE4"/>
    <w:rsid w:val="005D5D08"/>
    <w:rsid w:val="005D6375"/>
    <w:rsid w:val="005D7A66"/>
    <w:rsid w:val="005E1D88"/>
    <w:rsid w:val="005E5AD0"/>
    <w:rsid w:val="005F0B7E"/>
    <w:rsid w:val="005F1889"/>
    <w:rsid w:val="005F2836"/>
    <w:rsid w:val="005F3464"/>
    <w:rsid w:val="005F41E9"/>
    <w:rsid w:val="005F63F9"/>
    <w:rsid w:val="005F6BF4"/>
    <w:rsid w:val="005F7582"/>
    <w:rsid w:val="005F78CD"/>
    <w:rsid w:val="0060264E"/>
    <w:rsid w:val="00607169"/>
    <w:rsid w:val="00607320"/>
    <w:rsid w:val="006113B3"/>
    <w:rsid w:val="00614E5A"/>
    <w:rsid w:val="00620F44"/>
    <w:rsid w:val="0062255B"/>
    <w:rsid w:val="00624AF4"/>
    <w:rsid w:val="0062588B"/>
    <w:rsid w:val="00631621"/>
    <w:rsid w:val="00633449"/>
    <w:rsid w:val="00636C40"/>
    <w:rsid w:val="00637D49"/>
    <w:rsid w:val="00641D64"/>
    <w:rsid w:val="00643CDA"/>
    <w:rsid w:val="0064466C"/>
    <w:rsid w:val="00645E9F"/>
    <w:rsid w:val="00651E6B"/>
    <w:rsid w:val="006526CB"/>
    <w:rsid w:val="006529E8"/>
    <w:rsid w:val="006530EF"/>
    <w:rsid w:val="00662D8C"/>
    <w:rsid w:val="00666095"/>
    <w:rsid w:val="0067413B"/>
    <w:rsid w:val="006769E1"/>
    <w:rsid w:val="00681E25"/>
    <w:rsid w:val="00682FF5"/>
    <w:rsid w:val="00687005"/>
    <w:rsid w:val="00687C07"/>
    <w:rsid w:val="00691690"/>
    <w:rsid w:val="00692F09"/>
    <w:rsid w:val="006933EE"/>
    <w:rsid w:val="006942A6"/>
    <w:rsid w:val="0069442A"/>
    <w:rsid w:val="006A2A77"/>
    <w:rsid w:val="006A3CD4"/>
    <w:rsid w:val="006A46DB"/>
    <w:rsid w:val="006A51AE"/>
    <w:rsid w:val="006A5216"/>
    <w:rsid w:val="006A558A"/>
    <w:rsid w:val="006A6731"/>
    <w:rsid w:val="006A6914"/>
    <w:rsid w:val="006A7B04"/>
    <w:rsid w:val="006B1958"/>
    <w:rsid w:val="006B1BDF"/>
    <w:rsid w:val="006B2E29"/>
    <w:rsid w:val="006B4D37"/>
    <w:rsid w:val="006B5C63"/>
    <w:rsid w:val="006C402A"/>
    <w:rsid w:val="006C423D"/>
    <w:rsid w:val="006C4358"/>
    <w:rsid w:val="006C4DEF"/>
    <w:rsid w:val="006C5334"/>
    <w:rsid w:val="006D03C2"/>
    <w:rsid w:val="006D1987"/>
    <w:rsid w:val="006D1B04"/>
    <w:rsid w:val="006D4DFD"/>
    <w:rsid w:val="006D5807"/>
    <w:rsid w:val="006D60CA"/>
    <w:rsid w:val="006D7241"/>
    <w:rsid w:val="006E0350"/>
    <w:rsid w:val="006E2583"/>
    <w:rsid w:val="006E285D"/>
    <w:rsid w:val="006E287B"/>
    <w:rsid w:val="006E4E73"/>
    <w:rsid w:val="006E7B4B"/>
    <w:rsid w:val="006F5497"/>
    <w:rsid w:val="006F6303"/>
    <w:rsid w:val="006F68B1"/>
    <w:rsid w:val="0070371B"/>
    <w:rsid w:val="00703D34"/>
    <w:rsid w:val="0070592C"/>
    <w:rsid w:val="007059E4"/>
    <w:rsid w:val="0070642A"/>
    <w:rsid w:val="00707374"/>
    <w:rsid w:val="00714F79"/>
    <w:rsid w:val="007151E0"/>
    <w:rsid w:val="007151E8"/>
    <w:rsid w:val="007200D8"/>
    <w:rsid w:val="007216DA"/>
    <w:rsid w:val="00721851"/>
    <w:rsid w:val="0072480C"/>
    <w:rsid w:val="00724CC3"/>
    <w:rsid w:val="00727737"/>
    <w:rsid w:val="0073448C"/>
    <w:rsid w:val="00734ADD"/>
    <w:rsid w:val="00735CAA"/>
    <w:rsid w:val="00736BC6"/>
    <w:rsid w:val="007375DC"/>
    <w:rsid w:val="00740E6E"/>
    <w:rsid w:val="007424EB"/>
    <w:rsid w:val="007430EB"/>
    <w:rsid w:val="00743D5E"/>
    <w:rsid w:val="00745011"/>
    <w:rsid w:val="00745107"/>
    <w:rsid w:val="00747124"/>
    <w:rsid w:val="007475B1"/>
    <w:rsid w:val="00750B64"/>
    <w:rsid w:val="00750D63"/>
    <w:rsid w:val="00751EC4"/>
    <w:rsid w:val="00752F34"/>
    <w:rsid w:val="0075317D"/>
    <w:rsid w:val="00755283"/>
    <w:rsid w:val="00755892"/>
    <w:rsid w:val="007574ED"/>
    <w:rsid w:val="0076202A"/>
    <w:rsid w:val="0076328A"/>
    <w:rsid w:val="00763FF0"/>
    <w:rsid w:val="00764CB1"/>
    <w:rsid w:val="00766020"/>
    <w:rsid w:val="00766354"/>
    <w:rsid w:val="007678BD"/>
    <w:rsid w:val="00770915"/>
    <w:rsid w:val="00770CA2"/>
    <w:rsid w:val="00771B4E"/>
    <w:rsid w:val="00771FD9"/>
    <w:rsid w:val="00773B0F"/>
    <w:rsid w:val="00773E79"/>
    <w:rsid w:val="007750ED"/>
    <w:rsid w:val="007807F7"/>
    <w:rsid w:val="0078301C"/>
    <w:rsid w:val="00786387"/>
    <w:rsid w:val="007863E4"/>
    <w:rsid w:val="00787A7C"/>
    <w:rsid w:val="007917F4"/>
    <w:rsid w:val="0079202E"/>
    <w:rsid w:val="007928EE"/>
    <w:rsid w:val="00792F44"/>
    <w:rsid w:val="00792F75"/>
    <w:rsid w:val="00793843"/>
    <w:rsid w:val="007940AA"/>
    <w:rsid w:val="00794435"/>
    <w:rsid w:val="0079577C"/>
    <w:rsid w:val="007A0D4E"/>
    <w:rsid w:val="007A15A1"/>
    <w:rsid w:val="007A2C15"/>
    <w:rsid w:val="007A3041"/>
    <w:rsid w:val="007A35C3"/>
    <w:rsid w:val="007A3B15"/>
    <w:rsid w:val="007A4D9A"/>
    <w:rsid w:val="007A78F9"/>
    <w:rsid w:val="007A7D20"/>
    <w:rsid w:val="007B0E6D"/>
    <w:rsid w:val="007B411D"/>
    <w:rsid w:val="007B621C"/>
    <w:rsid w:val="007B6F77"/>
    <w:rsid w:val="007B7808"/>
    <w:rsid w:val="007C29BF"/>
    <w:rsid w:val="007C3837"/>
    <w:rsid w:val="007C3CE7"/>
    <w:rsid w:val="007C5FF4"/>
    <w:rsid w:val="007D29CF"/>
    <w:rsid w:val="007D38C2"/>
    <w:rsid w:val="007D5998"/>
    <w:rsid w:val="007D61AD"/>
    <w:rsid w:val="007D7D61"/>
    <w:rsid w:val="007E0F1F"/>
    <w:rsid w:val="007E18D3"/>
    <w:rsid w:val="007E2667"/>
    <w:rsid w:val="007E5FB6"/>
    <w:rsid w:val="007E7734"/>
    <w:rsid w:val="007E79F1"/>
    <w:rsid w:val="007F1905"/>
    <w:rsid w:val="007F25F6"/>
    <w:rsid w:val="007F33E0"/>
    <w:rsid w:val="007F3FE2"/>
    <w:rsid w:val="007F4D96"/>
    <w:rsid w:val="007F588D"/>
    <w:rsid w:val="007F5895"/>
    <w:rsid w:val="007F6EE5"/>
    <w:rsid w:val="00800B89"/>
    <w:rsid w:val="00801246"/>
    <w:rsid w:val="00801A20"/>
    <w:rsid w:val="008023A4"/>
    <w:rsid w:val="00802E8C"/>
    <w:rsid w:val="008030EF"/>
    <w:rsid w:val="008038BF"/>
    <w:rsid w:val="00804D29"/>
    <w:rsid w:val="00805D74"/>
    <w:rsid w:val="008106FF"/>
    <w:rsid w:val="00810904"/>
    <w:rsid w:val="0081353B"/>
    <w:rsid w:val="00817075"/>
    <w:rsid w:val="0082017D"/>
    <w:rsid w:val="00820403"/>
    <w:rsid w:val="008217E3"/>
    <w:rsid w:val="00822892"/>
    <w:rsid w:val="008258B4"/>
    <w:rsid w:val="0082596A"/>
    <w:rsid w:val="00825E34"/>
    <w:rsid w:val="008268AC"/>
    <w:rsid w:val="00827E44"/>
    <w:rsid w:val="00830E27"/>
    <w:rsid w:val="008311DE"/>
    <w:rsid w:val="00833291"/>
    <w:rsid w:val="0083340C"/>
    <w:rsid w:val="00833614"/>
    <w:rsid w:val="00837517"/>
    <w:rsid w:val="00843AB7"/>
    <w:rsid w:val="00843FAA"/>
    <w:rsid w:val="008456D6"/>
    <w:rsid w:val="00846D51"/>
    <w:rsid w:val="008506A7"/>
    <w:rsid w:val="008511D3"/>
    <w:rsid w:val="0085171B"/>
    <w:rsid w:val="00852070"/>
    <w:rsid w:val="008541DA"/>
    <w:rsid w:val="00854468"/>
    <w:rsid w:val="00856192"/>
    <w:rsid w:val="00856822"/>
    <w:rsid w:val="00860D7F"/>
    <w:rsid w:val="00861991"/>
    <w:rsid w:val="0086296D"/>
    <w:rsid w:val="008637F5"/>
    <w:rsid w:val="008640D3"/>
    <w:rsid w:val="0086412E"/>
    <w:rsid w:val="00864FA7"/>
    <w:rsid w:val="00865B0B"/>
    <w:rsid w:val="00867324"/>
    <w:rsid w:val="00867C13"/>
    <w:rsid w:val="00870824"/>
    <w:rsid w:val="00870F68"/>
    <w:rsid w:val="00873A69"/>
    <w:rsid w:val="0087434A"/>
    <w:rsid w:val="0087523A"/>
    <w:rsid w:val="00880618"/>
    <w:rsid w:val="00881412"/>
    <w:rsid w:val="008838FF"/>
    <w:rsid w:val="00884285"/>
    <w:rsid w:val="00885281"/>
    <w:rsid w:val="008859C7"/>
    <w:rsid w:val="00886840"/>
    <w:rsid w:val="00886FBD"/>
    <w:rsid w:val="008903DD"/>
    <w:rsid w:val="00892420"/>
    <w:rsid w:val="00893C3D"/>
    <w:rsid w:val="00895EA0"/>
    <w:rsid w:val="008A0814"/>
    <w:rsid w:val="008A3B27"/>
    <w:rsid w:val="008A47E8"/>
    <w:rsid w:val="008A4CCF"/>
    <w:rsid w:val="008A4E62"/>
    <w:rsid w:val="008A5B77"/>
    <w:rsid w:val="008B05A6"/>
    <w:rsid w:val="008B0FF3"/>
    <w:rsid w:val="008B1F28"/>
    <w:rsid w:val="008B7C72"/>
    <w:rsid w:val="008C0643"/>
    <w:rsid w:val="008C69BD"/>
    <w:rsid w:val="008D12A2"/>
    <w:rsid w:val="008D25F8"/>
    <w:rsid w:val="008D2C48"/>
    <w:rsid w:val="008D4489"/>
    <w:rsid w:val="008E0F8C"/>
    <w:rsid w:val="008E4FB3"/>
    <w:rsid w:val="008E5D2D"/>
    <w:rsid w:val="008E61A9"/>
    <w:rsid w:val="008E7B25"/>
    <w:rsid w:val="008E7D1C"/>
    <w:rsid w:val="008F340E"/>
    <w:rsid w:val="008F54F7"/>
    <w:rsid w:val="008F61D7"/>
    <w:rsid w:val="009013E0"/>
    <w:rsid w:val="00902323"/>
    <w:rsid w:val="00902DC2"/>
    <w:rsid w:val="009043D9"/>
    <w:rsid w:val="009077AB"/>
    <w:rsid w:val="009114AA"/>
    <w:rsid w:val="009121E7"/>
    <w:rsid w:val="009162EF"/>
    <w:rsid w:val="00917D80"/>
    <w:rsid w:val="009248D6"/>
    <w:rsid w:val="00927505"/>
    <w:rsid w:val="00927C5B"/>
    <w:rsid w:val="00930A66"/>
    <w:rsid w:val="00931768"/>
    <w:rsid w:val="009326F6"/>
    <w:rsid w:val="00935DD5"/>
    <w:rsid w:val="009379F8"/>
    <w:rsid w:val="00942761"/>
    <w:rsid w:val="00942CF4"/>
    <w:rsid w:val="009456B2"/>
    <w:rsid w:val="00947D91"/>
    <w:rsid w:val="0095058D"/>
    <w:rsid w:val="00951485"/>
    <w:rsid w:val="009528D7"/>
    <w:rsid w:val="00953C42"/>
    <w:rsid w:val="00960E73"/>
    <w:rsid w:val="009613C9"/>
    <w:rsid w:val="00962FF5"/>
    <w:rsid w:val="00964A0D"/>
    <w:rsid w:val="009661CC"/>
    <w:rsid w:val="00970147"/>
    <w:rsid w:val="00971E5C"/>
    <w:rsid w:val="0097216D"/>
    <w:rsid w:val="009721B7"/>
    <w:rsid w:val="009724F8"/>
    <w:rsid w:val="0097269C"/>
    <w:rsid w:val="00975783"/>
    <w:rsid w:val="00980CAC"/>
    <w:rsid w:val="0098138F"/>
    <w:rsid w:val="009813E6"/>
    <w:rsid w:val="00983AFE"/>
    <w:rsid w:val="0098454B"/>
    <w:rsid w:val="009878E7"/>
    <w:rsid w:val="0099061F"/>
    <w:rsid w:val="0099195B"/>
    <w:rsid w:val="00991B97"/>
    <w:rsid w:val="00992B04"/>
    <w:rsid w:val="00994C18"/>
    <w:rsid w:val="00995F4C"/>
    <w:rsid w:val="0099621F"/>
    <w:rsid w:val="009963B1"/>
    <w:rsid w:val="0099644F"/>
    <w:rsid w:val="00997005"/>
    <w:rsid w:val="00997AD5"/>
    <w:rsid w:val="009A192F"/>
    <w:rsid w:val="009A6E9D"/>
    <w:rsid w:val="009B076F"/>
    <w:rsid w:val="009B1973"/>
    <w:rsid w:val="009B1EEB"/>
    <w:rsid w:val="009B2F5E"/>
    <w:rsid w:val="009B4E4B"/>
    <w:rsid w:val="009B5559"/>
    <w:rsid w:val="009B5611"/>
    <w:rsid w:val="009B6BAE"/>
    <w:rsid w:val="009B79AC"/>
    <w:rsid w:val="009C45A8"/>
    <w:rsid w:val="009C4638"/>
    <w:rsid w:val="009C53E7"/>
    <w:rsid w:val="009C5BAA"/>
    <w:rsid w:val="009C6120"/>
    <w:rsid w:val="009C69CA"/>
    <w:rsid w:val="009D0281"/>
    <w:rsid w:val="009D29F4"/>
    <w:rsid w:val="009D6B4D"/>
    <w:rsid w:val="009E1288"/>
    <w:rsid w:val="009E3079"/>
    <w:rsid w:val="009E40F4"/>
    <w:rsid w:val="009E47ED"/>
    <w:rsid w:val="009E7E3B"/>
    <w:rsid w:val="009F2178"/>
    <w:rsid w:val="009F64C7"/>
    <w:rsid w:val="009F744F"/>
    <w:rsid w:val="009F7C87"/>
    <w:rsid w:val="00A04B4A"/>
    <w:rsid w:val="00A04BEB"/>
    <w:rsid w:val="00A04F97"/>
    <w:rsid w:val="00A11F00"/>
    <w:rsid w:val="00A14803"/>
    <w:rsid w:val="00A216B3"/>
    <w:rsid w:val="00A226D8"/>
    <w:rsid w:val="00A22AC0"/>
    <w:rsid w:val="00A250CE"/>
    <w:rsid w:val="00A26368"/>
    <w:rsid w:val="00A27CB2"/>
    <w:rsid w:val="00A31FFC"/>
    <w:rsid w:val="00A32E54"/>
    <w:rsid w:val="00A34C65"/>
    <w:rsid w:val="00A34CAC"/>
    <w:rsid w:val="00A365B9"/>
    <w:rsid w:val="00A375D3"/>
    <w:rsid w:val="00A407AC"/>
    <w:rsid w:val="00A4101B"/>
    <w:rsid w:val="00A42077"/>
    <w:rsid w:val="00A45BD1"/>
    <w:rsid w:val="00A51AD5"/>
    <w:rsid w:val="00A521A7"/>
    <w:rsid w:val="00A52367"/>
    <w:rsid w:val="00A53630"/>
    <w:rsid w:val="00A575FE"/>
    <w:rsid w:val="00A609EB"/>
    <w:rsid w:val="00A60E72"/>
    <w:rsid w:val="00A6142F"/>
    <w:rsid w:val="00A62066"/>
    <w:rsid w:val="00A63C1F"/>
    <w:rsid w:val="00A646FA"/>
    <w:rsid w:val="00A65BF8"/>
    <w:rsid w:val="00A66F88"/>
    <w:rsid w:val="00A71CCC"/>
    <w:rsid w:val="00A724D2"/>
    <w:rsid w:val="00A72C4B"/>
    <w:rsid w:val="00A738D2"/>
    <w:rsid w:val="00A7474F"/>
    <w:rsid w:val="00A74ECD"/>
    <w:rsid w:val="00A8198E"/>
    <w:rsid w:val="00A83E09"/>
    <w:rsid w:val="00A91BB7"/>
    <w:rsid w:val="00A950ED"/>
    <w:rsid w:val="00A9723E"/>
    <w:rsid w:val="00A97D6A"/>
    <w:rsid w:val="00AA22A8"/>
    <w:rsid w:val="00AA2EBE"/>
    <w:rsid w:val="00AA4DA4"/>
    <w:rsid w:val="00AA73B2"/>
    <w:rsid w:val="00AB0C1A"/>
    <w:rsid w:val="00AB24DE"/>
    <w:rsid w:val="00AB5F00"/>
    <w:rsid w:val="00AB6BC3"/>
    <w:rsid w:val="00AB7D16"/>
    <w:rsid w:val="00AC0B93"/>
    <w:rsid w:val="00AC14AB"/>
    <w:rsid w:val="00AC212C"/>
    <w:rsid w:val="00AC217D"/>
    <w:rsid w:val="00AC3E49"/>
    <w:rsid w:val="00AC6A4C"/>
    <w:rsid w:val="00AC7147"/>
    <w:rsid w:val="00AD2A84"/>
    <w:rsid w:val="00AD328C"/>
    <w:rsid w:val="00AD6242"/>
    <w:rsid w:val="00AD7B48"/>
    <w:rsid w:val="00AE13BF"/>
    <w:rsid w:val="00AE2C15"/>
    <w:rsid w:val="00AE2EA5"/>
    <w:rsid w:val="00AE3779"/>
    <w:rsid w:val="00AE6EED"/>
    <w:rsid w:val="00AF02BE"/>
    <w:rsid w:val="00AF45F8"/>
    <w:rsid w:val="00AF647C"/>
    <w:rsid w:val="00AF6893"/>
    <w:rsid w:val="00AF7081"/>
    <w:rsid w:val="00B00170"/>
    <w:rsid w:val="00B025DC"/>
    <w:rsid w:val="00B02EF5"/>
    <w:rsid w:val="00B02FB3"/>
    <w:rsid w:val="00B039B2"/>
    <w:rsid w:val="00B04BB1"/>
    <w:rsid w:val="00B1540E"/>
    <w:rsid w:val="00B20D8B"/>
    <w:rsid w:val="00B23D7B"/>
    <w:rsid w:val="00B307CA"/>
    <w:rsid w:val="00B32F2C"/>
    <w:rsid w:val="00B34653"/>
    <w:rsid w:val="00B34B05"/>
    <w:rsid w:val="00B35DD7"/>
    <w:rsid w:val="00B36FD6"/>
    <w:rsid w:val="00B37423"/>
    <w:rsid w:val="00B4224D"/>
    <w:rsid w:val="00B4230C"/>
    <w:rsid w:val="00B42F6B"/>
    <w:rsid w:val="00B44295"/>
    <w:rsid w:val="00B5344E"/>
    <w:rsid w:val="00B54B3D"/>
    <w:rsid w:val="00B5661A"/>
    <w:rsid w:val="00B578A0"/>
    <w:rsid w:val="00B61B9C"/>
    <w:rsid w:val="00B62C6C"/>
    <w:rsid w:val="00B712EA"/>
    <w:rsid w:val="00B737E8"/>
    <w:rsid w:val="00B7667B"/>
    <w:rsid w:val="00B778A7"/>
    <w:rsid w:val="00B80EF1"/>
    <w:rsid w:val="00B8113D"/>
    <w:rsid w:val="00B81558"/>
    <w:rsid w:val="00B81691"/>
    <w:rsid w:val="00B83684"/>
    <w:rsid w:val="00B83979"/>
    <w:rsid w:val="00B83AB0"/>
    <w:rsid w:val="00B83C17"/>
    <w:rsid w:val="00B83E78"/>
    <w:rsid w:val="00B8537B"/>
    <w:rsid w:val="00B900CA"/>
    <w:rsid w:val="00B92F7D"/>
    <w:rsid w:val="00B93082"/>
    <w:rsid w:val="00B96323"/>
    <w:rsid w:val="00B97016"/>
    <w:rsid w:val="00BA01FF"/>
    <w:rsid w:val="00BA4392"/>
    <w:rsid w:val="00BA4F6F"/>
    <w:rsid w:val="00BA6B89"/>
    <w:rsid w:val="00BA6F02"/>
    <w:rsid w:val="00BB112F"/>
    <w:rsid w:val="00BB5404"/>
    <w:rsid w:val="00BB5510"/>
    <w:rsid w:val="00BB639B"/>
    <w:rsid w:val="00BB6707"/>
    <w:rsid w:val="00BB698F"/>
    <w:rsid w:val="00BC33BF"/>
    <w:rsid w:val="00BC3A0C"/>
    <w:rsid w:val="00BC3F17"/>
    <w:rsid w:val="00BC49ED"/>
    <w:rsid w:val="00BC6EFF"/>
    <w:rsid w:val="00BC75BB"/>
    <w:rsid w:val="00BD12EF"/>
    <w:rsid w:val="00BD256E"/>
    <w:rsid w:val="00BD4122"/>
    <w:rsid w:val="00BD6DFB"/>
    <w:rsid w:val="00BD7DFB"/>
    <w:rsid w:val="00BE0779"/>
    <w:rsid w:val="00BE0DBE"/>
    <w:rsid w:val="00BE23DE"/>
    <w:rsid w:val="00BE29B3"/>
    <w:rsid w:val="00BE2A3F"/>
    <w:rsid w:val="00BE71EB"/>
    <w:rsid w:val="00BF00F1"/>
    <w:rsid w:val="00BF458F"/>
    <w:rsid w:val="00BF6752"/>
    <w:rsid w:val="00BF6A23"/>
    <w:rsid w:val="00BF6B5B"/>
    <w:rsid w:val="00BF7D0C"/>
    <w:rsid w:val="00C0041D"/>
    <w:rsid w:val="00C008AB"/>
    <w:rsid w:val="00C00E65"/>
    <w:rsid w:val="00C01358"/>
    <w:rsid w:val="00C03AE7"/>
    <w:rsid w:val="00C03D5C"/>
    <w:rsid w:val="00C045A3"/>
    <w:rsid w:val="00C04928"/>
    <w:rsid w:val="00C04EE0"/>
    <w:rsid w:val="00C05270"/>
    <w:rsid w:val="00C05278"/>
    <w:rsid w:val="00C05441"/>
    <w:rsid w:val="00C061DF"/>
    <w:rsid w:val="00C0757C"/>
    <w:rsid w:val="00C1156D"/>
    <w:rsid w:val="00C120DF"/>
    <w:rsid w:val="00C12901"/>
    <w:rsid w:val="00C139AC"/>
    <w:rsid w:val="00C14B71"/>
    <w:rsid w:val="00C14BBE"/>
    <w:rsid w:val="00C1512A"/>
    <w:rsid w:val="00C155C0"/>
    <w:rsid w:val="00C15705"/>
    <w:rsid w:val="00C160D5"/>
    <w:rsid w:val="00C16585"/>
    <w:rsid w:val="00C1670A"/>
    <w:rsid w:val="00C1675B"/>
    <w:rsid w:val="00C168D8"/>
    <w:rsid w:val="00C20B4C"/>
    <w:rsid w:val="00C226A8"/>
    <w:rsid w:val="00C234D8"/>
    <w:rsid w:val="00C266A1"/>
    <w:rsid w:val="00C26F06"/>
    <w:rsid w:val="00C27EF5"/>
    <w:rsid w:val="00C311E0"/>
    <w:rsid w:val="00C31440"/>
    <w:rsid w:val="00C407E4"/>
    <w:rsid w:val="00C4247E"/>
    <w:rsid w:val="00C42D45"/>
    <w:rsid w:val="00C431DB"/>
    <w:rsid w:val="00C43DD3"/>
    <w:rsid w:val="00C46C8D"/>
    <w:rsid w:val="00C50B40"/>
    <w:rsid w:val="00C51293"/>
    <w:rsid w:val="00C5131D"/>
    <w:rsid w:val="00C51AC1"/>
    <w:rsid w:val="00C529BB"/>
    <w:rsid w:val="00C5413D"/>
    <w:rsid w:val="00C57456"/>
    <w:rsid w:val="00C637B5"/>
    <w:rsid w:val="00C66DE8"/>
    <w:rsid w:val="00C70215"/>
    <w:rsid w:val="00C800F4"/>
    <w:rsid w:val="00C806C4"/>
    <w:rsid w:val="00C81BF6"/>
    <w:rsid w:val="00C8264A"/>
    <w:rsid w:val="00C82A19"/>
    <w:rsid w:val="00C8404F"/>
    <w:rsid w:val="00C844A8"/>
    <w:rsid w:val="00C84BB5"/>
    <w:rsid w:val="00C8782B"/>
    <w:rsid w:val="00C90ADC"/>
    <w:rsid w:val="00C92638"/>
    <w:rsid w:val="00C9427D"/>
    <w:rsid w:val="00C97AB1"/>
    <w:rsid w:val="00CA0AE1"/>
    <w:rsid w:val="00CA35D3"/>
    <w:rsid w:val="00CA5084"/>
    <w:rsid w:val="00CA5524"/>
    <w:rsid w:val="00CA75FB"/>
    <w:rsid w:val="00CB0FF0"/>
    <w:rsid w:val="00CB1AEE"/>
    <w:rsid w:val="00CB5B6B"/>
    <w:rsid w:val="00CB6CBC"/>
    <w:rsid w:val="00CB7845"/>
    <w:rsid w:val="00CC5660"/>
    <w:rsid w:val="00CC5D9B"/>
    <w:rsid w:val="00CC66CF"/>
    <w:rsid w:val="00CC6BFF"/>
    <w:rsid w:val="00CC6D9F"/>
    <w:rsid w:val="00CD08B9"/>
    <w:rsid w:val="00CD1DAA"/>
    <w:rsid w:val="00CD20B6"/>
    <w:rsid w:val="00CD27C9"/>
    <w:rsid w:val="00CD2EE4"/>
    <w:rsid w:val="00CD32D8"/>
    <w:rsid w:val="00CD4F48"/>
    <w:rsid w:val="00CD5AB4"/>
    <w:rsid w:val="00CE1467"/>
    <w:rsid w:val="00CE177C"/>
    <w:rsid w:val="00CE26FE"/>
    <w:rsid w:val="00CE691B"/>
    <w:rsid w:val="00CF101D"/>
    <w:rsid w:val="00CF115A"/>
    <w:rsid w:val="00CF14B8"/>
    <w:rsid w:val="00CF29D1"/>
    <w:rsid w:val="00CF306E"/>
    <w:rsid w:val="00CF31E1"/>
    <w:rsid w:val="00CF3660"/>
    <w:rsid w:val="00CF4AFD"/>
    <w:rsid w:val="00D00676"/>
    <w:rsid w:val="00D03F34"/>
    <w:rsid w:val="00D0564D"/>
    <w:rsid w:val="00D10CD4"/>
    <w:rsid w:val="00D129BC"/>
    <w:rsid w:val="00D12A64"/>
    <w:rsid w:val="00D147E0"/>
    <w:rsid w:val="00D25CE9"/>
    <w:rsid w:val="00D30F55"/>
    <w:rsid w:val="00D31188"/>
    <w:rsid w:val="00D31654"/>
    <w:rsid w:val="00D31B65"/>
    <w:rsid w:val="00D31CC5"/>
    <w:rsid w:val="00D3207A"/>
    <w:rsid w:val="00D342F4"/>
    <w:rsid w:val="00D34ED3"/>
    <w:rsid w:val="00D35856"/>
    <w:rsid w:val="00D369FD"/>
    <w:rsid w:val="00D36C42"/>
    <w:rsid w:val="00D410F0"/>
    <w:rsid w:val="00D44495"/>
    <w:rsid w:val="00D473EC"/>
    <w:rsid w:val="00D47516"/>
    <w:rsid w:val="00D50C59"/>
    <w:rsid w:val="00D54F52"/>
    <w:rsid w:val="00D561EE"/>
    <w:rsid w:val="00D57B17"/>
    <w:rsid w:val="00D6026D"/>
    <w:rsid w:val="00D61D46"/>
    <w:rsid w:val="00D6305E"/>
    <w:rsid w:val="00D6402F"/>
    <w:rsid w:val="00D6639F"/>
    <w:rsid w:val="00D66AB6"/>
    <w:rsid w:val="00D7373A"/>
    <w:rsid w:val="00D740B4"/>
    <w:rsid w:val="00D773F0"/>
    <w:rsid w:val="00D77B09"/>
    <w:rsid w:val="00D83415"/>
    <w:rsid w:val="00D92397"/>
    <w:rsid w:val="00D92EC8"/>
    <w:rsid w:val="00D947F4"/>
    <w:rsid w:val="00D977E6"/>
    <w:rsid w:val="00DA2F84"/>
    <w:rsid w:val="00DA51D8"/>
    <w:rsid w:val="00DA74EB"/>
    <w:rsid w:val="00DB23FC"/>
    <w:rsid w:val="00DB3792"/>
    <w:rsid w:val="00DB4183"/>
    <w:rsid w:val="00DB6115"/>
    <w:rsid w:val="00DB6662"/>
    <w:rsid w:val="00DC3B87"/>
    <w:rsid w:val="00DC5C89"/>
    <w:rsid w:val="00DC6020"/>
    <w:rsid w:val="00DC64E3"/>
    <w:rsid w:val="00DC710B"/>
    <w:rsid w:val="00DC7529"/>
    <w:rsid w:val="00DD2392"/>
    <w:rsid w:val="00DD4B68"/>
    <w:rsid w:val="00DD4EEC"/>
    <w:rsid w:val="00DD6089"/>
    <w:rsid w:val="00DD77B4"/>
    <w:rsid w:val="00DD7E0B"/>
    <w:rsid w:val="00DE0AD3"/>
    <w:rsid w:val="00DE17FA"/>
    <w:rsid w:val="00DE4035"/>
    <w:rsid w:val="00DE4EF8"/>
    <w:rsid w:val="00DE55E2"/>
    <w:rsid w:val="00DF0F90"/>
    <w:rsid w:val="00DF11D1"/>
    <w:rsid w:val="00DF1CAE"/>
    <w:rsid w:val="00DF2CA3"/>
    <w:rsid w:val="00DF434B"/>
    <w:rsid w:val="00DF4D18"/>
    <w:rsid w:val="00DF606B"/>
    <w:rsid w:val="00DF6321"/>
    <w:rsid w:val="00DF6413"/>
    <w:rsid w:val="00E003B4"/>
    <w:rsid w:val="00E012DD"/>
    <w:rsid w:val="00E0204F"/>
    <w:rsid w:val="00E02DCB"/>
    <w:rsid w:val="00E06208"/>
    <w:rsid w:val="00E06913"/>
    <w:rsid w:val="00E10068"/>
    <w:rsid w:val="00E10504"/>
    <w:rsid w:val="00E106EB"/>
    <w:rsid w:val="00E10887"/>
    <w:rsid w:val="00E133C4"/>
    <w:rsid w:val="00E14CDE"/>
    <w:rsid w:val="00E15544"/>
    <w:rsid w:val="00E16277"/>
    <w:rsid w:val="00E17137"/>
    <w:rsid w:val="00E172A2"/>
    <w:rsid w:val="00E1766F"/>
    <w:rsid w:val="00E21260"/>
    <w:rsid w:val="00E212B5"/>
    <w:rsid w:val="00E23289"/>
    <w:rsid w:val="00E24DC1"/>
    <w:rsid w:val="00E272BF"/>
    <w:rsid w:val="00E27AD9"/>
    <w:rsid w:val="00E31930"/>
    <w:rsid w:val="00E32976"/>
    <w:rsid w:val="00E34617"/>
    <w:rsid w:val="00E356DA"/>
    <w:rsid w:val="00E406E3"/>
    <w:rsid w:val="00E411F1"/>
    <w:rsid w:val="00E44F41"/>
    <w:rsid w:val="00E453C2"/>
    <w:rsid w:val="00E457CC"/>
    <w:rsid w:val="00E46FB5"/>
    <w:rsid w:val="00E50038"/>
    <w:rsid w:val="00E50302"/>
    <w:rsid w:val="00E5196A"/>
    <w:rsid w:val="00E53124"/>
    <w:rsid w:val="00E54C01"/>
    <w:rsid w:val="00E55AE6"/>
    <w:rsid w:val="00E600D9"/>
    <w:rsid w:val="00E63477"/>
    <w:rsid w:val="00E63B45"/>
    <w:rsid w:val="00E666AB"/>
    <w:rsid w:val="00E67D2F"/>
    <w:rsid w:val="00E71199"/>
    <w:rsid w:val="00E715DB"/>
    <w:rsid w:val="00E7368D"/>
    <w:rsid w:val="00E7389A"/>
    <w:rsid w:val="00E74437"/>
    <w:rsid w:val="00E80E1B"/>
    <w:rsid w:val="00E81489"/>
    <w:rsid w:val="00E83020"/>
    <w:rsid w:val="00E83410"/>
    <w:rsid w:val="00E854D7"/>
    <w:rsid w:val="00E87613"/>
    <w:rsid w:val="00E9085E"/>
    <w:rsid w:val="00E91D41"/>
    <w:rsid w:val="00E91DF7"/>
    <w:rsid w:val="00E9248F"/>
    <w:rsid w:val="00E95A8C"/>
    <w:rsid w:val="00E96FC0"/>
    <w:rsid w:val="00EA0856"/>
    <w:rsid w:val="00EA0DC2"/>
    <w:rsid w:val="00EA25DF"/>
    <w:rsid w:val="00EA29E8"/>
    <w:rsid w:val="00EA2C36"/>
    <w:rsid w:val="00EA5528"/>
    <w:rsid w:val="00EA59DB"/>
    <w:rsid w:val="00EA5C4E"/>
    <w:rsid w:val="00EB0B23"/>
    <w:rsid w:val="00EB5882"/>
    <w:rsid w:val="00EB5B6D"/>
    <w:rsid w:val="00EB6328"/>
    <w:rsid w:val="00EC154B"/>
    <w:rsid w:val="00EC322E"/>
    <w:rsid w:val="00EC51E6"/>
    <w:rsid w:val="00EC68F2"/>
    <w:rsid w:val="00ED0BA1"/>
    <w:rsid w:val="00EE1587"/>
    <w:rsid w:val="00EE336D"/>
    <w:rsid w:val="00EE57EE"/>
    <w:rsid w:val="00EF0479"/>
    <w:rsid w:val="00EF077E"/>
    <w:rsid w:val="00EF24EE"/>
    <w:rsid w:val="00EF4CA6"/>
    <w:rsid w:val="00EF662E"/>
    <w:rsid w:val="00EF6AFD"/>
    <w:rsid w:val="00EF7394"/>
    <w:rsid w:val="00F03DD5"/>
    <w:rsid w:val="00F046DF"/>
    <w:rsid w:val="00F110FD"/>
    <w:rsid w:val="00F11520"/>
    <w:rsid w:val="00F12D5D"/>
    <w:rsid w:val="00F14010"/>
    <w:rsid w:val="00F144CB"/>
    <w:rsid w:val="00F15120"/>
    <w:rsid w:val="00F161FC"/>
    <w:rsid w:val="00F16CF0"/>
    <w:rsid w:val="00F179CE"/>
    <w:rsid w:val="00F21500"/>
    <w:rsid w:val="00F22751"/>
    <w:rsid w:val="00F23873"/>
    <w:rsid w:val="00F242C3"/>
    <w:rsid w:val="00F247D2"/>
    <w:rsid w:val="00F26C09"/>
    <w:rsid w:val="00F26C83"/>
    <w:rsid w:val="00F27BF4"/>
    <w:rsid w:val="00F326F5"/>
    <w:rsid w:val="00F331AB"/>
    <w:rsid w:val="00F3417E"/>
    <w:rsid w:val="00F353FB"/>
    <w:rsid w:val="00F369BF"/>
    <w:rsid w:val="00F36C74"/>
    <w:rsid w:val="00F36C8B"/>
    <w:rsid w:val="00F377D0"/>
    <w:rsid w:val="00F40EAF"/>
    <w:rsid w:val="00F419F4"/>
    <w:rsid w:val="00F42A8A"/>
    <w:rsid w:val="00F451B2"/>
    <w:rsid w:val="00F45C69"/>
    <w:rsid w:val="00F466E7"/>
    <w:rsid w:val="00F509BB"/>
    <w:rsid w:val="00F54AEE"/>
    <w:rsid w:val="00F6174E"/>
    <w:rsid w:val="00F62007"/>
    <w:rsid w:val="00F621BF"/>
    <w:rsid w:val="00F63FC8"/>
    <w:rsid w:val="00F64A91"/>
    <w:rsid w:val="00F65700"/>
    <w:rsid w:val="00F66BD4"/>
    <w:rsid w:val="00F66C9C"/>
    <w:rsid w:val="00F70E1E"/>
    <w:rsid w:val="00F720CA"/>
    <w:rsid w:val="00F75844"/>
    <w:rsid w:val="00F7650F"/>
    <w:rsid w:val="00F77F70"/>
    <w:rsid w:val="00F82B4F"/>
    <w:rsid w:val="00F86E90"/>
    <w:rsid w:val="00F872A7"/>
    <w:rsid w:val="00F90A08"/>
    <w:rsid w:val="00F9159C"/>
    <w:rsid w:val="00F9253A"/>
    <w:rsid w:val="00F95337"/>
    <w:rsid w:val="00F958AE"/>
    <w:rsid w:val="00F962D5"/>
    <w:rsid w:val="00F9685B"/>
    <w:rsid w:val="00F971F7"/>
    <w:rsid w:val="00FA2006"/>
    <w:rsid w:val="00FA31F5"/>
    <w:rsid w:val="00FA5C36"/>
    <w:rsid w:val="00FA678B"/>
    <w:rsid w:val="00FA6957"/>
    <w:rsid w:val="00FB4580"/>
    <w:rsid w:val="00FB7A06"/>
    <w:rsid w:val="00FC2E62"/>
    <w:rsid w:val="00FC397E"/>
    <w:rsid w:val="00FC4CBD"/>
    <w:rsid w:val="00FC5AC8"/>
    <w:rsid w:val="00FD0BB4"/>
    <w:rsid w:val="00FD13ED"/>
    <w:rsid w:val="00FD154C"/>
    <w:rsid w:val="00FD30FA"/>
    <w:rsid w:val="00FD46B3"/>
    <w:rsid w:val="00FD4A0F"/>
    <w:rsid w:val="00FD5890"/>
    <w:rsid w:val="00FD66DD"/>
    <w:rsid w:val="00FD6847"/>
    <w:rsid w:val="00FE16B9"/>
    <w:rsid w:val="00FE3BAE"/>
    <w:rsid w:val="00FE5A08"/>
    <w:rsid w:val="00FE6E7C"/>
    <w:rsid w:val="00FF01DF"/>
    <w:rsid w:val="00FF2DC9"/>
    <w:rsid w:val="00FF2E4D"/>
    <w:rsid w:val="00FF4A78"/>
    <w:rsid w:val="00FF6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69537F"/>
  <w15:docId w15:val="{7D446578-C052-4791-ABD9-B4C4C8350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1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105042"/>
    <w:pPr>
      <w:jc w:val="both"/>
    </w:pPr>
    <w:rPr>
      <w:rFonts w:ascii="VNI-Times" w:hAnsi="VNI-Times"/>
      <w:sz w:val="24"/>
      <w:szCs w:val="20"/>
    </w:rPr>
  </w:style>
  <w:style w:type="paragraph" w:styleId="Footer">
    <w:name w:val="footer"/>
    <w:basedOn w:val="Normal"/>
    <w:link w:val="FooterChar"/>
    <w:uiPriority w:val="99"/>
    <w:rsid w:val="00971E5C"/>
    <w:pPr>
      <w:tabs>
        <w:tab w:val="center" w:pos="4320"/>
        <w:tab w:val="right" w:pos="8640"/>
      </w:tabs>
    </w:pPr>
  </w:style>
  <w:style w:type="character" w:styleId="PageNumber">
    <w:name w:val="page number"/>
    <w:basedOn w:val="DefaultParagraphFont"/>
    <w:rsid w:val="00971E5C"/>
  </w:style>
  <w:style w:type="paragraph" w:customStyle="1" w:styleId="Char">
    <w:name w:val="Char"/>
    <w:basedOn w:val="Normal"/>
    <w:rsid w:val="00F66BD4"/>
    <w:pPr>
      <w:spacing w:after="160" w:line="240" w:lineRule="exact"/>
    </w:pPr>
    <w:rPr>
      <w:rFonts w:ascii="Verdana" w:hAnsi="Verdana"/>
      <w:sz w:val="20"/>
      <w:szCs w:val="20"/>
    </w:rPr>
  </w:style>
  <w:style w:type="paragraph" w:styleId="NormalWeb">
    <w:name w:val="Normal (Web)"/>
    <w:basedOn w:val="Normal"/>
    <w:rsid w:val="002E3D43"/>
    <w:pPr>
      <w:spacing w:before="100" w:beforeAutospacing="1" w:after="100" w:afterAutospacing="1" w:line="300" w:lineRule="atLeast"/>
      <w:jc w:val="both"/>
    </w:pPr>
    <w:rPr>
      <w:sz w:val="24"/>
      <w:szCs w:val="24"/>
    </w:rPr>
  </w:style>
  <w:style w:type="paragraph" w:customStyle="1" w:styleId="CharCharCharCharCharCharCharCharChar1Char">
    <w:name w:val="Char Char Char Char Char Char Char Char Char1 Char"/>
    <w:basedOn w:val="Normal"/>
    <w:next w:val="Normal"/>
    <w:autoRedefine/>
    <w:semiHidden/>
    <w:rsid w:val="002E3D43"/>
    <w:pPr>
      <w:spacing w:before="120" w:after="120" w:line="312" w:lineRule="auto"/>
    </w:pPr>
    <w:rPr>
      <w:szCs w:val="22"/>
    </w:rPr>
  </w:style>
  <w:style w:type="paragraph" w:styleId="Header">
    <w:name w:val="header"/>
    <w:basedOn w:val="Normal"/>
    <w:link w:val="HeaderChar"/>
    <w:uiPriority w:val="99"/>
    <w:rsid w:val="00C008AB"/>
    <w:pPr>
      <w:tabs>
        <w:tab w:val="center" w:pos="4320"/>
        <w:tab w:val="right" w:pos="8640"/>
      </w:tabs>
    </w:pPr>
  </w:style>
  <w:style w:type="paragraph" w:styleId="BalloonText">
    <w:name w:val="Balloon Text"/>
    <w:basedOn w:val="Normal"/>
    <w:link w:val="BalloonTextChar"/>
    <w:rsid w:val="00225070"/>
    <w:rPr>
      <w:rFonts w:ascii="Tahoma" w:hAnsi="Tahoma" w:cs="Tahoma"/>
      <w:sz w:val="16"/>
      <w:szCs w:val="16"/>
    </w:rPr>
  </w:style>
  <w:style w:type="character" w:customStyle="1" w:styleId="BalloonTextChar">
    <w:name w:val="Balloon Text Char"/>
    <w:link w:val="BalloonText"/>
    <w:rsid w:val="00225070"/>
    <w:rPr>
      <w:rFonts w:ascii="Tahoma" w:hAnsi="Tahoma" w:cs="Tahoma"/>
      <w:sz w:val="16"/>
      <w:szCs w:val="16"/>
    </w:rPr>
  </w:style>
  <w:style w:type="character" w:customStyle="1" w:styleId="FooterChar">
    <w:name w:val="Footer Char"/>
    <w:link w:val="Footer"/>
    <w:uiPriority w:val="99"/>
    <w:rsid w:val="000A027A"/>
    <w:rPr>
      <w:sz w:val="28"/>
      <w:szCs w:val="28"/>
    </w:rPr>
  </w:style>
  <w:style w:type="character" w:customStyle="1" w:styleId="HeaderChar">
    <w:name w:val="Header Char"/>
    <w:basedOn w:val="DefaultParagraphFont"/>
    <w:link w:val="Header"/>
    <w:uiPriority w:val="99"/>
    <w:rsid w:val="008A4E62"/>
    <w:rPr>
      <w:sz w:val="28"/>
      <w:szCs w:val="28"/>
    </w:rPr>
  </w:style>
  <w:style w:type="paragraph" w:styleId="ListParagraph">
    <w:name w:val="List Paragraph"/>
    <w:basedOn w:val="Normal"/>
    <w:uiPriority w:val="34"/>
    <w:qFormat/>
    <w:rsid w:val="00747124"/>
    <w:pPr>
      <w:ind w:left="720"/>
      <w:contextualSpacing/>
    </w:pPr>
  </w:style>
  <w:style w:type="character" w:styleId="CommentReference">
    <w:name w:val="annotation reference"/>
    <w:basedOn w:val="DefaultParagraphFont"/>
    <w:semiHidden/>
    <w:unhideWhenUsed/>
    <w:rsid w:val="00881412"/>
    <w:rPr>
      <w:sz w:val="16"/>
      <w:szCs w:val="16"/>
    </w:rPr>
  </w:style>
  <w:style w:type="paragraph" w:styleId="CommentText">
    <w:name w:val="annotation text"/>
    <w:basedOn w:val="Normal"/>
    <w:link w:val="CommentTextChar"/>
    <w:semiHidden/>
    <w:unhideWhenUsed/>
    <w:rsid w:val="00881412"/>
    <w:rPr>
      <w:sz w:val="20"/>
      <w:szCs w:val="20"/>
    </w:rPr>
  </w:style>
  <w:style w:type="character" w:customStyle="1" w:styleId="CommentTextChar">
    <w:name w:val="Comment Text Char"/>
    <w:basedOn w:val="DefaultParagraphFont"/>
    <w:link w:val="CommentText"/>
    <w:semiHidden/>
    <w:rsid w:val="00881412"/>
  </w:style>
  <w:style w:type="paragraph" w:styleId="CommentSubject">
    <w:name w:val="annotation subject"/>
    <w:basedOn w:val="CommentText"/>
    <w:next w:val="CommentText"/>
    <w:link w:val="CommentSubjectChar"/>
    <w:semiHidden/>
    <w:unhideWhenUsed/>
    <w:rsid w:val="00881412"/>
    <w:rPr>
      <w:b/>
      <w:bCs/>
    </w:rPr>
  </w:style>
  <w:style w:type="character" w:customStyle="1" w:styleId="CommentSubjectChar">
    <w:name w:val="Comment Subject Char"/>
    <w:basedOn w:val="CommentTextChar"/>
    <w:link w:val="CommentSubject"/>
    <w:semiHidden/>
    <w:rsid w:val="00881412"/>
    <w:rPr>
      <w:b/>
      <w:bCs/>
    </w:rPr>
  </w:style>
  <w:style w:type="paragraph" w:styleId="FootnoteText">
    <w:name w:val="footnote text"/>
    <w:basedOn w:val="Normal"/>
    <w:link w:val="FootnoteTextChar"/>
    <w:semiHidden/>
    <w:unhideWhenUsed/>
    <w:rsid w:val="001A4102"/>
    <w:rPr>
      <w:sz w:val="20"/>
      <w:szCs w:val="20"/>
    </w:rPr>
  </w:style>
  <w:style w:type="character" w:customStyle="1" w:styleId="FootnoteTextChar">
    <w:name w:val="Footnote Text Char"/>
    <w:basedOn w:val="DefaultParagraphFont"/>
    <w:link w:val="FootnoteText"/>
    <w:semiHidden/>
    <w:rsid w:val="001A4102"/>
  </w:style>
  <w:style w:type="character" w:styleId="FootnoteReference">
    <w:name w:val="footnote reference"/>
    <w:basedOn w:val="DefaultParagraphFont"/>
    <w:semiHidden/>
    <w:unhideWhenUsed/>
    <w:rsid w:val="001A4102"/>
    <w:rPr>
      <w:vertAlign w:val="superscript"/>
    </w:rPr>
  </w:style>
  <w:style w:type="character" w:styleId="Hyperlink">
    <w:name w:val="Hyperlink"/>
    <w:basedOn w:val="DefaultParagraphFont"/>
    <w:unhideWhenUsed/>
    <w:rsid w:val="007E0F1F"/>
    <w:rPr>
      <w:color w:val="0000FF" w:themeColor="hyperlink"/>
      <w:u w:val="single"/>
    </w:rPr>
  </w:style>
  <w:style w:type="character" w:customStyle="1" w:styleId="UnresolvedMention1">
    <w:name w:val="Unresolved Mention1"/>
    <w:basedOn w:val="DefaultParagraphFont"/>
    <w:uiPriority w:val="99"/>
    <w:semiHidden/>
    <w:unhideWhenUsed/>
    <w:rsid w:val="007E0F1F"/>
    <w:rPr>
      <w:color w:val="605E5C"/>
      <w:shd w:val="clear" w:color="auto" w:fill="E1DFDD"/>
    </w:rPr>
  </w:style>
  <w:style w:type="paragraph" w:styleId="Revision">
    <w:name w:val="Revision"/>
    <w:hidden/>
    <w:uiPriority w:val="99"/>
    <w:semiHidden/>
    <w:rsid w:val="001B1721"/>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30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550064-72AA-442A-A438-E28E23C68DBE}">
  <we:reference id="WA200010725" version="1.0.0.1" store="Omex" storeType="OMEX"/>
  <we:alternateReferences>
    <we:reference id="WA200010725" version="1.0.0.1" store="WA200010725" storeType="OMEX"/>
  </we:alternateReferences>
  <we:properties>
    <we:property name="claude.fileId" value="&quot;b4466383-bace-42f4-ad36-e27b47999fb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88B483-356D-40EF-AE93-A108128D1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TRƯỜNG DẠY NGHỀ</vt:lpstr>
    </vt:vector>
  </TitlesOfParts>
  <Company>Thanh Nhan Computer</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DẠY NGHỀ</dc:title>
  <dc:creator>Trần Đình Lưu</dc:creator>
  <cp:lastModifiedBy>Trần Đình Lưu</cp:lastModifiedBy>
  <cp:revision>61</cp:revision>
  <cp:lastPrinted>2026-09-15T02:57:00Z</cp:lastPrinted>
  <dcterms:created xsi:type="dcterms:W3CDTF">2026-09-14T00:42:00Z</dcterms:created>
  <dcterms:modified xsi:type="dcterms:W3CDTF">2026-09-15T04:46:00Z</dcterms:modified>
</cp:coreProperties>
</file>