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8362EB" w:rsidRPr="00F87A0D" w14:paraId="67553E1E" w14:textId="77777777" w:rsidTr="0021483C">
        <w:trPr>
          <w:jc w:val="center"/>
        </w:trPr>
        <w:tc>
          <w:tcPr>
            <w:tcW w:w="4253" w:type="dxa"/>
          </w:tcPr>
          <w:p w14:paraId="655A16E2" w14:textId="77777777" w:rsidR="008362EB" w:rsidRPr="00C455B9" w:rsidRDefault="008362EB" w:rsidP="0021483C">
            <w:pPr>
              <w:ind w:left="-170" w:right="-144"/>
              <w:jc w:val="center"/>
              <w:rPr>
                <w:bCs/>
                <w:sz w:val="26"/>
                <w:lang w:val="nl-NL"/>
              </w:rPr>
            </w:pPr>
            <w:r w:rsidRPr="00C455B9">
              <w:rPr>
                <w:sz w:val="26"/>
                <w:lang w:val="fr-FR"/>
              </w:rPr>
              <w:t>UBND TỈNH QUẢNG NGÃI</w:t>
            </w:r>
          </w:p>
          <w:p w14:paraId="4C2CC826" w14:textId="2F3B6F05" w:rsidR="008362EB" w:rsidRPr="00C455B9" w:rsidRDefault="008362EB" w:rsidP="0021483C">
            <w:pPr>
              <w:ind w:left="-170" w:right="-144"/>
              <w:jc w:val="center"/>
              <w:rPr>
                <w:b/>
                <w:sz w:val="26"/>
                <w:lang w:val="fr-FR"/>
              </w:rPr>
            </w:pPr>
            <w:r w:rsidRPr="00C455B9">
              <w:rPr>
                <w:b/>
                <w:sz w:val="26"/>
              </w:rPr>
              <mc:AlternateContent>
                <mc:Choice Requires="wps">
                  <w:drawing>
                    <wp:anchor distT="0" distB="0" distL="114300" distR="114300" simplePos="0" relativeHeight="251660288" behindDoc="0" locked="0" layoutInCell="1" allowOverlap="1" wp14:anchorId="42BDB68F" wp14:editId="60837C10">
                      <wp:simplePos x="0" y="0"/>
                      <wp:positionH relativeFrom="column">
                        <wp:posOffset>902970</wp:posOffset>
                      </wp:positionH>
                      <wp:positionV relativeFrom="paragraph">
                        <wp:posOffset>193040</wp:posOffset>
                      </wp:positionV>
                      <wp:extent cx="795020" cy="0"/>
                      <wp:effectExtent l="6985" t="7620" r="7620" b="11430"/>
                      <wp:wrapNone/>
                      <wp:docPr id="5038113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68CE3B" id="_x0000_t32" coordsize="21600,21600" o:spt="32" o:oned="t" path="m,l21600,21600e" filled="f">
                      <v:path arrowok="t" fillok="f" o:connecttype="none"/>
                      <o:lock v:ext="edit" shapetype="t"/>
                    </v:shapetype>
                    <v:shape id="Straight Arrow Connector 7" o:spid="_x0000_s1026" type="#_x0000_t32" style="position:absolute;margin-left:71.1pt;margin-top:15.2pt;width:6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"/>
                  </w:pict>
                </mc:Fallback>
              </mc:AlternateContent>
            </w:r>
            <w:r w:rsidRPr="00C455B9">
              <w:rPr>
                <w:b/>
                <w:sz w:val="26"/>
                <w:lang w:val="fr-FR"/>
              </w:rPr>
              <w:t>TRƯỜNG CAO ĐẲNG KON TUM</w:t>
            </w:r>
          </w:p>
        </w:tc>
        <w:tc>
          <w:tcPr>
            <w:tcW w:w="5529" w:type="dxa"/>
          </w:tcPr>
          <w:p w14:paraId="6D0730CB" w14:textId="77777777" w:rsidR="008362EB" w:rsidRPr="00F87A0D" w:rsidRDefault="008362EB" w:rsidP="0021483C">
            <w:pPr>
              <w:ind w:right="-144"/>
              <w:jc w:val="center"/>
              <w:rPr>
                <w:b/>
                <w:bCs/>
                <w:sz w:val="26"/>
                <w:szCs w:val="26"/>
                <w:lang w:val="fr-FR"/>
              </w:rPr>
            </w:pPr>
            <w:r w:rsidRPr="00F87A0D">
              <w:rPr>
                <w:b/>
                <w:bCs/>
                <w:sz w:val="26"/>
                <w:szCs w:val="26"/>
                <w:lang w:val="fr-FR"/>
              </w:rPr>
              <w:t>CỘNG HÒA XÃ HỘI CHỦ NGHĨA VIỆT NAM</w:t>
            </w:r>
          </w:p>
          <w:p w14:paraId="47E7D787" w14:textId="77777777" w:rsidR="008362EB" w:rsidRPr="00F87A0D" w:rsidRDefault="008362EB" w:rsidP="0021483C">
            <w:pPr>
              <w:ind w:right="-144"/>
              <w:jc w:val="center"/>
              <w:rPr>
                <w:b/>
                <w:bCs/>
                <w:sz w:val="28"/>
                <w:szCs w:val="28"/>
              </w:rPr>
            </w:pPr>
            <w:r w:rsidRPr="00F87A0D">
              <w:rPr>
                <w:b/>
                <w:bCs/>
                <w:sz w:val="28"/>
                <w:szCs w:val="28"/>
              </w:rPr>
              <w:t>Độc lập - Tự do - Hạnh phúc</w:t>
            </w:r>
          </w:p>
          <w:p w14:paraId="24443295" w14:textId="1145DD7D" w:rsidR="008362EB" w:rsidRPr="00F87A0D" w:rsidRDefault="008362EB" w:rsidP="0021483C">
            <w:pPr>
              <w:ind w:right="-144"/>
              <w:jc w:val="center"/>
              <w:rPr>
                <w:b/>
                <w:bCs/>
                <w:sz w:val="16"/>
                <w:szCs w:val="16"/>
              </w:rPr>
            </w:pPr>
            <w:r w:rsidRPr="00C455B9">
              <w:rPr>
                <w:b/>
                <w:bCs/>
                <w:sz w:val="28"/>
                <w:szCs w:val="28"/>
              </w:rPr>
              <mc:AlternateContent>
                <mc:Choice Requires="wps">
                  <w:drawing>
                    <wp:anchor distT="0" distB="0" distL="114300" distR="114300" simplePos="0" relativeHeight="251661312" behindDoc="0" locked="0" layoutInCell="1" allowOverlap="1" wp14:anchorId="0311663E" wp14:editId="6F2FA124">
                      <wp:simplePos x="0" y="0"/>
                      <wp:positionH relativeFrom="column">
                        <wp:posOffset>654050</wp:posOffset>
                      </wp:positionH>
                      <wp:positionV relativeFrom="paragraph">
                        <wp:posOffset>24130</wp:posOffset>
                      </wp:positionV>
                      <wp:extent cx="2171065" cy="0"/>
                      <wp:effectExtent l="10795" t="5080" r="8890" b="13970"/>
                      <wp:wrapNone/>
                      <wp:docPr id="180758772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A8FD80" id="Straight Arrow Connector 6" o:spid="_x0000_s1026" type="#_x0000_t32" style="position:absolute;margin-left:51.5pt;margin-top:1.9pt;width:170.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"/>
                  </w:pict>
                </mc:Fallback>
              </mc:AlternateContent>
            </w:r>
          </w:p>
        </w:tc>
      </w:tr>
      <w:tr w:rsidR="008362EB" w:rsidRPr="00C455B9" w14:paraId="1FA3A9DE" w14:textId="77777777" w:rsidTr="0021483C">
        <w:trPr>
          <w:jc w:val="center"/>
        </w:trPr>
        <w:tc>
          <w:tcPr>
            <w:tcW w:w="4253" w:type="dxa"/>
          </w:tcPr>
          <w:p w14:paraId="4C3CE362" w14:textId="77777777" w:rsidR="008362EB" w:rsidRPr="00C455B9" w:rsidRDefault="008362EB" w:rsidP="0021483C">
            <w:pPr>
              <w:spacing w:before="120"/>
              <w:jc w:val="center"/>
              <w:rPr>
                <w:sz w:val="26"/>
              </w:rPr>
            </w:pPr>
            <w:r w:rsidRPr="00C455B9">
              <w:rPr>
                <w:sz w:val="26"/>
              </w:rPr>
              <w:t xml:space="preserve">Số: </w:t>
            </w:r>
            <w:r>
              <w:rPr>
                <w:sz w:val="26"/>
              </w:rPr>
              <w:t>2051/</w:t>
            </w:r>
            <w:r w:rsidRPr="00C455B9">
              <w:rPr>
                <w:sz w:val="26"/>
              </w:rPr>
              <w:t>QĐ-CĐKT</w:t>
            </w:r>
          </w:p>
          <w:p w14:paraId="56EC0250" w14:textId="77777777" w:rsidR="008362EB" w:rsidRPr="00C455B9" w:rsidRDefault="008362EB" w:rsidP="0021483C">
            <w:pPr>
              <w:spacing w:before="120"/>
              <w:jc w:val="center"/>
              <w:rPr>
                <w:b/>
                <w:bCs/>
                <w:sz w:val="26"/>
                <w:lang w:val="nl-NL"/>
              </w:rPr>
            </w:pPr>
          </w:p>
        </w:tc>
        <w:tc>
          <w:tcPr>
            <w:tcW w:w="5529" w:type="dxa"/>
          </w:tcPr>
          <w:p w14:paraId="37219D7E" w14:textId="77777777" w:rsidR="008362EB" w:rsidRPr="00C455B9" w:rsidRDefault="008362EB" w:rsidP="0021483C">
            <w:pPr>
              <w:spacing w:before="120"/>
              <w:jc w:val="center"/>
              <w:rPr>
                <w:b/>
                <w:bCs/>
                <w:sz w:val="28"/>
                <w:szCs w:val="28"/>
                <w:lang w:val="nl-NL"/>
              </w:rPr>
            </w:pPr>
            <w:r w:rsidRPr="00F87A0D">
              <w:rPr>
                <w:i/>
                <w:sz w:val="28"/>
                <w:szCs w:val="28"/>
                <w:lang w:val="nl-NL"/>
              </w:rPr>
              <w:t>Quảng Ngãi, ngày 21 tháng 9 năm 2026</w:t>
            </w:r>
          </w:p>
        </w:tc>
      </w:tr>
    </w:tbl>
    <w:p w14:paraId="64B85AE0" w14:textId="77777777" w:rsidR="008362EB" w:rsidRPr="00C455B9" w:rsidRDefault="008362EB" w:rsidP="008362EB">
      <w:pPr>
        <w:jc w:val="center"/>
        <w:rPr>
          <w:b/>
          <w:sz w:val="28"/>
          <w:szCs w:val="28"/>
          <w:lang w:val="es-CR"/>
        </w:rPr>
      </w:pPr>
      <w:r w:rsidRPr="00C455B9">
        <w:rPr>
          <w:b/>
          <w:sz w:val="28"/>
          <w:szCs w:val="28"/>
          <w:lang w:val="es-CR"/>
        </w:rPr>
        <w:t>QUYẾT ĐỊNH</w:t>
      </w:r>
    </w:p>
    <w:p w14:paraId="0F832A2E" w14:textId="77777777" w:rsidR="008362EB" w:rsidRPr="00C455B9" w:rsidRDefault="008362EB" w:rsidP="008362EB">
      <w:pPr>
        <w:pStyle w:val="Heading220"/>
        <w:keepNext/>
        <w:keepLines/>
        <w:shd w:val="clear" w:color="auto" w:fill="auto"/>
        <w:spacing w:line="240" w:lineRule="auto"/>
        <w:rPr>
          <w:sz w:val="28"/>
          <w:szCs w:val="28"/>
          <w:lang w:val="es-CR"/>
        </w:rPr>
      </w:pPr>
      <w:r w:rsidRPr="00C455B9">
        <w:rPr>
          <w:bCs w:val="0"/>
          <w:sz w:val="28"/>
          <w:szCs w:val="28"/>
          <w:lang w:val="es-CR"/>
        </w:rPr>
        <w:t>b</w:t>
      </w:r>
      <w:r w:rsidRPr="00C455B9">
        <w:rPr>
          <w:sz w:val="28"/>
          <w:szCs w:val="28"/>
          <w:lang w:val="es-CR"/>
        </w:rPr>
        <w:t xml:space="preserve">an hành Quy định vị trí, chức năng, nhiệm vụ, quyền hạn, </w:t>
      </w:r>
    </w:p>
    <w:p w14:paraId="35F5E248" w14:textId="77777777" w:rsidR="008362EB" w:rsidRPr="00C455B9" w:rsidRDefault="008362EB" w:rsidP="008362EB">
      <w:pPr>
        <w:pStyle w:val="Heading220"/>
        <w:keepNext/>
        <w:keepLines/>
        <w:shd w:val="clear" w:color="auto" w:fill="auto"/>
        <w:spacing w:line="240" w:lineRule="auto"/>
        <w:rPr>
          <w:sz w:val="28"/>
          <w:szCs w:val="28"/>
          <w:lang w:val="es-CR"/>
        </w:rPr>
      </w:pPr>
      <w:r w:rsidRPr="00C455B9">
        <w:rPr>
          <w:sz w:val="28"/>
          <w:szCs w:val="28"/>
          <w:lang w:val="es-CR"/>
        </w:rPr>
        <w:t xml:space="preserve">cơ cấu tổ chức và mối quan hệ công tác của khoa Y – Dược </w:t>
      </w:r>
    </w:p>
    <w:p w14:paraId="34F6A725" w14:textId="16C0950C" w:rsidR="008362EB" w:rsidRPr="00C455B9" w:rsidRDefault="008362EB" w:rsidP="008362EB">
      <w:pPr>
        <w:spacing w:before="60"/>
        <w:jc w:val="center"/>
        <w:rPr>
          <w:bCs/>
          <w:sz w:val="16"/>
          <w:szCs w:val="16"/>
          <w:lang w:val="es-CR"/>
        </w:rPr>
      </w:pPr>
      <w:r w:rsidRPr="00C455B9">
        <w:rPr>
          <w:bCs/>
          <w:i/>
          <w:spacing w:val="-2"/>
          <w:sz w:val="28"/>
          <w:szCs w:val="28"/>
        </w:rPr>
        <mc:AlternateContent>
          <mc:Choice Requires="wps">
            <w:drawing>
              <wp:anchor distT="0" distB="0" distL="114300" distR="114300" simplePos="0" relativeHeight="251664384" behindDoc="0" locked="0" layoutInCell="1" allowOverlap="1" wp14:anchorId="4D8C0747" wp14:editId="4718A00B">
                <wp:simplePos x="0" y="0"/>
                <wp:positionH relativeFrom="column">
                  <wp:posOffset>2076450</wp:posOffset>
                </wp:positionH>
                <wp:positionV relativeFrom="paragraph">
                  <wp:posOffset>45720</wp:posOffset>
                </wp:positionV>
                <wp:extent cx="1602740" cy="0"/>
                <wp:effectExtent l="13335" t="12700" r="12700" b="6350"/>
                <wp:wrapNone/>
                <wp:docPr id="19985639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2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3E136" id="Straight Arrow Connector 5" o:spid="_x0000_s1026" type="#_x0000_t32" style="position:absolute;margin-left:163.5pt;margin-top:3.6pt;width:126.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CluAEAAFYDAAAOAAAAZHJzL2Uyb0RvYy54bWysU8Fu2zAMvQ/YPwi6L7aDtd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"/>
            </w:pict>
          </mc:Fallback>
        </mc:AlternateContent>
      </w:r>
    </w:p>
    <w:p w14:paraId="7576F8C0" w14:textId="77777777" w:rsidR="008362EB" w:rsidRPr="00F87A0D" w:rsidRDefault="008362EB" w:rsidP="008362EB">
      <w:pPr>
        <w:spacing w:before="240" w:after="120" w:line="276" w:lineRule="auto"/>
        <w:jc w:val="center"/>
        <w:rPr>
          <w:b/>
          <w:sz w:val="28"/>
          <w:szCs w:val="28"/>
          <w:highlight w:val="white"/>
          <w:lang w:val="es-CR"/>
        </w:rPr>
      </w:pPr>
      <w:r w:rsidRPr="00F87A0D">
        <w:rPr>
          <w:b/>
          <w:sz w:val="28"/>
          <w:szCs w:val="28"/>
          <w:highlight w:val="white"/>
          <w:lang w:val="es-CR"/>
        </w:rPr>
        <w:t>HIỆU TRƯỞNG TRƯỜNG CAO ĐẲNG KON TUM</w:t>
      </w:r>
    </w:p>
    <w:p w14:paraId="7031D46F" w14:textId="77777777" w:rsidR="008362EB" w:rsidRPr="00F87A0D" w:rsidRDefault="008362EB" w:rsidP="008362EB">
      <w:pPr>
        <w:shd w:val="clear" w:color="auto" w:fill="FFFFFF"/>
        <w:tabs>
          <w:tab w:val="left" w:pos="603"/>
        </w:tabs>
        <w:spacing w:before="120" w:after="120" w:line="288" w:lineRule="auto"/>
        <w:ind w:firstLine="720"/>
        <w:jc w:val="both"/>
        <w:rPr>
          <w:i/>
          <w:sz w:val="28"/>
          <w:szCs w:val="28"/>
          <w:highlight w:val="white"/>
          <w:lang w:val="es-CR"/>
        </w:rPr>
      </w:pPr>
      <w:r w:rsidRPr="00C455B9">
        <w:rPr>
          <w:i/>
          <w:sz w:val="28"/>
          <w:szCs w:val="28"/>
          <w:highlight w:val="white"/>
          <w:lang w:val="vi-VN"/>
        </w:rPr>
        <w:t xml:space="preserve">Căn cứ Quyết định số </w:t>
      </w:r>
      <w:r w:rsidRPr="00F87A0D">
        <w:rPr>
          <w:i/>
          <w:sz w:val="28"/>
          <w:szCs w:val="28"/>
          <w:highlight w:val="white"/>
          <w:lang w:val="es-CR"/>
        </w:rPr>
        <w:t>1976</w:t>
      </w:r>
      <w:r w:rsidRPr="00C455B9">
        <w:rPr>
          <w:i/>
          <w:sz w:val="28"/>
          <w:szCs w:val="28"/>
          <w:highlight w:val="white"/>
          <w:lang w:val="vi-VN"/>
        </w:rPr>
        <w:t>/QĐ-CĐKT ngày 1</w:t>
      </w:r>
      <w:r w:rsidRPr="00F87A0D">
        <w:rPr>
          <w:i/>
          <w:sz w:val="28"/>
          <w:szCs w:val="28"/>
          <w:highlight w:val="white"/>
          <w:lang w:val="es-CR"/>
        </w:rPr>
        <w:t>4/</w:t>
      </w:r>
      <w:r w:rsidRPr="00C455B9">
        <w:rPr>
          <w:i/>
          <w:sz w:val="28"/>
          <w:szCs w:val="28"/>
          <w:highlight w:val="white"/>
          <w:lang w:val="es-CR"/>
        </w:rPr>
        <w:t>9/</w:t>
      </w:r>
      <w:r w:rsidRPr="00C455B9">
        <w:rPr>
          <w:i/>
          <w:sz w:val="28"/>
          <w:szCs w:val="28"/>
          <w:highlight w:val="white"/>
          <w:lang w:val="vi-VN"/>
        </w:rPr>
        <w:t>202</w:t>
      </w:r>
      <w:r w:rsidRPr="00C455B9">
        <w:rPr>
          <w:i/>
          <w:sz w:val="28"/>
          <w:szCs w:val="28"/>
          <w:highlight w:val="white"/>
          <w:lang w:val="es-CR"/>
        </w:rPr>
        <w:t>6</w:t>
      </w:r>
      <w:r w:rsidRPr="00C455B9">
        <w:rPr>
          <w:i/>
          <w:sz w:val="28"/>
          <w:szCs w:val="28"/>
          <w:highlight w:val="white"/>
          <w:lang w:val="vi-VN"/>
        </w:rPr>
        <w:t xml:space="preserve"> của Hiệu trưởng Trường Cao đẳng Kon Tum</w:t>
      </w:r>
      <w:r w:rsidRPr="00C455B9">
        <w:rPr>
          <w:i/>
          <w:sz w:val="28"/>
          <w:szCs w:val="28"/>
          <w:highlight w:val="white"/>
          <w:lang w:val="es-CR"/>
        </w:rPr>
        <w:t xml:space="preserve"> </w:t>
      </w:r>
      <w:r w:rsidRPr="00C455B9">
        <w:rPr>
          <w:i/>
          <w:sz w:val="28"/>
          <w:szCs w:val="28"/>
          <w:highlight w:val="white"/>
          <w:lang w:val="vi-VN"/>
        </w:rPr>
        <w:t>ban hành Quy chế tổ chức và hoạt động của Trường Cao đẳng Kon Tum;</w:t>
      </w:r>
    </w:p>
    <w:p w14:paraId="42AF9BBD" w14:textId="77777777" w:rsidR="008362EB" w:rsidRPr="00F87A0D" w:rsidRDefault="008362EB" w:rsidP="008362EB">
      <w:pPr>
        <w:shd w:val="clear" w:color="auto" w:fill="FFFFFF"/>
        <w:tabs>
          <w:tab w:val="left" w:pos="603"/>
        </w:tabs>
        <w:spacing w:before="120" w:after="120" w:line="288" w:lineRule="auto"/>
        <w:ind w:firstLine="720"/>
        <w:jc w:val="both"/>
        <w:rPr>
          <w:i/>
          <w:sz w:val="28"/>
          <w:szCs w:val="28"/>
          <w:highlight w:val="white"/>
          <w:lang w:val="es-CR"/>
        </w:rPr>
      </w:pPr>
      <w:r w:rsidRPr="00F87A0D">
        <w:rPr>
          <w:i/>
          <w:sz w:val="28"/>
          <w:szCs w:val="28"/>
          <w:highlight w:val="white"/>
          <w:lang w:val="es-CR"/>
        </w:rPr>
        <w:t>Căn cứ Thông tư số 63/2026/TT-BGDĐT ngày 30/7/2026 của Bộ trưởng Bộ Giáo dục và Đào tạo</w:t>
      </w:r>
      <w:r w:rsidRPr="00F87A0D">
        <w:rPr>
          <w:i/>
          <w:iCs/>
          <w:sz w:val="28"/>
          <w:szCs w:val="28"/>
          <w:highlight w:val="white"/>
          <w:lang w:val="es-CR"/>
        </w:rPr>
        <w:t> ban hành Điều lệ trường trung cấp, trường cao đẳng;</w:t>
      </w:r>
    </w:p>
    <w:p w14:paraId="65F66D69" w14:textId="77777777" w:rsidR="008362EB" w:rsidRPr="00F87A0D" w:rsidRDefault="008362EB" w:rsidP="008362EB">
      <w:pPr>
        <w:pStyle w:val="Default"/>
        <w:shd w:val="clear" w:color="auto" w:fill="FFFFFF"/>
        <w:spacing w:before="120" w:after="120" w:line="288" w:lineRule="auto"/>
        <w:ind w:firstLine="720"/>
        <w:jc w:val="both"/>
        <w:rPr>
          <w:bCs/>
          <w:i/>
          <w:iCs/>
          <w:color w:val="auto"/>
          <w:sz w:val="28"/>
          <w:szCs w:val="28"/>
          <w:lang w:val="es-CR"/>
        </w:rPr>
      </w:pPr>
      <w:r w:rsidRPr="00C455B9">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F87A0D">
        <w:rPr>
          <w:bCs/>
          <w:i/>
          <w:iCs/>
          <w:color w:val="auto"/>
          <w:sz w:val="28"/>
          <w:szCs w:val="28"/>
          <w:lang w:val="es-CR"/>
        </w:rPr>
        <w:t xml:space="preserve"> Quyết định số 42/</w:t>
      </w:r>
      <w:r w:rsidRPr="00F87A0D">
        <w:rPr>
          <w:i/>
          <w:iCs/>
          <w:color w:val="auto"/>
          <w:sz w:val="28"/>
          <w:szCs w:val="28"/>
          <w:lang w:val="es-CR"/>
        </w:rPr>
        <w:t xml:space="preserve">2026/QĐ-UBND ngày 01/5/2026 của </w:t>
      </w:r>
      <w:r w:rsidRPr="00C455B9">
        <w:rPr>
          <w:i/>
          <w:iCs/>
          <w:color w:val="auto"/>
          <w:sz w:val="28"/>
          <w:szCs w:val="28"/>
          <w:shd w:val="clear" w:color="auto" w:fill="FFFFFF"/>
          <w:lang w:val="fi-FI"/>
        </w:rPr>
        <w:t>Ủy ban nhân dân tỉnh</w:t>
      </w:r>
      <w:r w:rsidRPr="00F87A0D">
        <w:rPr>
          <w:bCs/>
          <w:i/>
          <w:iCs/>
          <w:color w:val="auto"/>
          <w:sz w:val="28"/>
          <w:szCs w:val="28"/>
          <w:lang w:val="es-CR"/>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39D0477C" w14:textId="77777777" w:rsidR="008362EB" w:rsidRPr="00F87A0D" w:rsidRDefault="008362EB" w:rsidP="008362EB">
      <w:pPr>
        <w:pStyle w:val="Default"/>
        <w:shd w:val="clear" w:color="auto" w:fill="FFFFFF"/>
        <w:spacing w:before="120" w:after="120" w:line="288" w:lineRule="auto"/>
        <w:ind w:firstLine="720"/>
        <w:jc w:val="both"/>
        <w:rPr>
          <w:rFonts w:eastAsia="Calibri"/>
          <w:i/>
          <w:iCs/>
          <w:color w:val="auto"/>
          <w:sz w:val="28"/>
          <w:szCs w:val="28"/>
          <w:lang w:val="es-CR"/>
        </w:rPr>
      </w:pPr>
      <w:r w:rsidRPr="00C455B9">
        <w:rPr>
          <w:rFonts w:eastAsia="Calibri"/>
          <w:i/>
          <w:iCs/>
          <w:color w:val="auto"/>
          <w:sz w:val="28"/>
          <w:szCs w:val="28"/>
          <w:lang w:val="vi-VN"/>
        </w:rPr>
        <w:t>Căn cứ Quyết định số 287/QĐ-UBND ngày 29</w:t>
      </w:r>
      <w:r w:rsidRPr="00F87A0D">
        <w:rPr>
          <w:rFonts w:eastAsia="Calibri"/>
          <w:i/>
          <w:iCs/>
          <w:color w:val="auto"/>
          <w:sz w:val="28"/>
          <w:szCs w:val="28"/>
          <w:lang w:val="es-CR"/>
        </w:rPr>
        <w:t>/</w:t>
      </w:r>
      <w:r w:rsidRPr="00C455B9">
        <w:rPr>
          <w:rFonts w:eastAsia="Calibri"/>
          <w:i/>
          <w:iCs/>
          <w:color w:val="auto"/>
          <w:sz w:val="28"/>
          <w:szCs w:val="28"/>
          <w:lang w:val="vi-VN"/>
        </w:rPr>
        <w:t>4</w:t>
      </w:r>
      <w:r w:rsidRPr="00F87A0D">
        <w:rPr>
          <w:rFonts w:eastAsia="Calibri"/>
          <w:i/>
          <w:iCs/>
          <w:color w:val="auto"/>
          <w:sz w:val="28"/>
          <w:szCs w:val="28"/>
          <w:lang w:val="es-CR"/>
        </w:rPr>
        <w:t>/</w:t>
      </w:r>
      <w:r w:rsidRPr="00C455B9">
        <w:rPr>
          <w:rFonts w:eastAsia="Calibri"/>
          <w:i/>
          <w:iCs/>
          <w:color w:val="auto"/>
          <w:sz w:val="28"/>
          <w:szCs w:val="28"/>
          <w:lang w:val="vi-VN"/>
        </w:rPr>
        <w:t>2026 của Ủy ban nhân dân tỉnh Quảng Ngãi phê duyệt Đề án sắp xếp tổ chức bên trong thuộc Trường Cao đẳng Kon Tum;</w:t>
      </w:r>
    </w:p>
    <w:p w14:paraId="065340EF"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F87A0D">
        <w:rPr>
          <w:rFonts w:eastAsia="Calibri"/>
          <w:i/>
          <w:iCs/>
          <w:sz w:val="28"/>
          <w:szCs w:val="28"/>
          <w:lang w:val="es-CR"/>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42EEBEFB"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F87A0D">
        <w:rPr>
          <w:rFonts w:eastAsia="Calibri"/>
          <w:i/>
          <w:iCs/>
          <w:sz w:val="28"/>
          <w:szCs w:val="28"/>
          <w:lang w:val="es-CR"/>
        </w:rPr>
        <w:t>Căn cứ Quyết định số 1370/QĐ-CĐKT ngày 05/6/2026 của Hiệu trưởng trường Cao đẳng Kon Tum giao số người làm việc tại các đơn vị thuộc Trường năm 2026;</w:t>
      </w:r>
    </w:p>
    <w:p w14:paraId="5C2178D3"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noProof w:val="0"/>
          <w:sz w:val="28"/>
          <w:szCs w:val="28"/>
          <w:lang w:val="es-CR"/>
        </w:rPr>
      </w:pPr>
      <w:r w:rsidRPr="00F87A0D">
        <w:rPr>
          <w:i/>
          <w:noProof w:val="0"/>
          <w:sz w:val="28"/>
          <w:szCs w:val="28"/>
          <w:lang w:val="es-CR"/>
        </w:rPr>
        <w:t>Căn cứ Quyết định số 03/QĐ-CĐCĐ ngày 03/01/2018 của Hiệu trưởng nhà trường thành lập khoa Y;</w:t>
      </w:r>
    </w:p>
    <w:p w14:paraId="0B252819"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noProof w:val="0"/>
          <w:sz w:val="28"/>
          <w:szCs w:val="28"/>
          <w:lang w:val="es-CR"/>
        </w:rPr>
      </w:pPr>
      <w:r w:rsidRPr="00F87A0D">
        <w:rPr>
          <w:i/>
          <w:noProof w:val="0"/>
          <w:sz w:val="28"/>
          <w:szCs w:val="28"/>
          <w:lang w:val="es-CR"/>
        </w:rPr>
        <w:lastRenderedPageBreak/>
        <w:t xml:space="preserve">Căn cứ Quyết định số 593/QĐ-CĐCĐ ngày 28/6/2023 của Hiệu trưởng nhà trường đổi tên khoa Y thành </w:t>
      </w:r>
      <w:r w:rsidRPr="00F87A0D">
        <w:rPr>
          <w:rFonts w:eastAsia="CIDFont+F2"/>
          <w:i/>
          <w:sz w:val="28"/>
          <w:szCs w:val="28"/>
          <w:lang w:val="es-CR"/>
        </w:rPr>
        <w:t>khoa Y –  Dược</w:t>
      </w:r>
      <w:r w:rsidRPr="00F87A0D">
        <w:rPr>
          <w:i/>
          <w:noProof w:val="0"/>
          <w:sz w:val="28"/>
          <w:szCs w:val="28"/>
          <w:lang w:val="es-CR"/>
        </w:rPr>
        <w:t>;</w:t>
      </w:r>
    </w:p>
    <w:p w14:paraId="2B7FFAB6" w14:textId="77777777" w:rsidR="008362EB"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es-CR"/>
        </w:rPr>
      </w:pPr>
      <w:r w:rsidRPr="00C455B9">
        <w:rPr>
          <w:i/>
          <w:sz w:val="28"/>
          <w:szCs w:val="28"/>
          <w:lang w:val="es-CR"/>
        </w:rPr>
        <w:t xml:space="preserve">Xét đề nghị của </w:t>
      </w:r>
      <w:r>
        <w:rPr>
          <w:i/>
          <w:sz w:val="28"/>
          <w:szCs w:val="28"/>
          <w:lang w:val="es-CR"/>
        </w:rPr>
        <w:t xml:space="preserve">Trưởng khoa Y – Dược, </w:t>
      </w:r>
      <w:r w:rsidRPr="00C455B9">
        <w:rPr>
          <w:i/>
          <w:sz w:val="28"/>
          <w:szCs w:val="28"/>
          <w:lang w:val="es-CR"/>
        </w:rPr>
        <w:t>Trưởng phòng Tổ chức cán bộ và Công tác học sinh – sinh viên.</w:t>
      </w:r>
    </w:p>
    <w:p w14:paraId="67C1D15C" w14:textId="77777777" w:rsidR="008362EB"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sz w:val="28"/>
          <w:szCs w:val="28"/>
          <w:lang w:val="es-CR"/>
        </w:rPr>
      </w:pPr>
      <w:r w:rsidRPr="00C455B9">
        <w:rPr>
          <w:b/>
          <w:sz w:val="28"/>
          <w:szCs w:val="28"/>
          <w:lang w:val="es-CR"/>
        </w:rPr>
        <w:t>QUYẾT ĐỊNH:</w:t>
      </w:r>
    </w:p>
    <w:p w14:paraId="1189ADF0"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rFonts w:eastAsia="CIDFont+F2"/>
          <w:sz w:val="28"/>
          <w:szCs w:val="28"/>
          <w:lang w:val="es-CR"/>
        </w:rPr>
      </w:pPr>
      <w:r w:rsidRPr="00C455B9">
        <w:rPr>
          <w:b/>
          <w:sz w:val="28"/>
          <w:szCs w:val="28"/>
          <w:lang w:val="es-CR"/>
        </w:rPr>
        <w:t>Điều 1.</w:t>
      </w:r>
      <w:r w:rsidRPr="00C455B9">
        <w:rPr>
          <w:sz w:val="28"/>
          <w:szCs w:val="28"/>
          <w:lang w:val="es-CR"/>
        </w:rPr>
        <w:t xml:space="preserve"> Ban hành kèm theo Quyết định này</w:t>
      </w:r>
      <w:r w:rsidRPr="00C455B9">
        <w:rPr>
          <w:b/>
          <w:sz w:val="28"/>
          <w:szCs w:val="28"/>
          <w:lang w:val="es-CR"/>
        </w:rPr>
        <w:t xml:space="preserve"> </w:t>
      </w:r>
      <w:r w:rsidRPr="00C455B9">
        <w:rPr>
          <w:sz w:val="28"/>
          <w:szCs w:val="28"/>
          <w:lang w:val="es-CR"/>
        </w:rPr>
        <w:t xml:space="preserve">Quy định vị trí, chức năng, nhiệm vụ, quyền hạn, cơ cấu tổ chức và mối quan hệ công tác của khoa </w:t>
      </w:r>
      <w:r w:rsidRPr="00F87A0D">
        <w:rPr>
          <w:rFonts w:eastAsia="CIDFont+F2"/>
          <w:sz w:val="28"/>
          <w:szCs w:val="28"/>
          <w:highlight w:val="white"/>
          <w:lang w:val="es-CR"/>
        </w:rPr>
        <w:t>Y –  Dược.</w:t>
      </w:r>
    </w:p>
    <w:p w14:paraId="69E278CC" w14:textId="77777777" w:rsidR="008362EB"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C455B9">
        <w:rPr>
          <w:b/>
          <w:sz w:val="28"/>
          <w:szCs w:val="28"/>
          <w:lang w:val="es-CR"/>
        </w:rPr>
        <w:t xml:space="preserve">Điều 2. </w:t>
      </w:r>
      <w:r w:rsidRPr="00C455B9">
        <w:rPr>
          <w:sz w:val="28"/>
          <w:szCs w:val="28"/>
          <w:lang w:val="es-CR"/>
        </w:rPr>
        <w:t>Quyết định này có hiệu lực thi hành kể từ ngày ký</w:t>
      </w:r>
      <w:r>
        <w:rPr>
          <w:sz w:val="28"/>
          <w:szCs w:val="28"/>
          <w:lang w:val="es-CR"/>
        </w:rPr>
        <w:t xml:space="preserve"> và thay thế Quyết định số 675/QĐ-CĐKT ngày 14 tháng 7 năm 2023 của Hiệu trưởng Trường Cao đẳng Kon Tum</w:t>
      </w:r>
      <w:r w:rsidRPr="00C455B9">
        <w:rPr>
          <w:sz w:val="28"/>
          <w:szCs w:val="28"/>
          <w:lang w:val="es-CR"/>
        </w:rPr>
        <w:t>.</w:t>
      </w:r>
    </w:p>
    <w:p w14:paraId="3041152F" w14:textId="77777777" w:rsidR="008362EB" w:rsidRPr="00F87A0D"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F87A0D">
        <w:rPr>
          <w:b/>
          <w:bCs/>
          <w:sz w:val="28"/>
          <w:szCs w:val="28"/>
          <w:lang w:val="es-CR"/>
        </w:rPr>
        <w:t>Điều 3.</w:t>
      </w:r>
      <w:r w:rsidRPr="00F87A0D">
        <w:rPr>
          <w:sz w:val="28"/>
          <w:szCs w:val="28"/>
          <w:lang w:val="es-CR"/>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4BD67534" w14:textId="77777777" w:rsidR="008362EB" w:rsidRDefault="008362EB" w:rsidP="008362EB">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C455B9">
        <w:rPr>
          <w:b/>
          <w:sz w:val="28"/>
          <w:szCs w:val="28"/>
          <w:lang w:val="es-CR"/>
        </w:rPr>
        <w:t xml:space="preserve">Điều </w:t>
      </w:r>
      <w:r>
        <w:rPr>
          <w:b/>
          <w:sz w:val="28"/>
          <w:szCs w:val="28"/>
          <w:lang w:val="es-CR"/>
        </w:rPr>
        <w:t>4</w:t>
      </w:r>
      <w:r w:rsidRPr="00C455B9">
        <w:rPr>
          <w:b/>
          <w:sz w:val="28"/>
          <w:szCs w:val="28"/>
          <w:lang w:val="es-CR"/>
        </w:rPr>
        <w:t>.</w:t>
      </w:r>
      <w:r w:rsidRPr="00C455B9">
        <w:rPr>
          <w:sz w:val="28"/>
          <w:szCs w:val="28"/>
          <w:lang w:val="es-CR"/>
        </w:rPr>
        <w:t xml:space="preserve"> </w:t>
      </w:r>
      <w:r w:rsidRPr="009830AF">
        <w:rPr>
          <w:bCs/>
          <w:sz w:val="28"/>
          <w:szCs w:val="28"/>
          <w:lang w:val="es-CR"/>
        </w:rPr>
        <w:t xml:space="preserve">Trưởng các đơn vị thuộc Trường, Trưởng </w:t>
      </w:r>
      <w:r>
        <w:rPr>
          <w:bCs/>
          <w:sz w:val="28"/>
          <w:szCs w:val="28"/>
          <w:lang w:val="es-CR"/>
        </w:rPr>
        <w:t>khoa Y – Dược</w:t>
      </w:r>
      <w:r w:rsidRPr="009830AF">
        <w:rPr>
          <w:bCs/>
          <w:sz w:val="28"/>
          <w:szCs w:val="28"/>
          <w:lang w:val="es-CR"/>
        </w:rPr>
        <w:t>, các tổ chức và cá nhân có liên quan chịu trách nhiệm thi hành Quyết định</w:t>
      </w:r>
      <w:r w:rsidRPr="00C455B9">
        <w:rPr>
          <w:sz w:val="28"/>
          <w:szCs w:val="28"/>
          <w:lang w:val="es-CR"/>
        </w:rPr>
        <w:t>./.</w:t>
      </w:r>
    </w:p>
    <w:tbl>
      <w:tblPr>
        <w:tblW w:w="9214" w:type="dxa"/>
        <w:jc w:val="center"/>
        <w:tblLayout w:type="fixed"/>
        <w:tblLook w:val="04A0" w:firstRow="1" w:lastRow="0" w:firstColumn="1" w:lastColumn="0" w:noHBand="0" w:noVBand="1"/>
      </w:tblPr>
      <w:tblGrid>
        <w:gridCol w:w="3060"/>
        <w:gridCol w:w="1647"/>
        <w:gridCol w:w="4507"/>
      </w:tblGrid>
      <w:tr w:rsidR="008362EB" w:rsidRPr="00F87A0D" w14:paraId="7C7E6A7C" w14:textId="77777777" w:rsidTr="0021483C">
        <w:trPr>
          <w:trHeight w:val="137"/>
          <w:jc w:val="center"/>
        </w:trPr>
        <w:tc>
          <w:tcPr>
            <w:tcW w:w="3060" w:type="dxa"/>
          </w:tcPr>
          <w:p w14:paraId="7D5B3084" w14:textId="77777777" w:rsidR="008362EB" w:rsidRPr="00F87A0D" w:rsidRDefault="008362EB" w:rsidP="0021483C">
            <w:pPr>
              <w:rPr>
                <w:b/>
                <w:bCs/>
                <w:i/>
                <w:iCs/>
                <w:lang w:val="es-CR"/>
              </w:rPr>
            </w:pPr>
            <w:r w:rsidRPr="00F87A0D">
              <w:rPr>
                <w:b/>
                <w:bCs/>
                <w:i/>
                <w:iCs/>
                <w:lang w:val="es-CR"/>
              </w:rPr>
              <w:t>Nơi nhận:</w:t>
            </w:r>
          </w:p>
          <w:p w14:paraId="2E6135FC" w14:textId="77777777" w:rsidR="008362EB" w:rsidRPr="00C455B9" w:rsidRDefault="008362EB" w:rsidP="0021483C">
            <w:pPr>
              <w:rPr>
                <w:sz w:val="22"/>
                <w:szCs w:val="22"/>
                <w:lang w:val="sv-SE"/>
              </w:rPr>
            </w:pPr>
            <w:r w:rsidRPr="00C455B9">
              <w:rPr>
                <w:sz w:val="22"/>
                <w:szCs w:val="22"/>
                <w:lang w:val="sv-SE"/>
              </w:rPr>
              <w:t xml:space="preserve">- Như Điều </w:t>
            </w:r>
            <w:r>
              <w:rPr>
                <w:sz w:val="22"/>
                <w:szCs w:val="22"/>
                <w:lang w:val="sv-SE"/>
              </w:rPr>
              <w:t>4</w:t>
            </w:r>
            <w:r w:rsidRPr="00C455B9">
              <w:rPr>
                <w:sz w:val="22"/>
                <w:szCs w:val="22"/>
                <w:lang w:val="sv-SE"/>
              </w:rPr>
              <w:t>;</w:t>
            </w:r>
          </w:p>
          <w:p w14:paraId="6260CC1A" w14:textId="77777777" w:rsidR="008362EB" w:rsidRPr="00C455B9" w:rsidRDefault="008362EB" w:rsidP="0021483C">
            <w:pPr>
              <w:rPr>
                <w:sz w:val="22"/>
                <w:szCs w:val="22"/>
                <w:lang w:val="sv-SE"/>
              </w:rPr>
            </w:pPr>
            <w:r w:rsidRPr="00C455B9">
              <w:rPr>
                <w:sz w:val="22"/>
                <w:szCs w:val="22"/>
                <w:lang w:val="sv-SE"/>
              </w:rPr>
              <w:t>- Đảng ủy Trường;</w:t>
            </w:r>
          </w:p>
          <w:p w14:paraId="3682ED31" w14:textId="77777777" w:rsidR="008362EB" w:rsidRPr="00C455B9" w:rsidRDefault="008362EB" w:rsidP="0021483C">
            <w:pPr>
              <w:rPr>
                <w:sz w:val="22"/>
                <w:szCs w:val="22"/>
                <w:lang w:val="sv-SE"/>
              </w:rPr>
            </w:pPr>
            <w:r w:rsidRPr="00C455B9">
              <w:rPr>
                <w:sz w:val="22"/>
                <w:szCs w:val="22"/>
                <w:lang w:val="sv-SE"/>
              </w:rPr>
              <w:t>- Lãnh đạo Trường;</w:t>
            </w:r>
          </w:p>
          <w:p w14:paraId="57D25248" w14:textId="77777777" w:rsidR="008362EB" w:rsidRPr="00C455B9" w:rsidRDefault="008362EB" w:rsidP="0021483C">
            <w:pPr>
              <w:rPr>
                <w:sz w:val="22"/>
                <w:szCs w:val="22"/>
                <w:lang w:val="sv-SE"/>
              </w:rPr>
            </w:pPr>
            <w:r w:rsidRPr="00C455B9">
              <w:rPr>
                <w:sz w:val="22"/>
                <w:szCs w:val="22"/>
                <w:lang w:val="sv-SE"/>
              </w:rPr>
              <w:t>- Công đoàn Trường;</w:t>
            </w:r>
          </w:p>
          <w:p w14:paraId="3AAB7A0F" w14:textId="77777777" w:rsidR="008362EB" w:rsidRPr="00C455B9" w:rsidRDefault="008362EB" w:rsidP="0021483C">
            <w:pPr>
              <w:rPr>
                <w:sz w:val="22"/>
                <w:szCs w:val="22"/>
                <w:lang w:val="sv-SE"/>
              </w:rPr>
            </w:pPr>
            <w:r w:rsidRPr="00C455B9">
              <w:rPr>
                <w:sz w:val="22"/>
                <w:szCs w:val="22"/>
                <w:lang w:val="sv-SE"/>
              </w:rPr>
              <w:t>- Đoàn – Hội SV Trường;</w:t>
            </w:r>
          </w:p>
          <w:p w14:paraId="5F766C7C" w14:textId="77777777" w:rsidR="008362EB" w:rsidRPr="00C455B9" w:rsidRDefault="008362EB" w:rsidP="0021483C">
            <w:pPr>
              <w:rPr>
                <w:lang w:val="sv-SE"/>
              </w:rPr>
            </w:pPr>
            <w:r w:rsidRPr="00F87A0D">
              <w:rPr>
                <w:sz w:val="22"/>
                <w:szCs w:val="22"/>
                <w:lang w:val="sv-SE"/>
              </w:rPr>
              <w:t>- Lưu: VT, TCCB.</w:t>
            </w:r>
          </w:p>
        </w:tc>
        <w:tc>
          <w:tcPr>
            <w:tcW w:w="1647" w:type="dxa"/>
          </w:tcPr>
          <w:p w14:paraId="5D2CC57C" w14:textId="77777777" w:rsidR="008362EB" w:rsidRPr="00F87A0D" w:rsidRDefault="008362EB" w:rsidP="0021483C">
            <w:pPr>
              <w:rPr>
                <w:lang w:val="sv-SE"/>
              </w:rPr>
            </w:pPr>
          </w:p>
        </w:tc>
        <w:tc>
          <w:tcPr>
            <w:tcW w:w="4507" w:type="dxa"/>
          </w:tcPr>
          <w:p w14:paraId="19A10A3B" w14:textId="77777777" w:rsidR="008362EB" w:rsidRPr="00F87A0D" w:rsidRDefault="008362EB" w:rsidP="0021483C">
            <w:pPr>
              <w:jc w:val="center"/>
              <w:rPr>
                <w:b/>
                <w:bCs/>
                <w:sz w:val="28"/>
                <w:szCs w:val="28"/>
                <w:lang w:val="sv-SE"/>
              </w:rPr>
            </w:pPr>
            <w:r w:rsidRPr="00F87A0D">
              <w:rPr>
                <w:b/>
                <w:bCs/>
                <w:sz w:val="28"/>
                <w:szCs w:val="28"/>
                <w:lang w:val="sv-SE"/>
              </w:rPr>
              <w:t>HIỆU TRƯỞNG</w:t>
            </w:r>
          </w:p>
          <w:p w14:paraId="5212274A" w14:textId="77777777" w:rsidR="008362EB" w:rsidRPr="00F87A0D" w:rsidRDefault="008362EB" w:rsidP="0021483C">
            <w:pPr>
              <w:jc w:val="center"/>
              <w:rPr>
                <w:b/>
                <w:bCs/>
                <w:sz w:val="28"/>
                <w:szCs w:val="28"/>
                <w:lang w:val="sv-SE"/>
              </w:rPr>
            </w:pPr>
          </w:p>
          <w:p w14:paraId="1D7A2205" w14:textId="77777777" w:rsidR="008362EB" w:rsidRPr="00F87A0D" w:rsidRDefault="008362EB" w:rsidP="0021483C">
            <w:pPr>
              <w:jc w:val="center"/>
              <w:rPr>
                <w:b/>
                <w:bCs/>
                <w:sz w:val="28"/>
                <w:szCs w:val="28"/>
                <w:lang w:val="sv-SE"/>
              </w:rPr>
            </w:pPr>
          </w:p>
          <w:p w14:paraId="7177CF03" w14:textId="77777777" w:rsidR="008362EB" w:rsidRPr="00F87A0D" w:rsidRDefault="008362EB" w:rsidP="0021483C">
            <w:pPr>
              <w:jc w:val="center"/>
              <w:rPr>
                <w:b/>
                <w:bCs/>
                <w:sz w:val="28"/>
                <w:szCs w:val="28"/>
                <w:lang w:val="sv-SE"/>
              </w:rPr>
            </w:pPr>
          </w:p>
          <w:p w14:paraId="1C4DA4F2" w14:textId="77777777" w:rsidR="008362EB" w:rsidRPr="00F87A0D" w:rsidRDefault="008362EB" w:rsidP="0021483C">
            <w:pPr>
              <w:jc w:val="center"/>
              <w:rPr>
                <w:b/>
                <w:bCs/>
                <w:sz w:val="28"/>
                <w:szCs w:val="28"/>
                <w:lang w:val="sv-SE"/>
              </w:rPr>
            </w:pPr>
          </w:p>
          <w:p w14:paraId="69BD9F52" w14:textId="77777777" w:rsidR="008362EB" w:rsidRPr="00F87A0D" w:rsidRDefault="008362EB" w:rsidP="0021483C">
            <w:pPr>
              <w:jc w:val="center"/>
              <w:rPr>
                <w:b/>
                <w:bCs/>
                <w:sz w:val="28"/>
                <w:szCs w:val="28"/>
                <w:lang w:val="sv-SE"/>
              </w:rPr>
            </w:pPr>
          </w:p>
          <w:p w14:paraId="2A95EA9A" w14:textId="77777777" w:rsidR="008362EB" w:rsidRPr="00F87A0D" w:rsidRDefault="008362EB" w:rsidP="0021483C">
            <w:pPr>
              <w:jc w:val="center"/>
              <w:rPr>
                <w:b/>
                <w:bCs/>
                <w:sz w:val="28"/>
                <w:szCs w:val="28"/>
                <w:lang w:val="sv-SE"/>
              </w:rPr>
            </w:pPr>
          </w:p>
          <w:p w14:paraId="5455D94E" w14:textId="77777777" w:rsidR="008362EB" w:rsidRPr="00F87A0D" w:rsidRDefault="008362EB" w:rsidP="0021483C">
            <w:pPr>
              <w:jc w:val="center"/>
              <w:rPr>
                <w:b/>
                <w:bCs/>
                <w:sz w:val="28"/>
                <w:szCs w:val="28"/>
                <w:lang w:val="sv-SE"/>
              </w:rPr>
            </w:pPr>
            <w:r w:rsidRPr="00F87A0D">
              <w:rPr>
                <w:b/>
                <w:bCs/>
                <w:sz w:val="28"/>
                <w:szCs w:val="28"/>
                <w:lang w:val="sv-SE"/>
              </w:rPr>
              <w:t>Lê Trí Khải</w:t>
            </w:r>
          </w:p>
        </w:tc>
      </w:tr>
    </w:tbl>
    <w:p w14:paraId="18C81F7E" w14:textId="77777777" w:rsidR="008362EB" w:rsidRPr="00F87A0D" w:rsidRDefault="008362EB" w:rsidP="008362EB">
      <w:pPr>
        <w:pStyle w:val="NormalWeb"/>
        <w:spacing w:before="120" w:beforeAutospacing="0" w:after="120" w:afterAutospacing="0" w:line="276" w:lineRule="auto"/>
        <w:jc w:val="center"/>
        <w:rPr>
          <w:b/>
          <w:sz w:val="28"/>
          <w:szCs w:val="28"/>
          <w:lang w:val="sv-SE"/>
        </w:rPr>
        <w:sectPr w:rsidR="008362EB" w:rsidRPr="00F87A0D" w:rsidSect="008362EB">
          <w:headerReference w:type="even" r:id="rId7"/>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60"/>
        </w:sectPr>
      </w:pPr>
    </w:p>
    <w:p w14:paraId="506CF5C5" w14:textId="77777777" w:rsidR="008362EB" w:rsidRPr="00F87A0D" w:rsidRDefault="008362EB" w:rsidP="008362EB">
      <w:pPr>
        <w:rPr>
          <w:lang w:val="sv-SE"/>
        </w:rPr>
      </w:pPr>
      <w:r w:rsidRPr="00F87A0D">
        <w:rPr>
          <w:lang w:val="sv-SE"/>
        </w:rPr>
        <w:br w:type="page"/>
      </w:r>
    </w:p>
    <w:tbl>
      <w:tblPr>
        <w:tblW w:w="9746" w:type="dxa"/>
        <w:jc w:val="center"/>
        <w:tblLayout w:type="fixed"/>
        <w:tblLook w:val="04A0" w:firstRow="1" w:lastRow="0" w:firstColumn="1" w:lastColumn="0" w:noHBand="0" w:noVBand="1"/>
      </w:tblPr>
      <w:tblGrid>
        <w:gridCol w:w="4165"/>
        <w:gridCol w:w="5581"/>
      </w:tblGrid>
      <w:tr w:rsidR="008362EB" w:rsidRPr="00F87A0D" w14:paraId="40A433A1" w14:textId="77777777" w:rsidTr="0021483C">
        <w:trPr>
          <w:jc w:val="center"/>
        </w:trPr>
        <w:tc>
          <w:tcPr>
            <w:tcW w:w="4165" w:type="dxa"/>
          </w:tcPr>
          <w:p w14:paraId="7F1D6DF7" w14:textId="77777777" w:rsidR="008362EB" w:rsidRPr="00F87A0D" w:rsidRDefault="008362EB" w:rsidP="0021483C">
            <w:pPr>
              <w:ind w:left="-170" w:right="-144"/>
              <w:jc w:val="center"/>
              <w:rPr>
                <w:bCs/>
                <w:sz w:val="26"/>
                <w:lang w:val="sv-SE"/>
              </w:rPr>
            </w:pPr>
            <w:r w:rsidRPr="00F87A0D">
              <w:rPr>
                <w:lang w:val="sv-SE"/>
              </w:rPr>
              <w:lastRenderedPageBreak/>
              <w:br w:type="page"/>
            </w:r>
            <w:r w:rsidRPr="00C455B9">
              <w:rPr>
                <w:szCs w:val="28"/>
                <w:lang w:val="vi-VN"/>
              </w:rPr>
              <w:br w:type="page"/>
            </w:r>
            <w:r w:rsidRPr="00C455B9">
              <w:rPr>
                <w:szCs w:val="28"/>
                <w:lang w:val="vi-VN"/>
              </w:rPr>
              <w:br w:type="page"/>
            </w:r>
            <w:r w:rsidRPr="00C455B9">
              <w:rPr>
                <w:sz w:val="26"/>
                <w:lang w:val="fr-FR"/>
              </w:rPr>
              <w:t>UBND TỈNH QUẢNG NGÃI</w:t>
            </w:r>
          </w:p>
          <w:p w14:paraId="2710900C" w14:textId="496CAC30" w:rsidR="008362EB" w:rsidRPr="00C455B9" w:rsidRDefault="008362EB" w:rsidP="0021483C">
            <w:pPr>
              <w:ind w:left="-170" w:right="-144"/>
              <w:jc w:val="center"/>
              <w:rPr>
                <w:b/>
                <w:sz w:val="26"/>
                <w:lang w:val="fr-FR"/>
              </w:rPr>
            </w:pPr>
            <w:r w:rsidRPr="00C455B9">
              <w:rPr>
                <w:b/>
                <w:sz w:val="26"/>
              </w:rPr>
              <mc:AlternateContent>
                <mc:Choice Requires="wps">
                  <w:drawing>
                    <wp:anchor distT="0" distB="0" distL="114300" distR="114300" simplePos="0" relativeHeight="251662336" behindDoc="0" locked="0" layoutInCell="1" allowOverlap="1" wp14:anchorId="100015D3" wp14:editId="3F195207">
                      <wp:simplePos x="0" y="0"/>
                      <wp:positionH relativeFrom="column">
                        <wp:posOffset>725170</wp:posOffset>
                      </wp:positionH>
                      <wp:positionV relativeFrom="paragraph">
                        <wp:posOffset>210185</wp:posOffset>
                      </wp:positionV>
                      <wp:extent cx="795020" cy="0"/>
                      <wp:effectExtent l="12065" t="9525" r="12065" b="9525"/>
                      <wp:wrapNone/>
                      <wp:docPr id="191098446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39CF4D" id="Straight Arrow Connector 4" o:spid="_x0000_s1026" type="#_x0000_t32" style="position:absolute;margin-left:57.1pt;margin-top:16.55pt;width:62.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"/>
                  </w:pict>
                </mc:Fallback>
              </mc:AlternateContent>
            </w:r>
            <w:r w:rsidRPr="00C455B9">
              <w:rPr>
                <w:b/>
                <w:sz w:val="26"/>
                <w:lang w:val="fr-FR"/>
              </w:rPr>
              <w:t>TRƯỜNG CAO ĐẲNG KON TUM</w:t>
            </w:r>
          </w:p>
        </w:tc>
        <w:tc>
          <w:tcPr>
            <w:tcW w:w="5581" w:type="dxa"/>
          </w:tcPr>
          <w:p w14:paraId="4172E4D1" w14:textId="77777777" w:rsidR="008362EB" w:rsidRPr="00F87A0D" w:rsidRDefault="008362EB" w:rsidP="0021483C">
            <w:pPr>
              <w:ind w:right="-144"/>
              <w:jc w:val="center"/>
              <w:rPr>
                <w:b/>
                <w:bCs/>
                <w:sz w:val="26"/>
                <w:szCs w:val="26"/>
                <w:lang w:val="fr-FR"/>
              </w:rPr>
            </w:pPr>
            <w:r w:rsidRPr="00F87A0D">
              <w:rPr>
                <w:b/>
                <w:bCs/>
                <w:sz w:val="26"/>
                <w:szCs w:val="26"/>
                <w:lang w:val="fr-FR"/>
              </w:rPr>
              <w:t>CỘNG HÒA XÃ HỘI CHỦ NGHĨA VIỆT NAM</w:t>
            </w:r>
          </w:p>
          <w:p w14:paraId="6FC0F233" w14:textId="77777777" w:rsidR="008362EB" w:rsidRPr="00F87A0D" w:rsidRDefault="008362EB" w:rsidP="0021483C">
            <w:pPr>
              <w:ind w:right="-144"/>
              <w:jc w:val="center"/>
              <w:rPr>
                <w:b/>
                <w:bCs/>
                <w:sz w:val="28"/>
                <w:szCs w:val="28"/>
              </w:rPr>
            </w:pPr>
            <w:r w:rsidRPr="00F87A0D">
              <w:rPr>
                <w:b/>
                <w:bCs/>
                <w:sz w:val="28"/>
                <w:szCs w:val="28"/>
              </w:rPr>
              <w:t>Độc lập - Tự do - Hạnh phúc</w:t>
            </w:r>
          </w:p>
          <w:p w14:paraId="58188B48" w14:textId="531BFC41" w:rsidR="008362EB" w:rsidRPr="00F87A0D" w:rsidRDefault="008362EB" w:rsidP="0021483C">
            <w:pPr>
              <w:ind w:right="-144"/>
              <w:jc w:val="center"/>
              <w:rPr>
                <w:b/>
                <w:bCs/>
                <w:sz w:val="16"/>
                <w:szCs w:val="16"/>
              </w:rPr>
            </w:pPr>
            <w:r w:rsidRPr="00C455B9">
              <w:rPr>
                <w:b/>
                <w:bCs/>
                <w:sz w:val="28"/>
                <w:szCs w:val="28"/>
              </w:rPr>
              <mc:AlternateContent>
                <mc:Choice Requires="wps">
                  <w:drawing>
                    <wp:anchor distT="0" distB="0" distL="114300" distR="114300" simplePos="0" relativeHeight="251663360" behindDoc="0" locked="0" layoutInCell="1" allowOverlap="1" wp14:anchorId="6E5200C3" wp14:editId="396AD938">
                      <wp:simplePos x="0" y="0"/>
                      <wp:positionH relativeFrom="column">
                        <wp:posOffset>669925</wp:posOffset>
                      </wp:positionH>
                      <wp:positionV relativeFrom="paragraph">
                        <wp:posOffset>24130</wp:posOffset>
                      </wp:positionV>
                      <wp:extent cx="2171065" cy="0"/>
                      <wp:effectExtent l="10795" t="8890" r="8890" b="10160"/>
                      <wp:wrapNone/>
                      <wp:docPr id="164850075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E53438" id="Straight Arrow Connector 3" o:spid="_x0000_s1026" type="#_x0000_t32" style="position:absolute;margin-left:52.75pt;margin-top:1.9pt;width:170.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"/>
                  </w:pict>
                </mc:Fallback>
              </mc:AlternateContent>
            </w:r>
          </w:p>
        </w:tc>
      </w:tr>
    </w:tbl>
    <w:p w14:paraId="765D8598" w14:textId="77777777" w:rsidR="008362EB" w:rsidRPr="00C455B9" w:rsidRDefault="008362EB" w:rsidP="008362EB">
      <w:pPr>
        <w:pStyle w:val="NormalWeb"/>
        <w:spacing w:before="0" w:beforeAutospacing="0" w:after="0" w:afterAutospacing="0"/>
        <w:jc w:val="center"/>
        <w:rPr>
          <w:noProof/>
          <w:szCs w:val="28"/>
          <w:lang w:val="vi-VN"/>
        </w:rPr>
      </w:pPr>
    </w:p>
    <w:p w14:paraId="7CDB1DD0" w14:textId="77777777" w:rsidR="008362EB" w:rsidRPr="00F87A0D" w:rsidRDefault="008362EB" w:rsidP="008362EB">
      <w:pPr>
        <w:pStyle w:val="NormalWeb"/>
        <w:spacing w:before="0" w:beforeAutospacing="0" w:after="0" w:afterAutospacing="0"/>
        <w:jc w:val="center"/>
        <w:rPr>
          <w:b/>
          <w:sz w:val="30"/>
          <w:szCs w:val="28"/>
          <w:lang w:val="vi-VN"/>
        </w:rPr>
      </w:pPr>
      <w:r w:rsidRPr="00F87A0D">
        <w:rPr>
          <w:b/>
          <w:sz w:val="30"/>
          <w:szCs w:val="28"/>
          <w:lang w:val="vi-VN"/>
        </w:rPr>
        <w:t>QUY ĐỊNH</w:t>
      </w:r>
    </w:p>
    <w:p w14:paraId="7D13AFAB" w14:textId="77777777" w:rsidR="008362EB" w:rsidRPr="00C455B9" w:rsidRDefault="008362EB" w:rsidP="008362EB">
      <w:pPr>
        <w:pStyle w:val="Heading220"/>
        <w:keepNext/>
        <w:keepLines/>
        <w:shd w:val="clear" w:color="auto" w:fill="auto"/>
        <w:spacing w:line="240" w:lineRule="auto"/>
        <w:rPr>
          <w:sz w:val="28"/>
          <w:szCs w:val="28"/>
          <w:lang w:val="es-CR"/>
        </w:rPr>
      </w:pPr>
      <w:bookmarkStart w:id="0" w:name="bookmark1"/>
      <w:r w:rsidRPr="00F87A0D">
        <w:rPr>
          <w:sz w:val="28"/>
          <w:szCs w:val="28"/>
          <w:lang w:val="vi-VN"/>
        </w:rPr>
        <w:t>vị trí, chức năng, nhiệm vụ, quyền hạn, cơ cấu tổ chức</w:t>
      </w:r>
      <w:r w:rsidRPr="00C455B9">
        <w:rPr>
          <w:sz w:val="28"/>
          <w:szCs w:val="28"/>
          <w:lang w:val="es-CR"/>
        </w:rPr>
        <w:t xml:space="preserve"> và</w:t>
      </w:r>
    </w:p>
    <w:p w14:paraId="77471DBE" w14:textId="77777777" w:rsidR="008362EB" w:rsidRPr="00C455B9" w:rsidRDefault="008362EB" w:rsidP="008362EB">
      <w:pPr>
        <w:pStyle w:val="Heading220"/>
        <w:keepNext/>
        <w:keepLines/>
        <w:shd w:val="clear" w:color="auto" w:fill="auto"/>
        <w:spacing w:line="240" w:lineRule="auto"/>
        <w:rPr>
          <w:sz w:val="28"/>
          <w:szCs w:val="28"/>
          <w:lang w:val="vi-VN"/>
        </w:rPr>
      </w:pPr>
      <w:r w:rsidRPr="00C455B9">
        <w:rPr>
          <w:sz w:val="28"/>
          <w:szCs w:val="28"/>
          <w:lang w:val="es-CR"/>
        </w:rPr>
        <w:t xml:space="preserve"> mối quan hệ công tác</w:t>
      </w:r>
      <w:r w:rsidRPr="00F87A0D">
        <w:rPr>
          <w:sz w:val="28"/>
          <w:szCs w:val="28"/>
          <w:lang w:val="es-CR"/>
        </w:rPr>
        <w:t xml:space="preserve"> của </w:t>
      </w:r>
      <w:bookmarkEnd w:id="0"/>
      <w:r w:rsidRPr="00C455B9">
        <w:rPr>
          <w:sz w:val="28"/>
          <w:szCs w:val="28"/>
          <w:lang w:val="es-CR"/>
        </w:rPr>
        <w:t xml:space="preserve">khoa </w:t>
      </w:r>
      <w:r w:rsidRPr="00C455B9">
        <w:rPr>
          <w:rFonts w:eastAsia="CIDFont+F2"/>
          <w:sz w:val="28"/>
          <w:szCs w:val="28"/>
          <w:highlight w:val="white"/>
        </w:rPr>
        <w:t xml:space="preserve">Y – Dược </w:t>
      </w:r>
    </w:p>
    <w:p w14:paraId="7E4CEE24" w14:textId="4AF64FC5" w:rsidR="008362EB" w:rsidRPr="00C455B9" w:rsidRDefault="008362EB" w:rsidP="008362EB">
      <w:pPr>
        <w:pStyle w:val="Bodytext50"/>
        <w:shd w:val="clear" w:color="auto" w:fill="auto"/>
        <w:spacing w:after="0" w:line="240" w:lineRule="auto"/>
        <w:rPr>
          <w:i w:val="0"/>
          <w:szCs w:val="28"/>
          <w:lang w:val="vi-VN"/>
        </w:rPr>
      </w:pPr>
      <w:r w:rsidRPr="00C455B9">
        <w:rPr>
          <w:noProof/>
        </w:rPr>
        <mc:AlternateContent>
          <mc:Choice Requires="wps">
            <w:drawing>
              <wp:anchor distT="4294967294" distB="4294967294" distL="114300" distR="114300" simplePos="0" relativeHeight="251659264" behindDoc="0" locked="0" layoutInCell="1" allowOverlap="1" wp14:anchorId="5AF4331F" wp14:editId="13B2BC81">
                <wp:simplePos x="0" y="0"/>
                <wp:positionH relativeFrom="column">
                  <wp:posOffset>2571115</wp:posOffset>
                </wp:positionH>
                <wp:positionV relativeFrom="paragraph">
                  <wp:posOffset>16509</wp:posOffset>
                </wp:positionV>
                <wp:extent cx="61595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C64715" id="Straight Arrow Connector 2" o:spid="_x0000_s1026" type="#_x0000_t32" style="position:absolute;margin-left:202.45pt;margin-top:1.3pt;width:48.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"/>
            </w:pict>
          </mc:Fallback>
        </mc:AlternateContent>
      </w:r>
    </w:p>
    <w:p w14:paraId="6858DF79" w14:textId="77777777" w:rsidR="008362EB" w:rsidRPr="00F87A0D" w:rsidRDefault="008362EB" w:rsidP="008362EB">
      <w:pPr>
        <w:pStyle w:val="NormalWeb"/>
        <w:spacing w:before="120" w:beforeAutospacing="0" w:after="120" w:afterAutospacing="0"/>
        <w:jc w:val="center"/>
        <w:rPr>
          <w:b/>
          <w:sz w:val="28"/>
          <w:szCs w:val="28"/>
          <w:lang w:val="vi-VN"/>
        </w:rPr>
      </w:pPr>
      <w:r w:rsidRPr="00F87A0D">
        <w:rPr>
          <w:b/>
          <w:sz w:val="28"/>
          <w:szCs w:val="28"/>
          <w:lang w:val="vi-VN"/>
        </w:rPr>
        <w:t>Chương I</w:t>
      </w:r>
    </w:p>
    <w:p w14:paraId="348223A9" w14:textId="77777777" w:rsidR="008362EB" w:rsidRPr="00F87A0D" w:rsidRDefault="008362EB" w:rsidP="008362EB">
      <w:pPr>
        <w:spacing w:before="120" w:after="120"/>
        <w:jc w:val="center"/>
        <w:rPr>
          <w:b/>
          <w:noProof w:val="0"/>
          <w:sz w:val="28"/>
          <w:szCs w:val="28"/>
        </w:rPr>
      </w:pPr>
      <w:r w:rsidRPr="00F87A0D">
        <w:rPr>
          <w:b/>
          <w:noProof w:val="0"/>
          <w:sz w:val="28"/>
          <w:szCs w:val="28"/>
          <w:lang w:val="vi-VN"/>
        </w:rPr>
        <w:t>QUY</w:t>
      </w:r>
      <w:r w:rsidRPr="00F87A0D">
        <w:rPr>
          <w:b/>
          <w:noProof w:val="0"/>
          <w:sz w:val="28"/>
          <w:szCs w:val="28"/>
        </w:rPr>
        <w:t xml:space="preserve"> ĐỊNH CHUNG</w:t>
      </w:r>
    </w:p>
    <w:p w14:paraId="7F9EEA26" w14:textId="77777777" w:rsidR="008362EB" w:rsidRPr="00F87A0D" w:rsidRDefault="008362EB" w:rsidP="008362EB">
      <w:pPr>
        <w:spacing w:before="120" w:after="120"/>
        <w:ind w:firstLine="720"/>
        <w:jc w:val="both"/>
        <w:rPr>
          <w:b/>
          <w:bCs/>
          <w:noProof w:val="0"/>
          <w:sz w:val="28"/>
          <w:szCs w:val="28"/>
        </w:rPr>
      </w:pPr>
      <w:r w:rsidRPr="00F87A0D">
        <w:rPr>
          <w:b/>
          <w:bCs/>
          <w:noProof w:val="0"/>
          <w:sz w:val="28"/>
          <w:szCs w:val="28"/>
        </w:rPr>
        <w:t>Điều 1. Phạm vi điều chỉnh và đối tượng áp dụng</w:t>
      </w:r>
    </w:p>
    <w:p w14:paraId="0E89B941" w14:textId="77777777" w:rsidR="008362EB" w:rsidRPr="00F87A0D" w:rsidRDefault="008362EB" w:rsidP="008362EB">
      <w:pPr>
        <w:spacing w:before="120" w:after="120"/>
        <w:jc w:val="both"/>
        <w:rPr>
          <w:noProof w:val="0"/>
          <w:sz w:val="28"/>
          <w:szCs w:val="28"/>
        </w:rPr>
      </w:pPr>
      <w:r w:rsidRPr="00F87A0D">
        <w:rPr>
          <w:noProof w:val="0"/>
          <w:sz w:val="28"/>
          <w:szCs w:val="28"/>
        </w:rPr>
        <w:tab/>
        <w:t xml:space="preserve">1. Phạm vi điều chỉnh: Quy định </w:t>
      </w:r>
      <w:r w:rsidRPr="00F87A0D">
        <w:rPr>
          <w:noProof w:val="0"/>
          <w:sz w:val="28"/>
          <w:szCs w:val="28"/>
          <w:lang w:val="es-CR"/>
        </w:rPr>
        <w:t>này quy định về vị trí, chức năng, nhiệm vụ, quyền hạn; cơ cấu tổ chức, biên chế và trách nhiệm, quyền hạn cá nhân; chế độ làm việc và mối quan hệ công tác của</w:t>
      </w:r>
      <w:r w:rsidRPr="00F87A0D">
        <w:rPr>
          <w:sz w:val="28"/>
          <w:szCs w:val="28"/>
          <w:lang w:val="es-CR"/>
        </w:rPr>
        <w:t xml:space="preserve"> khoa </w:t>
      </w:r>
      <w:r w:rsidRPr="00F87A0D">
        <w:rPr>
          <w:rFonts w:eastAsia="CIDFont+F2"/>
          <w:sz w:val="28"/>
          <w:szCs w:val="28"/>
        </w:rPr>
        <w:t xml:space="preserve">Y – Dược </w:t>
      </w:r>
      <w:r w:rsidRPr="00F87A0D">
        <w:rPr>
          <w:rFonts w:eastAsia="CIDFont+F2"/>
          <w:noProof w:val="0"/>
          <w:sz w:val="28"/>
          <w:szCs w:val="28"/>
        </w:rPr>
        <w:t>thuộc Trường.</w:t>
      </w:r>
    </w:p>
    <w:p w14:paraId="5494B96B" w14:textId="77777777" w:rsidR="008362EB" w:rsidRPr="00F87A0D" w:rsidRDefault="008362EB" w:rsidP="008362EB">
      <w:pPr>
        <w:pStyle w:val="NormalWeb"/>
        <w:spacing w:before="120" w:beforeAutospacing="0" w:after="120" w:afterAutospacing="0"/>
        <w:ind w:firstLine="720"/>
        <w:jc w:val="both"/>
        <w:rPr>
          <w:sz w:val="28"/>
          <w:szCs w:val="28"/>
        </w:rPr>
      </w:pPr>
      <w:r w:rsidRPr="00F87A0D">
        <w:rPr>
          <w:sz w:val="28"/>
          <w:szCs w:val="28"/>
        </w:rPr>
        <w:t xml:space="preserve">2. Đối tượng áp dụng: Quy định này áp dụng đối với </w:t>
      </w:r>
      <w:r w:rsidRPr="00F87A0D">
        <w:rPr>
          <w:sz w:val="28"/>
          <w:szCs w:val="28"/>
          <w:lang w:val="es-CR"/>
        </w:rPr>
        <w:t xml:space="preserve">khoa </w:t>
      </w:r>
      <w:r w:rsidRPr="00F87A0D">
        <w:rPr>
          <w:rFonts w:eastAsia="CIDFont+F2"/>
          <w:sz w:val="28"/>
          <w:szCs w:val="28"/>
        </w:rPr>
        <w:t>Y – Dược</w:t>
      </w:r>
      <w:r w:rsidRPr="00F87A0D">
        <w:rPr>
          <w:sz w:val="28"/>
          <w:szCs w:val="28"/>
        </w:rPr>
        <w:t>, các đơn vị, tổ chức, cá nhân thuộc Trường và các tổ chức, cá nhân có liên quan.</w:t>
      </w:r>
    </w:p>
    <w:p w14:paraId="689A30A9" w14:textId="77777777" w:rsidR="008362EB" w:rsidRPr="00F87A0D" w:rsidRDefault="008362EB" w:rsidP="008362EB">
      <w:pPr>
        <w:spacing w:before="120" w:after="120"/>
        <w:jc w:val="center"/>
        <w:rPr>
          <w:b/>
          <w:noProof w:val="0"/>
          <w:sz w:val="28"/>
          <w:szCs w:val="28"/>
        </w:rPr>
      </w:pPr>
      <w:r w:rsidRPr="00F87A0D">
        <w:rPr>
          <w:b/>
          <w:noProof w:val="0"/>
          <w:sz w:val="28"/>
          <w:szCs w:val="28"/>
          <w:lang w:val="vi-VN"/>
        </w:rPr>
        <w:t>Chương I</w:t>
      </w:r>
      <w:r w:rsidRPr="00F87A0D">
        <w:rPr>
          <w:b/>
          <w:noProof w:val="0"/>
          <w:sz w:val="28"/>
          <w:szCs w:val="28"/>
        </w:rPr>
        <w:t>I</w:t>
      </w:r>
    </w:p>
    <w:p w14:paraId="7E49A7B8" w14:textId="77777777" w:rsidR="008362EB" w:rsidRPr="00F87A0D" w:rsidRDefault="008362EB" w:rsidP="008362EB">
      <w:pPr>
        <w:pStyle w:val="NormalWeb"/>
        <w:spacing w:before="120" w:beforeAutospacing="0" w:after="120" w:afterAutospacing="0"/>
        <w:jc w:val="center"/>
        <w:rPr>
          <w:b/>
          <w:sz w:val="28"/>
          <w:szCs w:val="28"/>
          <w:lang w:val="vi-VN"/>
        </w:rPr>
      </w:pPr>
      <w:r w:rsidRPr="00F87A0D">
        <w:rPr>
          <w:b/>
          <w:sz w:val="28"/>
          <w:szCs w:val="28"/>
          <w:lang w:val="vi-VN"/>
        </w:rPr>
        <w:t>VỊ TRÍ, CHỨC NĂNG, NHIỆM VỤ, QUYỀN HẠN</w:t>
      </w:r>
    </w:p>
    <w:p w14:paraId="6AB4465C" w14:textId="77777777" w:rsidR="008362EB" w:rsidRPr="00F87A0D" w:rsidRDefault="008362EB" w:rsidP="008362EB">
      <w:pPr>
        <w:pStyle w:val="NormalWeb"/>
        <w:spacing w:before="120" w:beforeAutospacing="0" w:after="120" w:afterAutospacing="0"/>
        <w:jc w:val="both"/>
        <w:rPr>
          <w:b/>
          <w:sz w:val="28"/>
          <w:szCs w:val="28"/>
          <w:lang w:val="vi-VN"/>
        </w:rPr>
      </w:pPr>
      <w:r w:rsidRPr="00F87A0D">
        <w:rPr>
          <w:b/>
          <w:sz w:val="28"/>
          <w:szCs w:val="28"/>
          <w:lang w:val="vi-VN"/>
        </w:rPr>
        <w:tab/>
        <w:t xml:space="preserve">Điều 2. Vị trí, chức năng  </w:t>
      </w:r>
    </w:p>
    <w:p w14:paraId="20FC35D4" w14:textId="77777777" w:rsidR="008362EB" w:rsidRPr="00F87A0D" w:rsidRDefault="008362EB" w:rsidP="008362EB">
      <w:pPr>
        <w:pStyle w:val="FootnoteText"/>
        <w:spacing w:before="120" w:after="120"/>
        <w:ind w:firstLine="709"/>
        <w:jc w:val="both"/>
        <w:rPr>
          <w:sz w:val="28"/>
          <w:szCs w:val="28"/>
        </w:rPr>
      </w:pPr>
      <w:r w:rsidRPr="00F87A0D">
        <w:rPr>
          <w:sz w:val="28"/>
          <w:szCs w:val="28"/>
          <w:lang w:val="es-CR"/>
        </w:rPr>
        <w:t xml:space="preserve">1. Khoa </w:t>
      </w:r>
      <w:r w:rsidRPr="00F87A0D">
        <w:rPr>
          <w:rFonts w:eastAsia="CIDFont+F2"/>
          <w:sz w:val="28"/>
          <w:szCs w:val="28"/>
          <w:highlight w:val="white"/>
        </w:rPr>
        <w:t xml:space="preserve">Y – Dược (sau đây viết tắt là Khoa) </w:t>
      </w:r>
      <w:r w:rsidRPr="00F87A0D">
        <w:rPr>
          <w:sz w:val="28"/>
          <w:szCs w:val="28"/>
        </w:rPr>
        <w:t>là đơn vị chuyên môn thuộc Trường Cao đẳng Kon Tum, được tổ chức và hoạt động theo quy định của pháp luật, Điều lệ trường trung cấp, trường cao đẳng và Quy chế tổ chức và hoạt động của Trường Cao đẳng Kon Tum ban hành kèm theo Quyết định số 1976/QĐ-CĐKT ngày 14/9/2026 (sau đây viết tắt là Quy chế tổ chức và hoạt động của Trường Cao đẳng Kon Tum).</w:t>
      </w:r>
    </w:p>
    <w:p w14:paraId="06A9C9E8" w14:textId="77777777" w:rsidR="008362EB" w:rsidRPr="00F87A0D" w:rsidRDefault="008362EB" w:rsidP="008362EB">
      <w:pPr>
        <w:spacing w:before="120" w:after="120"/>
        <w:ind w:firstLine="709"/>
        <w:jc w:val="both"/>
        <w:rPr>
          <w:b/>
          <w:sz w:val="28"/>
          <w:szCs w:val="28"/>
          <w:lang w:val="vi-VN"/>
        </w:rPr>
      </w:pPr>
      <w:r w:rsidRPr="00F87A0D">
        <w:rPr>
          <w:sz w:val="28"/>
          <w:szCs w:val="28"/>
          <w:lang w:val="vi-VN"/>
        </w:rPr>
        <w:t>2. Khoa có chức năng t</w:t>
      </w:r>
      <w:r w:rsidRPr="00F87A0D">
        <w:rPr>
          <w:rFonts w:eastAsia="Calibri"/>
          <w:sz w:val="28"/>
          <w:szCs w:val="28"/>
          <w:lang w:val="vi-VN"/>
        </w:rPr>
        <w:t>hực hiện việc đào tạo, bồi dưỡng</w:t>
      </w:r>
      <w:r w:rsidRPr="00F87A0D">
        <w:rPr>
          <w:sz w:val="28"/>
          <w:szCs w:val="28"/>
          <w:lang w:val="vi-VN"/>
        </w:rPr>
        <w:t xml:space="preserve"> chuyên ngành y, dược trình độ cao đẳng</w:t>
      </w:r>
      <w:r w:rsidRPr="00F87A0D">
        <w:rPr>
          <w:rFonts w:eastAsia="Calibri"/>
          <w:sz w:val="28"/>
          <w:szCs w:val="28"/>
          <w:lang w:val="vi-VN"/>
        </w:rPr>
        <w:t xml:space="preserve">; nghiên cứu khoa học và triển khai ứng dụng khoa học, công nghệ để tạo ra các sản phẩm dịch vụ nhằm phát triển nhà trường và phát triển kinh tế - xã hội của tỉnh. </w:t>
      </w:r>
      <w:r w:rsidRPr="00F87A0D">
        <w:rPr>
          <w:bCs/>
          <w:sz w:val="28"/>
          <w:szCs w:val="28"/>
          <w:lang w:val="vi-VN"/>
        </w:rPr>
        <w:t xml:space="preserve">Tổ chức thực hiện các hoạt động chăm sóc bảo vệ sức khoẻ ban đầu, cung cấp các dịch vụ: Phòng bệnh, khám - chữa bệnh, điều trị ngoại trú, điều trị các bệnh thông thường và một số chuyên khoa </w:t>
      </w:r>
      <w:r w:rsidRPr="00F87A0D">
        <w:rPr>
          <w:bCs/>
          <w:i/>
          <w:sz w:val="28"/>
          <w:szCs w:val="28"/>
          <w:lang w:val="vi-VN"/>
        </w:rPr>
        <w:t>(khi đáp ứng các điều kiện theo quy định của pháp luật</w:t>
      </w:r>
      <w:r w:rsidRPr="00F87A0D">
        <w:rPr>
          <w:rStyle w:val="FootnoteReference"/>
          <w:bCs/>
          <w:i/>
          <w:sz w:val="28"/>
          <w:szCs w:val="28"/>
          <w:lang w:val="nl-NL"/>
        </w:rPr>
        <w:footnoteReference w:id="1"/>
      </w:r>
      <w:r w:rsidRPr="00F87A0D">
        <w:rPr>
          <w:bCs/>
          <w:i/>
          <w:sz w:val="28"/>
          <w:szCs w:val="28"/>
          <w:lang w:val="vi-VN"/>
        </w:rPr>
        <w:t>).</w:t>
      </w:r>
      <w:r w:rsidRPr="00F87A0D">
        <w:rPr>
          <w:rFonts w:eastAsia="Calibri"/>
          <w:sz w:val="28"/>
          <w:szCs w:val="28"/>
          <w:lang w:val="vi-VN"/>
        </w:rPr>
        <w:t xml:space="preserve"> </w:t>
      </w:r>
    </w:p>
    <w:p w14:paraId="3AB36C20" w14:textId="77777777" w:rsidR="008362EB" w:rsidRPr="00F87A0D" w:rsidRDefault="008362EB" w:rsidP="008362EB">
      <w:pPr>
        <w:pStyle w:val="NormalWeb"/>
        <w:spacing w:before="120" w:beforeAutospacing="0" w:after="120" w:afterAutospacing="0"/>
        <w:jc w:val="both"/>
        <w:rPr>
          <w:b/>
          <w:sz w:val="28"/>
          <w:szCs w:val="28"/>
          <w:lang w:val="vi-VN"/>
        </w:rPr>
      </w:pPr>
      <w:r w:rsidRPr="00F87A0D">
        <w:rPr>
          <w:b/>
          <w:sz w:val="28"/>
          <w:szCs w:val="28"/>
          <w:lang w:val="vi-VN"/>
        </w:rPr>
        <w:tab/>
        <w:t>Điều 3. Nhiệm vụ, quyền hạn</w:t>
      </w:r>
    </w:p>
    <w:p w14:paraId="1047CCDD" w14:textId="77777777" w:rsidR="008362EB" w:rsidRPr="00F87A0D" w:rsidRDefault="008362EB" w:rsidP="008362EB">
      <w:pPr>
        <w:pStyle w:val="vc"/>
        <w:numPr>
          <w:ilvl w:val="0"/>
          <w:numId w:val="0"/>
        </w:numPr>
        <w:tabs>
          <w:tab w:val="clear" w:pos="8760"/>
        </w:tabs>
        <w:spacing w:after="120" w:line="240" w:lineRule="auto"/>
        <w:ind w:firstLine="709"/>
        <w:rPr>
          <w:rFonts w:eastAsia="Calibri"/>
          <w:sz w:val="28"/>
          <w:szCs w:val="28"/>
          <w:highlight w:val="white"/>
          <w:lang w:val="vi-VN"/>
        </w:rPr>
      </w:pPr>
      <w:r w:rsidRPr="00F87A0D">
        <w:rPr>
          <w:rFonts w:eastAsia="Calibri"/>
          <w:sz w:val="28"/>
          <w:szCs w:val="28"/>
          <w:highlight w:val="white"/>
          <w:lang w:val="vi-VN"/>
        </w:rPr>
        <w:t>1. Công tác đào tạo</w:t>
      </w:r>
    </w:p>
    <w:p w14:paraId="2D8AE778"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 xml:space="preserve"> a) Xây dựng chương trình đào tạo, kế hoạch đào tạo, tổ chức quá trình đào tạo về lĩnh vực chuyên môn y, dược đạt chuẩn chất lượng theo quy định. </w:t>
      </w:r>
    </w:p>
    <w:p w14:paraId="44DEAE60"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rFonts w:eastAsia="Calibri"/>
          <w:sz w:val="28"/>
          <w:szCs w:val="28"/>
          <w:highlight w:val="white"/>
          <w:lang w:val="vi-VN"/>
        </w:rPr>
        <w:t xml:space="preserve">b)  Triển khai đào tạo: </w:t>
      </w:r>
    </w:p>
    <w:p w14:paraId="2DD4732A" w14:textId="77777777" w:rsidR="008362EB" w:rsidRPr="00F87A0D" w:rsidRDefault="008362EB" w:rsidP="008362EB">
      <w:pPr>
        <w:spacing w:before="120" w:after="120"/>
        <w:ind w:firstLine="709"/>
        <w:contextualSpacing/>
        <w:jc w:val="both"/>
        <w:rPr>
          <w:rFonts w:eastAsia="Calibri"/>
          <w:sz w:val="28"/>
          <w:szCs w:val="28"/>
          <w:highlight w:val="white"/>
          <w:lang w:val="vi-VN"/>
        </w:rPr>
      </w:pPr>
      <w:r w:rsidRPr="00F87A0D">
        <w:rPr>
          <w:rFonts w:eastAsia="Calibri"/>
          <w:sz w:val="28"/>
          <w:szCs w:val="28"/>
          <w:highlight w:val="white"/>
          <w:lang w:val="vi-VN"/>
        </w:rPr>
        <w:lastRenderedPageBreak/>
        <w:t>- Bậc cao đẳng các chuyên ngành Điều dưỡng, Dược, Y sĩ đa khoa;</w:t>
      </w:r>
    </w:p>
    <w:p w14:paraId="4A52E760" w14:textId="77777777" w:rsidR="008362EB" w:rsidRPr="00F87A0D" w:rsidRDefault="008362EB" w:rsidP="008362EB">
      <w:pPr>
        <w:spacing w:before="120" w:after="120"/>
        <w:ind w:firstLine="709"/>
        <w:jc w:val="both"/>
        <w:rPr>
          <w:rFonts w:eastAsia="Calibri"/>
          <w:sz w:val="28"/>
          <w:szCs w:val="28"/>
          <w:highlight w:val="white"/>
          <w:lang w:val="vi-VN"/>
        </w:rPr>
      </w:pPr>
      <w:r w:rsidRPr="00F87A0D">
        <w:rPr>
          <w:rFonts w:eastAsia="Calibri"/>
          <w:sz w:val="28"/>
          <w:szCs w:val="28"/>
          <w:highlight w:val="white"/>
          <w:lang w:val="vi-VN"/>
        </w:rPr>
        <w:t>- Bậc sơ cấp: Nhân viên y tế thôn bản, cô đỡ thôn bản...;</w:t>
      </w:r>
    </w:p>
    <w:p w14:paraId="698334E6" w14:textId="77777777" w:rsidR="008362EB" w:rsidRPr="00F87A0D" w:rsidRDefault="008362EB" w:rsidP="008362EB">
      <w:pPr>
        <w:spacing w:before="120" w:after="120"/>
        <w:ind w:firstLine="709"/>
        <w:jc w:val="both"/>
        <w:rPr>
          <w:rFonts w:eastAsia="Calibri"/>
          <w:sz w:val="28"/>
          <w:szCs w:val="28"/>
          <w:highlight w:val="white"/>
          <w:lang w:val="vi-VN"/>
        </w:rPr>
      </w:pPr>
      <w:r w:rsidRPr="00F87A0D">
        <w:rPr>
          <w:rFonts w:eastAsia="Calibri"/>
          <w:sz w:val="28"/>
          <w:szCs w:val="28"/>
          <w:highlight w:val="white"/>
          <w:lang w:val="vi-VN"/>
        </w:rPr>
        <w:t>- Bồi dưỡng các khóa ngắn hạn...;</w:t>
      </w:r>
    </w:p>
    <w:p w14:paraId="69915264" w14:textId="77777777" w:rsidR="008362EB" w:rsidRPr="00F87A0D" w:rsidRDefault="008362EB" w:rsidP="008362EB">
      <w:pPr>
        <w:widowControl w:val="0"/>
        <w:spacing w:before="120" w:after="120"/>
        <w:ind w:firstLine="709"/>
        <w:jc w:val="both"/>
        <w:rPr>
          <w:rFonts w:eastAsia="Calibri"/>
          <w:sz w:val="28"/>
          <w:szCs w:val="28"/>
          <w:highlight w:val="white"/>
          <w:lang w:val="vi-VN"/>
        </w:rPr>
      </w:pPr>
      <w:r w:rsidRPr="00F87A0D">
        <w:rPr>
          <w:rFonts w:eastAsia="Calibri"/>
          <w:sz w:val="28"/>
          <w:szCs w:val="28"/>
          <w:highlight w:val="white"/>
          <w:lang w:val="vi-VN"/>
        </w:rPr>
        <w:tab/>
        <w:t>- Tổ chức thực hành lâm sàng cho sinh viên y, dược tại các cơ sở thực hành trong tỉnh và ngoài tỉnh;</w:t>
      </w:r>
    </w:p>
    <w:p w14:paraId="0712A351" w14:textId="77777777" w:rsidR="008362EB" w:rsidRPr="00F87A0D" w:rsidRDefault="008362EB" w:rsidP="008362EB">
      <w:pPr>
        <w:widowControl w:val="0"/>
        <w:spacing w:before="120" w:after="120"/>
        <w:ind w:firstLine="709"/>
        <w:jc w:val="both"/>
        <w:rPr>
          <w:rFonts w:eastAsia="Calibri"/>
          <w:sz w:val="28"/>
          <w:szCs w:val="28"/>
          <w:highlight w:val="white"/>
          <w:lang w:val="vi-VN"/>
        </w:rPr>
      </w:pPr>
      <w:r w:rsidRPr="00F87A0D">
        <w:rPr>
          <w:rFonts w:eastAsia="Calibri"/>
          <w:sz w:val="28"/>
          <w:szCs w:val="28"/>
          <w:highlight w:val="white"/>
          <w:lang w:val="vi-VN"/>
        </w:rPr>
        <w:tab/>
        <w:t>- Tổ chức thực tập cộng đồng cho sinh viên tại các trạm y tế xã, phường trong tỉnh.</w:t>
      </w:r>
    </w:p>
    <w:p w14:paraId="71101DDC"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 xml:space="preserve">c) Nghiên cứu khoa học, công nghệ trong các lĩnh vực </w:t>
      </w:r>
      <w:r w:rsidRPr="00F87A0D">
        <w:rPr>
          <w:sz w:val="28"/>
          <w:szCs w:val="28"/>
          <w:highlight w:val="white"/>
          <w:u w:color="FF0000"/>
          <w:lang w:val="vi-VN"/>
        </w:rPr>
        <w:t>y học</w:t>
      </w:r>
      <w:r w:rsidRPr="00F87A0D">
        <w:rPr>
          <w:sz w:val="28"/>
          <w:szCs w:val="28"/>
          <w:highlight w:val="white"/>
          <w:lang w:val="vi-VN"/>
        </w:rPr>
        <w:t>, dược học, khoa học sức khỏe, công nghệ và kỹ thuật y học…; tham gia tư vấn các vấn đề chiến lược, chính sách và các giải pháp phát triển khoa học sức khỏe phục vụ quản lý, kết hợp chặt chẽ đào tạo với nghiên cứu khoa học (NCKH), dịch vụ khoa học công nghệ thuộc lĩnh vực y, dược.</w:t>
      </w:r>
    </w:p>
    <w:p w14:paraId="12566D0C"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d) Kết hợp đào tạo với thực hành, khám chữa bệnh, chăm sóc và bảo vệ sức khỏe cộng đồng.</w:t>
      </w:r>
    </w:p>
    <w:p w14:paraId="18A21D09"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đ) Hợp tác quốc tế về đào tạo và NCKH; trao đổi khoa học và chuyển giao công nghệ; phát triển các mối quan hệ với cộng đồng, với các tổ chức kinh tế – xã hội khác ở địa phương và khu vực.</w:t>
      </w:r>
    </w:p>
    <w:p w14:paraId="1E40942D"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e) Xây dựng cơ sở hạ tầng, kỹ thuật phục vụ các hoạt động đào tạo, NCKH và khám chữa bệnh; quản lý và sử dụng an toàn, có hiệu quả cơ sở vật chất, trang thiết bị kỹ thuật thuộc khoa phụ trách.</w:t>
      </w:r>
    </w:p>
    <w:p w14:paraId="2E8134C7" w14:textId="77777777" w:rsidR="008362EB" w:rsidRPr="00F87A0D" w:rsidRDefault="008362EB" w:rsidP="008362EB">
      <w:pPr>
        <w:shd w:val="clear" w:color="auto" w:fill="FFFFFF"/>
        <w:spacing w:before="120" w:after="120"/>
        <w:ind w:firstLine="709"/>
        <w:jc w:val="both"/>
        <w:rPr>
          <w:sz w:val="28"/>
          <w:szCs w:val="28"/>
          <w:highlight w:val="white"/>
          <w:lang w:val="vi-VN"/>
        </w:rPr>
      </w:pPr>
      <w:r w:rsidRPr="00F87A0D">
        <w:rPr>
          <w:sz w:val="28"/>
          <w:szCs w:val="28"/>
          <w:highlight w:val="white"/>
          <w:lang w:val="vi-VN"/>
        </w:rPr>
        <w:t xml:space="preserve">g) Biên soạn chương trình, giáo trình môn học, tài liệu giảng dạy. Tổ chức nghiên cứu cải tiến phương pháp giảng dạy, học tập. </w:t>
      </w:r>
    </w:p>
    <w:p w14:paraId="2DD27323" w14:textId="77777777" w:rsidR="008362EB" w:rsidRPr="00F87A0D" w:rsidRDefault="008362EB" w:rsidP="008362EB">
      <w:pPr>
        <w:spacing w:before="120" w:after="120"/>
        <w:ind w:firstLine="709"/>
        <w:jc w:val="both"/>
        <w:rPr>
          <w:sz w:val="28"/>
          <w:szCs w:val="28"/>
          <w:highlight w:val="white"/>
          <w:lang w:val="vi-VN"/>
        </w:rPr>
      </w:pPr>
      <w:r w:rsidRPr="00F87A0D">
        <w:rPr>
          <w:sz w:val="28"/>
          <w:szCs w:val="28"/>
          <w:highlight w:val="white"/>
          <w:lang w:val="vi-VN"/>
        </w:rPr>
        <w:t>h) Thực hiện tốt mối quan hệ với các cơ sở thực hành để có sự hợp tác tốt nhất trong giảng dạy và thực tập tay nghề cho sinh viên. Quản lý chất lượng, nội dung, phương pháp đào tạo và NCKH.</w:t>
      </w:r>
    </w:p>
    <w:p w14:paraId="7D97CC12" w14:textId="77777777" w:rsidR="008362EB" w:rsidRPr="00F87A0D" w:rsidRDefault="008362EB" w:rsidP="008362EB">
      <w:pPr>
        <w:spacing w:before="120" w:after="120"/>
        <w:ind w:firstLine="709"/>
        <w:jc w:val="both"/>
        <w:rPr>
          <w:sz w:val="28"/>
          <w:szCs w:val="28"/>
          <w:highlight w:val="white"/>
          <w:shd w:val="clear" w:color="auto" w:fill="FFFFFF"/>
          <w:lang w:val="vi-VN"/>
        </w:rPr>
      </w:pPr>
      <w:r w:rsidRPr="00F87A0D">
        <w:rPr>
          <w:sz w:val="28"/>
          <w:szCs w:val="28"/>
          <w:highlight w:val="white"/>
          <w:shd w:val="clear" w:color="auto" w:fill="FFFFFF"/>
          <w:lang w:val="vi-VN"/>
        </w:rPr>
        <w:t>i) Triển khai thực hiện các sản phẩm, dịch vụ khoa học công nghệ theo chức năng, nhiệm vụ được giao.</w:t>
      </w:r>
    </w:p>
    <w:p w14:paraId="437CBDE2" w14:textId="77777777" w:rsidR="008362EB" w:rsidRPr="00F87A0D" w:rsidRDefault="008362EB" w:rsidP="008362EB">
      <w:pPr>
        <w:spacing w:before="120" w:after="120"/>
        <w:ind w:firstLine="709"/>
        <w:jc w:val="both"/>
        <w:rPr>
          <w:sz w:val="28"/>
          <w:szCs w:val="28"/>
          <w:lang w:val="vi-VN"/>
        </w:rPr>
      </w:pPr>
      <w:r w:rsidRPr="00F87A0D">
        <w:rPr>
          <w:sz w:val="28"/>
          <w:szCs w:val="28"/>
          <w:lang w:val="vi-VN"/>
        </w:rPr>
        <w:t>2. Công tác khám bệnh, chữa bệnh</w:t>
      </w:r>
    </w:p>
    <w:p w14:paraId="238D5DF2" w14:textId="77777777" w:rsidR="008362EB" w:rsidRPr="00F87A0D" w:rsidRDefault="008362EB" w:rsidP="008362EB">
      <w:pPr>
        <w:pStyle w:val="FootnoteText"/>
        <w:spacing w:before="120" w:after="120"/>
        <w:ind w:firstLine="709"/>
        <w:jc w:val="both"/>
        <w:rPr>
          <w:sz w:val="28"/>
          <w:szCs w:val="28"/>
        </w:rPr>
      </w:pPr>
      <w:r w:rsidRPr="00F87A0D">
        <w:rPr>
          <w:bCs/>
          <w:sz w:val="28"/>
          <w:szCs w:val="28"/>
        </w:rPr>
        <w:t>Thực hiện chức năng, nhiệm vụ đối với hình thức tổ chức Phòng khám Đa khoa theo quy định</w:t>
      </w:r>
      <w:r w:rsidRPr="00F87A0D">
        <w:rPr>
          <w:rFonts w:eastAsia="Calibri"/>
          <w:sz w:val="28"/>
          <w:szCs w:val="28"/>
        </w:rPr>
        <w:t xml:space="preserve"> </w:t>
      </w:r>
      <w:r w:rsidRPr="00F87A0D">
        <w:rPr>
          <w:bCs/>
          <w:sz w:val="28"/>
          <w:szCs w:val="28"/>
        </w:rPr>
        <w:t>của Luật Khám bệnh, chữa bệnh; Nghị định 96/2023/NĐ-CP ngày 30/12/2023 của Chính phủ quy định chi tiết một số điều của Luật Khám bệnh, chữa bệnh</w:t>
      </w:r>
      <w:r w:rsidRPr="00F87A0D">
        <w:rPr>
          <w:bCs/>
          <w:sz w:val="28"/>
          <w:szCs w:val="28"/>
          <w:shd w:val="clear" w:color="auto" w:fill="FFFFFF"/>
        </w:rPr>
        <w:t xml:space="preserve">; </w:t>
      </w:r>
      <w:r w:rsidRPr="00F87A0D">
        <w:rPr>
          <w:bCs/>
          <w:sz w:val="28"/>
          <w:szCs w:val="28"/>
        </w:rPr>
        <w:t xml:space="preserve">Thông tư số 32/2023/TT-BYT ngày 31 tháng 12 năm 2023 của Bộ trưởng Bộ Y tế </w:t>
      </w:r>
      <w:r w:rsidRPr="00960FEE">
        <w:rPr>
          <w:bCs/>
          <w:sz w:val="28"/>
          <w:szCs w:val="28"/>
        </w:rPr>
        <w:t>q</w:t>
      </w:r>
      <w:r w:rsidRPr="00F87A0D">
        <w:rPr>
          <w:bCs/>
          <w:sz w:val="28"/>
          <w:szCs w:val="28"/>
        </w:rPr>
        <w:t>uy định chi tiết một số điều của Luật Khám bệnh, chữa bệnh, cụ thể như sau:</w:t>
      </w:r>
    </w:p>
    <w:p w14:paraId="0159D466"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ab/>
        <w:t>a) Thực hiện khám, sơ cứu, cấp cứu, chữa bệnh cho nhân dân theo quy định của pháp luật và của Bộ Y tế.</w:t>
      </w:r>
    </w:p>
    <w:p w14:paraId="6E360B78"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 xml:space="preserve">b) Tham gia hệ thống chuyển tuyến: Là cơ sở đầu tiên trong hệ thống chuyển tuyến khám bệnh, chữa bệnh, có trách nhiệm giới thiệu và chuyển người bệnh đến các cơ sở khám bệnh, chữa bệnh khác khi có yêu cầu về chuyên môn; </w:t>
      </w:r>
      <w:r w:rsidRPr="00F87A0D">
        <w:rPr>
          <w:bCs/>
          <w:sz w:val="28"/>
          <w:szCs w:val="28"/>
          <w:lang w:val="vi-VN"/>
        </w:rPr>
        <w:lastRenderedPageBreak/>
        <w:t>tiếp nhận người bệnh từ các cơ sở khám bệnh, chữa bệnh khác chuyển đến để tiếp tục chăm sóc và điều trị.</w:t>
      </w:r>
    </w:p>
    <w:p w14:paraId="2A62E033"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c) Khám - chữa bệnh, phát thuốc, điều trị ngoại trú các bệnh thông thường.</w:t>
      </w:r>
    </w:p>
    <w:p w14:paraId="2E3FCF3B"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d) Thực hiện việc chăm sóc sức khỏe, sàng lọc phát hiện sớm bệnh, tật và khám bệnh, chữa bệnh tại Phòng khám và tại nhà người bệnh.</w:t>
      </w:r>
    </w:p>
    <w:p w14:paraId="60FDE7F1"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đ) Khám và quản lý sản phụ, đỡ đẻ thường, chăm sóc trẻ sơ sinh và thực hiện dịch vụ kế hoạch hoá gia đình phân theo tuyến điều trị.</w:t>
      </w:r>
    </w:p>
    <w:p w14:paraId="07B7FCC5"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ab/>
        <w:t>e) Tổ chức hoạt động các dịch vụ y tế, khám sức khoẻ theo yêu cầu, chăm sóc sức khoẻ cho nhân dân theo quy định.</w:t>
      </w:r>
    </w:p>
    <w:p w14:paraId="3868BA7A" w14:textId="77777777" w:rsidR="008362EB" w:rsidRPr="00F87A0D" w:rsidRDefault="008362EB" w:rsidP="008362EB">
      <w:pPr>
        <w:spacing w:before="120" w:after="120"/>
        <w:ind w:firstLine="709"/>
        <w:jc w:val="both"/>
        <w:rPr>
          <w:bCs/>
          <w:sz w:val="28"/>
          <w:szCs w:val="28"/>
          <w:lang w:val="vi-VN"/>
        </w:rPr>
      </w:pPr>
      <w:r w:rsidRPr="00F87A0D">
        <w:rPr>
          <w:bCs/>
          <w:sz w:val="28"/>
          <w:szCs w:val="28"/>
          <w:lang w:val="vi-VN"/>
        </w:rPr>
        <w:t>g) Tham gia trực tiếp công tác y tế cộng đồng: Tuyên truyền giáo dục về chăm sóc sức khoẻ, tư vấn sức khoẻ sinh sản, tiêm chủng, dinh dưỡng, cung ứng thuốc thiết yếu.</w:t>
      </w:r>
    </w:p>
    <w:p w14:paraId="24C6BAE8"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3. Công tác nghiên cứu, ứng dụng khoa học, công nghệ và đổi mới sáng tạo</w:t>
      </w:r>
    </w:p>
    <w:p w14:paraId="76FD0EED"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a)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65328039" w14:textId="77777777" w:rsidR="008362EB" w:rsidRPr="00F87A0D" w:rsidRDefault="008362EB" w:rsidP="008362EB">
      <w:pPr>
        <w:widowControl w:val="0"/>
        <w:spacing w:before="120" w:after="120"/>
        <w:ind w:firstLine="720"/>
        <w:jc w:val="both"/>
        <w:rPr>
          <w:noProof w:val="0"/>
          <w:sz w:val="28"/>
          <w:szCs w:val="28"/>
          <w:highlight w:val="white"/>
          <w:shd w:val="clear" w:color="auto" w:fill="FFFFFF"/>
          <w:lang w:val="vi-VN"/>
        </w:rPr>
      </w:pPr>
      <w:r w:rsidRPr="00F87A0D">
        <w:rPr>
          <w:noProof w:val="0"/>
          <w:sz w:val="28"/>
          <w:szCs w:val="28"/>
          <w:highlight w:val="white"/>
          <w:shd w:val="clear" w:color="auto" w:fill="FFFFFF"/>
          <w:lang w:val="vi-VN"/>
        </w:rPr>
        <w:t>b) Triển khai thực hiện các sản phẩm, dịch vụ khoa học công nghệ theo chức năng, nhiệm vụ được giao</w:t>
      </w:r>
      <w:r w:rsidRPr="00F87A0D">
        <w:rPr>
          <w:noProof w:val="0"/>
          <w:sz w:val="28"/>
          <w:szCs w:val="28"/>
          <w:shd w:val="clear" w:color="auto" w:fill="FFFFFF"/>
          <w:lang w:val="vi-VN"/>
        </w:rPr>
        <w:t>; thực hành nghề nghiệp tại cơ sở theo quy định.</w:t>
      </w:r>
    </w:p>
    <w:p w14:paraId="5D6DFAB9" w14:textId="77777777" w:rsidR="008362EB" w:rsidRPr="00F87A0D" w:rsidRDefault="008362EB" w:rsidP="008362EB">
      <w:pPr>
        <w:pStyle w:val="NormalWeb"/>
        <w:spacing w:before="120" w:beforeAutospacing="0" w:after="120" w:afterAutospacing="0"/>
        <w:ind w:firstLine="720"/>
        <w:rPr>
          <w:sz w:val="28"/>
          <w:szCs w:val="28"/>
          <w:lang w:val="vi-VN"/>
        </w:rPr>
      </w:pPr>
      <w:r w:rsidRPr="00F87A0D">
        <w:rPr>
          <w:sz w:val="28"/>
          <w:szCs w:val="28"/>
          <w:lang w:val="vi-VN"/>
        </w:rPr>
        <w:t>4. Công tác quản lý</w:t>
      </w:r>
    </w:p>
    <w:p w14:paraId="5F387A40" w14:textId="77777777" w:rsidR="008362EB" w:rsidRPr="00F87A0D" w:rsidRDefault="008362EB" w:rsidP="008362EB">
      <w:pPr>
        <w:pStyle w:val="NormalWeb"/>
        <w:spacing w:before="120" w:beforeAutospacing="0" w:after="120" w:afterAutospacing="0"/>
        <w:ind w:firstLine="720"/>
        <w:rPr>
          <w:sz w:val="28"/>
          <w:szCs w:val="28"/>
          <w:lang w:val="vi-VN"/>
        </w:rPr>
      </w:pPr>
      <w:r w:rsidRPr="00F87A0D">
        <w:rPr>
          <w:sz w:val="28"/>
          <w:szCs w:val="28"/>
          <w:lang w:val="vi-VN"/>
        </w:rPr>
        <w:t xml:space="preserve">a) Quản lý nhà giáo, cán bộ quản lý, </w:t>
      </w:r>
      <w:r w:rsidRPr="00F87A0D">
        <w:rPr>
          <w:sz w:val="28"/>
          <w:szCs w:val="28"/>
          <w:lang w:val="sv-SE"/>
        </w:rPr>
        <w:t>nhân sự hỗ trợ giáo dục, người dạy nghề</w:t>
      </w:r>
      <w:r w:rsidRPr="00F87A0D" w:rsidDel="00AC20D7">
        <w:rPr>
          <w:sz w:val="28"/>
          <w:szCs w:val="28"/>
          <w:lang w:val="vi-VN"/>
        </w:rPr>
        <w:t xml:space="preserve"> </w:t>
      </w:r>
      <w:r w:rsidRPr="00F87A0D">
        <w:rPr>
          <w:sz w:val="28"/>
          <w:szCs w:val="28"/>
          <w:lang w:val="vi-VN"/>
        </w:rPr>
        <w:t>và người học thuộc khoa theo phân cấp của Hiệu trưởng.</w:t>
      </w:r>
    </w:p>
    <w:p w14:paraId="14B6CA6F"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 xml:space="preserve">b)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w:t>
      </w:r>
      <w:r w:rsidRPr="00F87A0D">
        <w:rPr>
          <w:sz w:val="28"/>
          <w:szCs w:val="28"/>
          <w:lang w:val="sv-SE"/>
        </w:rPr>
        <w:t>chuyển đổi số</w:t>
      </w:r>
      <w:r w:rsidRPr="00F87A0D">
        <w:rPr>
          <w:sz w:val="28"/>
          <w:szCs w:val="28"/>
          <w:lang w:val="vi-VN"/>
        </w:rPr>
        <w:t> vào quá trình đào tạo.</w:t>
      </w:r>
    </w:p>
    <w:p w14:paraId="4380CE5A"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 xml:space="preserve">c) Xây dựng kế hoạch và tổ chức thực hiện công tác giáo dục chính trị, tư tưởng, đạo đức, lối sống cho nhà giáo, cán bộ quản lý, </w:t>
      </w:r>
      <w:r w:rsidRPr="00F87A0D">
        <w:rPr>
          <w:sz w:val="28"/>
          <w:szCs w:val="28"/>
          <w:lang w:val="sv-SE"/>
        </w:rPr>
        <w:t>nhân sự hỗ trợ giáo dục, người dạy nghề</w:t>
      </w:r>
      <w:r w:rsidRPr="00F87A0D" w:rsidDel="00514FF0">
        <w:rPr>
          <w:sz w:val="28"/>
          <w:szCs w:val="28"/>
          <w:lang w:val="vi-VN"/>
        </w:rPr>
        <w:t xml:space="preserve"> </w:t>
      </w:r>
      <w:r w:rsidRPr="00F87A0D">
        <w:rPr>
          <w:sz w:val="28"/>
          <w:szCs w:val="28"/>
          <w:lang w:val="vi-VN"/>
        </w:rPr>
        <w:t xml:space="preserve">và người học; có kế hoạch đào tạo, bồi dưỡng nâng cao trình độ chuyên môn, nghiệp vụ cho nhà giáo, cán bộ quản lý, </w:t>
      </w:r>
      <w:r w:rsidRPr="00F87A0D">
        <w:rPr>
          <w:sz w:val="28"/>
          <w:szCs w:val="28"/>
          <w:lang w:val="sv-SE"/>
        </w:rPr>
        <w:t>nhân sự hỗ trợ giáo dục, người dạy nghề</w:t>
      </w:r>
      <w:r w:rsidRPr="00F87A0D" w:rsidDel="00514FF0">
        <w:rPr>
          <w:sz w:val="28"/>
          <w:szCs w:val="28"/>
          <w:lang w:val="vi-VN"/>
        </w:rPr>
        <w:t xml:space="preserve"> </w:t>
      </w:r>
      <w:r w:rsidRPr="00F87A0D">
        <w:rPr>
          <w:sz w:val="28"/>
          <w:szCs w:val="28"/>
          <w:lang w:val="vi-VN"/>
        </w:rPr>
        <w:t>thuộc khoa.</w:t>
      </w:r>
    </w:p>
    <w:p w14:paraId="3F793E38"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 xml:space="preserve">d) Tổ chức đánh giá nhà giáo, cán bộ quản lý, </w:t>
      </w:r>
      <w:r w:rsidRPr="00F87A0D">
        <w:rPr>
          <w:sz w:val="28"/>
          <w:szCs w:val="28"/>
          <w:lang w:val="sv-SE"/>
        </w:rPr>
        <w:t>nhân sự hỗ trợ giáo dục, người dạy nghề</w:t>
      </w:r>
      <w:r w:rsidRPr="00F87A0D" w:rsidDel="00514FF0">
        <w:rPr>
          <w:sz w:val="28"/>
          <w:szCs w:val="28"/>
          <w:lang w:val="vi-VN"/>
        </w:rPr>
        <w:t xml:space="preserve"> </w:t>
      </w:r>
      <w:r w:rsidRPr="00F87A0D">
        <w:rPr>
          <w:sz w:val="28"/>
          <w:szCs w:val="28"/>
          <w:lang w:val="vi-VN"/>
        </w:rPr>
        <w:t>trong khoa và tham gia đánh giá cán bộ quản lý trong Trường theo quy định của nhà trường.</w:t>
      </w:r>
    </w:p>
    <w:p w14:paraId="2954B6EC" w14:textId="77777777" w:rsidR="008362EB" w:rsidRPr="00F87A0D" w:rsidRDefault="008362EB" w:rsidP="008362EB">
      <w:pPr>
        <w:spacing w:before="120" w:after="120"/>
        <w:ind w:firstLine="720"/>
        <w:jc w:val="both"/>
        <w:rPr>
          <w:sz w:val="28"/>
          <w:szCs w:val="28"/>
          <w:lang w:val="vi-VN"/>
        </w:rPr>
      </w:pPr>
      <w:r w:rsidRPr="00F87A0D">
        <w:rPr>
          <w:sz w:val="28"/>
          <w:szCs w:val="28"/>
          <w:lang w:val="vi-VN"/>
        </w:rPr>
        <w:t>đ) Quản lý, sử dụng có hiệu quả cơ sở vật chất, thiết bị đào tạo theo quy định của Hiệu trưởng; đề xuất, xây dựng kế hoạch bổ sung, bảo trì thiết bị đào tạo của khoa.</w:t>
      </w:r>
    </w:p>
    <w:p w14:paraId="31FA47A3" w14:textId="77777777" w:rsidR="008362EB" w:rsidRPr="00F87A0D" w:rsidRDefault="008362EB" w:rsidP="008362EB">
      <w:pPr>
        <w:spacing w:before="120" w:after="120"/>
        <w:ind w:firstLine="720"/>
        <w:jc w:val="both"/>
        <w:rPr>
          <w:sz w:val="28"/>
          <w:szCs w:val="28"/>
          <w:lang w:val="sv-SE"/>
        </w:rPr>
      </w:pPr>
      <w:r w:rsidRPr="00F87A0D">
        <w:rPr>
          <w:sz w:val="28"/>
          <w:szCs w:val="28"/>
          <w:lang w:val="sv-SE"/>
        </w:rPr>
        <w:lastRenderedPageBreak/>
        <w:t>e) Thực hiện các hoạt động bảo đảm chất lượng đào tạo trong phạm vi trách nhiệm quản lý của khoa.</w:t>
      </w:r>
    </w:p>
    <w:p w14:paraId="699B1220" w14:textId="77777777" w:rsidR="008362EB" w:rsidRPr="00F87A0D" w:rsidRDefault="008362EB" w:rsidP="008362EB">
      <w:pPr>
        <w:shd w:val="clear" w:color="auto" w:fill="FFFFFF"/>
        <w:spacing w:before="120" w:after="120"/>
        <w:ind w:firstLine="720"/>
        <w:jc w:val="both"/>
        <w:rPr>
          <w:noProof w:val="0"/>
          <w:sz w:val="28"/>
          <w:szCs w:val="28"/>
          <w:lang w:val="sv-SE"/>
        </w:rPr>
      </w:pPr>
      <w:r w:rsidRPr="00F87A0D">
        <w:rPr>
          <w:noProof w:val="0"/>
          <w:sz w:val="28"/>
          <w:szCs w:val="28"/>
          <w:highlight w:val="white"/>
          <w:lang w:val="sv-SE"/>
        </w:rPr>
        <w:t>g</w:t>
      </w:r>
      <w:r w:rsidRPr="00F87A0D">
        <w:rPr>
          <w:noProof w:val="0"/>
          <w:sz w:val="28"/>
          <w:szCs w:val="28"/>
          <w:highlight w:val="white"/>
          <w:lang w:val="vi-VN"/>
        </w:rPr>
        <w:t>) Xây dựng kế hoạch làm việc hằng năm, 6 tháng, quý, tháng, tuần của nhà giáo, viên chức và người lao động trong Khoa theo định hướng của nhà trường.</w:t>
      </w:r>
    </w:p>
    <w:p w14:paraId="7D1354A0" w14:textId="77777777" w:rsidR="008362EB" w:rsidRPr="00F87A0D" w:rsidRDefault="008362EB" w:rsidP="008362EB">
      <w:pPr>
        <w:spacing w:before="120" w:after="120"/>
        <w:ind w:firstLine="720"/>
        <w:jc w:val="both"/>
        <w:rPr>
          <w:sz w:val="28"/>
          <w:szCs w:val="28"/>
          <w:lang w:val="sv-SE"/>
        </w:rPr>
      </w:pPr>
      <w:r w:rsidRPr="00F87A0D">
        <w:rPr>
          <w:sz w:val="28"/>
          <w:szCs w:val="28"/>
          <w:lang w:val="sv-SE"/>
        </w:rPr>
        <w:t>h) Thực hiện các nhiệm vụ khác theo phân công của Hiệu trưởng.</w:t>
      </w:r>
    </w:p>
    <w:p w14:paraId="69A279C1" w14:textId="77777777" w:rsidR="008362EB" w:rsidRPr="00F87A0D" w:rsidRDefault="008362EB" w:rsidP="008362EB">
      <w:pPr>
        <w:spacing w:before="120" w:after="120"/>
        <w:jc w:val="center"/>
        <w:rPr>
          <w:b/>
          <w:sz w:val="28"/>
          <w:szCs w:val="28"/>
          <w:lang w:val="pt-BR"/>
        </w:rPr>
      </w:pPr>
      <w:r w:rsidRPr="00F87A0D">
        <w:rPr>
          <w:b/>
          <w:sz w:val="28"/>
          <w:szCs w:val="28"/>
          <w:lang w:val="pt-BR"/>
        </w:rPr>
        <w:t>Chương III</w:t>
      </w:r>
    </w:p>
    <w:p w14:paraId="1925D63B" w14:textId="77777777" w:rsidR="008362EB" w:rsidRPr="00F87A0D" w:rsidRDefault="008362EB" w:rsidP="008362EB">
      <w:pPr>
        <w:spacing w:before="120" w:after="120"/>
        <w:jc w:val="center"/>
        <w:rPr>
          <w:b/>
          <w:sz w:val="28"/>
          <w:szCs w:val="28"/>
          <w:lang w:val="pt-BR"/>
        </w:rPr>
      </w:pPr>
      <w:r w:rsidRPr="00F87A0D">
        <w:rPr>
          <w:b/>
          <w:sz w:val="28"/>
          <w:szCs w:val="28"/>
          <w:lang w:val="pt-BR"/>
        </w:rPr>
        <w:t>CƠ CẤU TỔ CHỨC,  BIÊN CHẾ</w:t>
      </w:r>
    </w:p>
    <w:p w14:paraId="5B98453D" w14:textId="77777777" w:rsidR="008362EB" w:rsidRPr="00F87A0D" w:rsidRDefault="008362EB" w:rsidP="008362EB">
      <w:pPr>
        <w:spacing w:before="120" w:after="120"/>
        <w:jc w:val="center"/>
        <w:rPr>
          <w:b/>
          <w:sz w:val="28"/>
          <w:szCs w:val="28"/>
          <w:lang w:val="pt-BR"/>
        </w:rPr>
      </w:pPr>
      <w:r w:rsidRPr="00F87A0D">
        <w:rPr>
          <w:b/>
          <w:sz w:val="28"/>
          <w:szCs w:val="28"/>
          <w:lang w:val="pt-BR"/>
        </w:rPr>
        <w:t>VÀ TRÁCH NHIỆM, QUYỀN HẠN CÁ NHÂN</w:t>
      </w:r>
    </w:p>
    <w:p w14:paraId="7BA50AA6" w14:textId="77777777" w:rsidR="008362EB" w:rsidRPr="00F87A0D" w:rsidRDefault="008362EB" w:rsidP="008362EB">
      <w:pPr>
        <w:pStyle w:val="NoSpacing"/>
        <w:spacing w:before="120" w:after="120"/>
        <w:ind w:firstLine="700"/>
        <w:rPr>
          <w:rFonts w:ascii="Times New Roman" w:hAnsi="Times New Roman" w:cs="Times New Roman"/>
          <w:b/>
          <w:color w:val="auto"/>
          <w:sz w:val="28"/>
          <w:szCs w:val="28"/>
        </w:rPr>
      </w:pPr>
      <w:r w:rsidRPr="00F87A0D">
        <w:rPr>
          <w:rFonts w:ascii="Times New Roman" w:hAnsi="Times New Roman" w:cs="Times New Roman"/>
          <w:b/>
          <w:color w:val="auto"/>
          <w:sz w:val="28"/>
          <w:szCs w:val="28"/>
        </w:rPr>
        <w:tab/>
        <w:t xml:space="preserve">Điều 4. Cơ cấu tổ chức </w:t>
      </w:r>
    </w:p>
    <w:p w14:paraId="05968C2D"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1. Trưởng khoa</w:t>
      </w:r>
    </w:p>
    <w:p w14:paraId="7B8C5636"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2. Các Phó Trưởng khoa</w:t>
      </w:r>
    </w:p>
    <w:p w14:paraId="51D45AD7"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3. Giáo vụ khoa</w:t>
      </w:r>
    </w:p>
    <w:p w14:paraId="5AADC272"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 xml:space="preserve">4. </w:t>
      </w:r>
      <w:r w:rsidRPr="00F87A0D">
        <w:rPr>
          <w:rFonts w:ascii="Times New Roman" w:hAnsi="Times New Roman" w:cs="Times New Roman"/>
          <w:color w:val="auto"/>
          <w:sz w:val="28"/>
          <w:szCs w:val="28"/>
        </w:rPr>
        <w:t>Các bộ môn</w:t>
      </w:r>
      <w:r w:rsidRPr="00F87A0D">
        <w:rPr>
          <w:rFonts w:ascii="Times New Roman" w:hAnsi="Times New Roman" w:cs="Times New Roman"/>
          <w:color w:val="auto"/>
          <w:sz w:val="28"/>
          <w:szCs w:val="28"/>
          <w:lang w:val="es-ES"/>
        </w:rPr>
        <w:t>:</w:t>
      </w:r>
    </w:p>
    <w:p w14:paraId="57096F2C"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 xml:space="preserve">a) Bộ môn </w:t>
      </w:r>
      <w:r w:rsidRPr="00F87A0D">
        <w:rPr>
          <w:rFonts w:ascii="Times New Roman" w:eastAsia="Calibri" w:hAnsi="Times New Roman" w:cs="Times New Roman"/>
          <w:color w:val="auto"/>
          <w:sz w:val="28"/>
          <w:szCs w:val="28"/>
          <w:highlight w:val="white"/>
          <w:lang w:val="es-ES"/>
        </w:rPr>
        <w:t>Y học cơ sở và Dược</w:t>
      </w:r>
    </w:p>
    <w:p w14:paraId="1FFACA12" w14:textId="77777777" w:rsidR="008362EB" w:rsidRPr="00F87A0D" w:rsidRDefault="008362EB" w:rsidP="008362EB">
      <w:pPr>
        <w:pStyle w:val="NoSpacing"/>
        <w:spacing w:before="120" w:after="120"/>
        <w:ind w:firstLine="700"/>
        <w:rPr>
          <w:rFonts w:ascii="Times New Roman" w:eastAsia="Calibri" w:hAnsi="Times New Roman" w:cs="Times New Roman"/>
          <w:color w:val="auto"/>
          <w:sz w:val="28"/>
          <w:szCs w:val="28"/>
          <w:lang w:val="es-ES"/>
        </w:rPr>
      </w:pPr>
      <w:r w:rsidRPr="00F87A0D">
        <w:rPr>
          <w:rFonts w:ascii="Times New Roman" w:hAnsi="Times New Roman" w:cs="Times New Roman"/>
          <w:color w:val="auto"/>
          <w:sz w:val="28"/>
          <w:szCs w:val="28"/>
          <w:lang w:val="es-ES"/>
        </w:rPr>
        <w:t xml:space="preserve">b) Bộ môn </w:t>
      </w:r>
      <w:r w:rsidRPr="00F87A0D">
        <w:rPr>
          <w:rFonts w:ascii="Times New Roman" w:eastAsia="Calibri" w:hAnsi="Times New Roman" w:cs="Times New Roman"/>
          <w:color w:val="auto"/>
          <w:sz w:val="28"/>
          <w:szCs w:val="28"/>
          <w:highlight w:val="white"/>
          <w:lang w:val="es-ES"/>
        </w:rPr>
        <w:t>Lâm sàng - Y tế công cộng và Điều dưỡng</w:t>
      </w:r>
    </w:p>
    <w:p w14:paraId="7326DB45"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CR"/>
        </w:rPr>
        <w:t xml:space="preserve">5. </w:t>
      </w:r>
      <w:r w:rsidRPr="00F87A0D">
        <w:rPr>
          <w:rFonts w:ascii="Times New Roman" w:hAnsi="Times New Roman" w:cs="Times New Roman"/>
          <w:color w:val="auto"/>
          <w:sz w:val="28"/>
          <w:szCs w:val="28"/>
          <w:lang w:val="es-ES"/>
        </w:rPr>
        <w:t>Phòng khám Đa khoa</w:t>
      </w:r>
    </w:p>
    <w:p w14:paraId="34B6D1E4" w14:textId="77777777" w:rsidR="008362EB" w:rsidRPr="00F87A0D" w:rsidRDefault="008362EB" w:rsidP="008362EB">
      <w:pPr>
        <w:pStyle w:val="NoSpacing"/>
        <w:spacing w:before="120" w:after="120"/>
        <w:ind w:firstLine="700"/>
        <w:rPr>
          <w:rFonts w:ascii="Times New Roman" w:hAnsi="Times New Roman" w:cs="Times New Roman"/>
          <w:color w:val="auto"/>
          <w:sz w:val="28"/>
          <w:szCs w:val="28"/>
          <w:lang w:val="es-ES"/>
        </w:rPr>
      </w:pPr>
      <w:r w:rsidRPr="00F87A0D">
        <w:rPr>
          <w:rFonts w:ascii="Times New Roman" w:hAnsi="Times New Roman" w:cs="Times New Roman"/>
          <w:color w:val="auto"/>
          <w:sz w:val="28"/>
          <w:szCs w:val="28"/>
          <w:lang w:val="es-ES"/>
        </w:rPr>
        <w:t>6. Nhà thuốc Phòng khám Đa khoa.</w:t>
      </w:r>
    </w:p>
    <w:p w14:paraId="649ED9FD" w14:textId="77777777" w:rsidR="008362EB" w:rsidRPr="00F87A0D" w:rsidRDefault="008362EB" w:rsidP="008362EB">
      <w:pPr>
        <w:pStyle w:val="NoSpacing"/>
        <w:spacing w:before="120" w:after="120"/>
        <w:ind w:firstLine="700"/>
        <w:rPr>
          <w:rFonts w:ascii="Times New Roman" w:hAnsi="Times New Roman" w:cs="Times New Roman"/>
          <w:b/>
          <w:color w:val="auto"/>
          <w:sz w:val="28"/>
          <w:szCs w:val="28"/>
          <w:shd w:val="clear" w:color="auto" w:fill="FFFFFF"/>
          <w:lang w:val="es-ES"/>
        </w:rPr>
      </w:pPr>
      <w:r w:rsidRPr="00F87A0D">
        <w:rPr>
          <w:rFonts w:ascii="Times New Roman" w:hAnsi="Times New Roman" w:cs="Times New Roman"/>
          <w:b/>
          <w:color w:val="auto"/>
          <w:sz w:val="28"/>
          <w:szCs w:val="28"/>
          <w:shd w:val="clear" w:color="auto" w:fill="FFFFFF"/>
          <w:lang w:val="es-ES"/>
        </w:rPr>
        <w:t xml:space="preserve">Điều 5. Biên chế </w:t>
      </w:r>
    </w:p>
    <w:p w14:paraId="3D1DA7A9" w14:textId="77777777" w:rsidR="008362EB" w:rsidRPr="00F87A0D" w:rsidRDefault="008362EB" w:rsidP="008362EB">
      <w:pPr>
        <w:pStyle w:val="BodyText"/>
        <w:spacing w:before="120" w:after="120"/>
        <w:ind w:firstLine="720"/>
        <w:jc w:val="both"/>
        <w:rPr>
          <w:rFonts w:ascii="Times New Roman" w:hAnsi="Times New Roman"/>
          <w:b w:val="0"/>
          <w:bCs w:val="0"/>
          <w:sz w:val="28"/>
          <w:szCs w:val="28"/>
          <w:lang w:val="es-ES"/>
        </w:rPr>
      </w:pPr>
      <w:r w:rsidRPr="00F87A0D">
        <w:rPr>
          <w:rFonts w:ascii="Times New Roman" w:hAnsi="Times New Roman"/>
          <w:b w:val="0"/>
          <w:bCs w:val="0"/>
          <w:sz w:val="28"/>
          <w:szCs w:val="28"/>
          <w:lang w:val="es-ES"/>
        </w:rPr>
        <w:t>1. Biên chế (số lượng người làm việc) của Khoa là biên chế sự nghiệp được xác định trên cơ sở vị trí việc làm theo chức năng, nhiệm vụ, phạm vi hoạt động của khoa, nằm trong tổng biên chế sự nghiệp của Trường được cấp có thẩm quyền giao hoặc phê duyệt.</w:t>
      </w:r>
    </w:p>
    <w:p w14:paraId="35B5D5B0" w14:textId="77777777" w:rsidR="008362EB" w:rsidRPr="00F87A0D" w:rsidRDefault="008362EB" w:rsidP="008362EB">
      <w:pPr>
        <w:pStyle w:val="BodyText"/>
        <w:spacing w:before="120" w:after="120"/>
        <w:ind w:firstLine="700"/>
        <w:jc w:val="both"/>
        <w:rPr>
          <w:rFonts w:ascii="Times New Roman" w:hAnsi="Times New Roman"/>
          <w:b w:val="0"/>
          <w:bCs w:val="0"/>
          <w:sz w:val="28"/>
          <w:szCs w:val="28"/>
          <w:lang w:val="es-ES"/>
        </w:rPr>
      </w:pPr>
      <w:r w:rsidRPr="00F87A0D">
        <w:rPr>
          <w:rFonts w:ascii="Times New Roman" w:hAnsi="Times New Roman"/>
          <w:b w:val="0"/>
          <w:sz w:val="28"/>
          <w:szCs w:val="28"/>
          <w:lang w:val="es-ES"/>
        </w:rPr>
        <w:t>2. Căn cứ vào chức năng, nhiệm vụ, cơ cấu tổ chức và danh mục vị trí việc làm, hằng năm Khoa đề xuất nhà trường xem xét, quyết định giao biên chế theo quy định của pháp luật bảo đảm thực hiện nhiệm vụ được giao</w:t>
      </w:r>
      <w:r w:rsidRPr="00F87A0D">
        <w:rPr>
          <w:rFonts w:ascii="Times New Roman" w:hAnsi="Times New Roman"/>
          <w:b w:val="0"/>
          <w:bCs w:val="0"/>
          <w:sz w:val="28"/>
          <w:szCs w:val="28"/>
          <w:lang w:val="es-ES"/>
        </w:rPr>
        <w:t>.</w:t>
      </w:r>
    </w:p>
    <w:p w14:paraId="1BD38BDE" w14:textId="77777777" w:rsidR="008362EB" w:rsidRPr="00F87A0D" w:rsidRDefault="008362EB" w:rsidP="008362EB">
      <w:pPr>
        <w:widowControl w:val="0"/>
        <w:spacing w:before="120" w:after="120"/>
        <w:ind w:firstLine="700"/>
        <w:jc w:val="both"/>
        <w:rPr>
          <w:rFonts w:eastAsia="Arial Unicode MS"/>
          <w:b/>
          <w:noProof w:val="0"/>
          <w:sz w:val="28"/>
          <w:szCs w:val="28"/>
          <w:lang w:val="es-ES" w:eastAsia="vi-VN" w:bidi="vi-VN"/>
        </w:rPr>
      </w:pPr>
      <w:r w:rsidRPr="00F87A0D">
        <w:rPr>
          <w:rFonts w:eastAsia="Arial Unicode MS"/>
          <w:b/>
          <w:noProof w:val="0"/>
          <w:sz w:val="28"/>
          <w:szCs w:val="28"/>
          <w:lang w:val="vi-VN" w:eastAsia="vi-VN" w:bidi="vi-VN"/>
        </w:rPr>
        <w:t xml:space="preserve">Điều </w:t>
      </w:r>
      <w:r w:rsidRPr="00F87A0D">
        <w:rPr>
          <w:rFonts w:eastAsia="Arial Unicode MS"/>
          <w:b/>
          <w:noProof w:val="0"/>
          <w:sz w:val="28"/>
          <w:szCs w:val="28"/>
          <w:lang w:val="es-ES" w:eastAsia="vi-VN" w:bidi="vi-VN"/>
        </w:rPr>
        <w:t>6</w:t>
      </w:r>
      <w:r w:rsidRPr="00F87A0D">
        <w:rPr>
          <w:rFonts w:eastAsia="Arial Unicode MS"/>
          <w:b/>
          <w:noProof w:val="0"/>
          <w:sz w:val="28"/>
          <w:szCs w:val="28"/>
          <w:lang w:val="vi-VN" w:eastAsia="vi-VN" w:bidi="vi-VN"/>
        </w:rPr>
        <w:t xml:space="preserve">. Nhiệm vụ, quyền hạn của </w:t>
      </w:r>
      <w:r w:rsidRPr="00F87A0D">
        <w:rPr>
          <w:rFonts w:eastAsia="Arial Unicode MS"/>
          <w:b/>
          <w:noProof w:val="0"/>
          <w:sz w:val="28"/>
          <w:szCs w:val="28"/>
          <w:lang w:val="es-ES" w:eastAsia="vi-VN" w:bidi="vi-VN"/>
        </w:rPr>
        <w:t>Trưởng khoa</w:t>
      </w:r>
    </w:p>
    <w:p w14:paraId="1DA98FB4" w14:textId="77777777" w:rsidR="008362EB" w:rsidRPr="00F87A0D" w:rsidRDefault="008362EB" w:rsidP="008362EB">
      <w:pPr>
        <w:spacing w:before="120" w:after="120"/>
        <w:ind w:firstLine="720"/>
        <w:jc w:val="both"/>
        <w:rPr>
          <w:sz w:val="28"/>
          <w:szCs w:val="28"/>
          <w:lang w:val="es-ES"/>
        </w:rPr>
      </w:pPr>
      <w:r w:rsidRPr="00F87A0D">
        <w:rPr>
          <w:sz w:val="28"/>
          <w:szCs w:val="28"/>
          <w:lang w:val="pt-BR"/>
        </w:rPr>
        <w:t>Trưởng khoa là người đứng đầu Khoa, chịu trách nhiệm trước Hiệu trưởng nhà trường và trước pháp luật về toàn bộ hoạt động của Khoa, c</w:t>
      </w:r>
      <w:r w:rsidRPr="00F87A0D">
        <w:rPr>
          <w:sz w:val="28"/>
          <w:szCs w:val="28"/>
          <w:lang w:val="es-ES"/>
        </w:rPr>
        <w:t>ó nhiệm vụ và quyền hạn:</w:t>
      </w:r>
    </w:p>
    <w:p w14:paraId="0CFAADE2"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1. Lãnh đạo thực hiện các nhiệm vụ quy định tại Điều 3 Quy định này, bảo đảm kịp thời, hiệu quả.</w:t>
      </w:r>
    </w:p>
    <w:p w14:paraId="07ED6124"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2. Chịu trách nhiệm quản lý, sử dụng có hiệu quả đội ngũ viên chức, người lao động; tài sản; vật tư; tài liệu… của Khoa theo quy định hiện hành của Nhà nước.</w:t>
      </w:r>
    </w:p>
    <w:p w14:paraId="38B451BC"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3. Thực hiện tốt chính sách chăm lo đời sống vật chất và tinh thần, nâng cao trình độ chuyên môn, nghiệp vụ đối với viên chức, người lao động của Khoa.</w:t>
      </w:r>
    </w:p>
    <w:p w14:paraId="78B060DA"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lastRenderedPageBreak/>
        <w:t>4. Phối hợp với phòng Tổ chức cán bộ và Công tác học sinh - sinh viên tham mưu các nội dung về công tác tổ chức bộ máy, biên chế, viên chức, người lao động theo phân cấp quản lý hiện hành của cấp có thẩm quyền.</w:t>
      </w:r>
    </w:p>
    <w:p w14:paraId="218076F2"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5. Phối hợp với các phòng chức năng, các tổ chức, cá nhân có liên quan trong Trường tham mưu, đề xuất Hiệu trưởng triển khai thực hiện tốt chức năng, nhiệm vụ của Khoa; tham mưu ban hành các văn bản hướng dẫn chuyên môn nghiệp vụ về các lĩnh vực được giao theo đúng thẩm quyền được quy định.</w:t>
      </w:r>
    </w:p>
    <w:p w14:paraId="585FDD2E"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6. Định kỳ tổ chức sơ kết, tổng kết để báo cáo theo quy định.</w:t>
      </w:r>
    </w:p>
    <w:p w14:paraId="70B5218C" w14:textId="77777777" w:rsidR="008362EB" w:rsidRPr="00F87A0D" w:rsidRDefault="008362EB" w:rsidP="008362EB">
      <w:pPr>
        <w:widowControl w:val="0"/>
        <w:spacing w:before="120" w:after="120"/>
        <w:ind w:firstLine="700"/>
        <w:jc w:val="both"/>
        <w:rPr>
          <w:rFonts w:eastAsia="Arial Unicode MS"/>
          <w:noProof w:val="0"/>
          <w:sz w:val="28"/>
          <w:szCs w:val="28"/>
          <w:lang w:val="pt-BR" w:eastAsia="vi-VN" w:bidi="vi-VN"/>
        </w:rPr>
      </w:pPr>
      <w:r w:rsidRPr="00F87A0D">
        <w:rPr>
          <w:rFonts w:eastAsia="Arial Unicode MS"/>
          <w:noProof w:val="0"/>
          <w:sz w:val="28"/>
          <w:szCs w:val="28"/>
          <w:lang w:val="pt-BR" w:eastAsia="vi-VN" w:bidi="vi-VN"/>
        </w:rPr>
        <w:t>7. Phân công nhiệm vụ cho các Phó Trưởng khoa.</w:t>
      </w:r>
    </w:p>
    <w:p w14:paraId="6FD4F104" w14:textId="77777777" w:rsidR="008362EB" w:rsidRPr="00F87A0D" w:rsidRDefault="008362EB" w:rsidP="008362EB">
      <w:pPr>
        <w:spacing w:before="120" w:after="120"/>
        <w:ind w:firstLine="720"/>
        <w:jc w:val="both"/>
        <w:rPr>
          <w:b/>
          <w:sz w:val="28"/>
          <w:szCs w:val="28"/>
          <w:lang w:val="pt-BR"/>
        </w:rPr>
      </w:pPr>
      <w:r w:rsidRPr="00F87A0D">
        <w:rPr>
          <w:b/>
          <w:sz w:val="28"/>
          <w:szCs w:val="28"/>
          <w:lang w:val="pt-BR"/>
        </w:rPr>
        <w:t xml:space="preserve">Điều 7. </w:t>
      </w:r>
      <w:r w:rsidRPr="00F87A0D">
        <w:rPr>
          <w:b/>
          <w:bCs/>
          <w:sz w:val="28"/>
          <w:szCs w:val="28"/>
          <w:lang w:val="pt-BR"/>
        </w:rPr>
        <w:t>Nhiệm vụ, quyền hạn của các Phó Trưởng khoa, Trưởng phòng khám và Phó Trưởng phòng khám, Trưởng nhà thuốc phòng khám Đa khoa</w:t>
      </w:r>
    </w:p>
    <w:p w14:paraId="572F1BB7" w14:textId="77777777" w:rsidR="008362EB" w:rsidRPr="00F87A0D" w:rsidRDefault="008362EB" w:rsidP="008362EB">
      <w:pPr>
        <w:spacing w:before="120" w:after="120"/>
        <w:ind w:firstLine="720"/>
        <w:jc w:val="both"/>
        <w:rPr>
          <w:rFonts w:eastAsia="Arial Unicode MS"/>
          <w:noProof w:val="0"/>
          <w:sz w:val="28"/>
          <w:szCs w:val="28"/>
          <w:lang w:val="pt-BR" w:eastAsia="vi-VN" w:bidi="vi-VN"/>
        </w:rPr>
      </w:pPr>
      <w:r w:rsidRPr="00F87A0D">
        <w:rPr>
          <w:sz w:val="28"/>
          <w:szCs w:val="28"/>
          <w:lang w:val="pt-BR"/>
        </w:rPr>
        <w:t xml:space="preserve">1. Phó Trưởng khoa là người giúp Trưởng khoa phụ trách một số lĩnh vực công tác, chịu trách nhiệm trước Trưởng khoa và trước pháp luật về nhiệm vụ được phân công; tham gia ý kiến với Trưởng khoa về công việc chung của Khoa. </w:t>
      </w:r>
      <w:r w:rsidRPr="00F87A0D">
        <w:rPr>
          <w:rFonts w:eastAsia="Arial Unicode MS"/>
          <w:noProof w:val="0"/>
          <w:sz w:val="28"/>
          <w:szCs w:val="28"/>
          <w:lang w:val="pt-BR" w:eastAsia="vi-VN" w:bidi="vi-VN"/>
        </w:rPr>
        <w:t>Thực hiện nhiệm vụ, quyền hạn của Trưởng khoa khi Trưởng khoa ủy quyền. Khi Trưởng khoa vắng mặt, một Phó Trưởng khoa được Trưởng khoa ủy nhiệm điều hành các hoạt động của Khoa và phải báo cáo lại những công việc đã giải quyết với Trưởng khoa.</w:t>
      </w:r>
    </w:p>
    <w:p w14:paraId="45471FA9" w14:textId="77777777" w:rsidR="008362EB" w:rsidRPr="00F87A0D" w:rsidRDefault="008362EB" w:rsidP="008362EB">
      <w:pPr>
        <w:widowControl w:val="0"/>
        <w:spacing w:before="120" w:after="120"/>
        <w:ind w:firstLine="700"/>
        <w:jc w:val="both"/>
        <w:rPr>
          <w:rFonts w:eastAsia="Calibri"/>
          <w:sz w:val="28"/>
          <w:szCs w:val="28"/>
          <w:lang w:val="pt-BR"/>
        </w:rPr>
      </w:pPr>
      <w:r w:rsidRPr="00F87A0D">
        <w:rPr>
          <w:rFonts w:eastAsia="Arial Unicode MS"/>
          <w:bCs/>
          <w:noProof w:val="0"/>
          <w:spacing w:val="-2"/>
          <w:sz w:val="28"/>
          <w:szCs w:val="28"/>
          <w:lang w:val="pt-BR" w:eastAsia="vi-VN" w:bidi="vi-VN"/>
        </w:rPr>
        <w:t xml:space="preserve">2. </w:t>
      </w:r>
      <w:r w:rsidRPr="00F87A0D">
        <w:rPr>
          <w:rFonts w:eastAsia="Calibri"/>
          <w:sz w:val="28"/>
          <w:szCs w:val="28"/>
          <w:highlight w:val="white"/>
          <w:lang w:val="pt-BR"/>
        </w:rPr>
        <w:t>Trưởng phòng khám do Phó trưởng khoa kiêm nhiệm, các Phó trưởng phòng khám thực hiện nhiệm vụ, quyền hạn theo Quy chế tổ chức và hoạt động của Phòng khám Đa khoa.</w:t>
      </w:r>
    </w:p>
    <w:p w14:paraId="54966A9D" w14:textId="77777777" w:rsidR="008362EB" w:rsidRPr="00F87A0D" w:rsidRDefault="008362EB" w:rsidP="008362EB">
      <w:pPr>
        <w:widowControl w:val="0"/>
        <w:spacing w:before="120" w:after="120"/>
        <w:ind w:firstLine="700"/>
        <w:jc w:val="both"/>
        <w:rPr>
          <w:rFonts w:eastAsia="Arial Unicode MS"/>
          <w:b/>
          <w:bCs/>
          <w:noProof w:val="0"/>
          <w:sz w:val="28"/>
          <w:szCs w:val="28"/>
          <w:lang w:val="pt-BR" w:eastAsia="vi-VN" w:bidi="vi-VN"/>
        </w:rPr>
      </w:pPr>
      <w:r w:rsidRPr="00F87A0D">
        <w:rPr>
          <w:rFonts w:eastAsia="Calibri"/>
          <w:sz w:val="28"/>
          <w:szCs w:val="28"/>
          <w:lang w:val="pt-BR"/>
        </w:rPr>
        <w:t xml:space="preserve">3. Trưởng nhà thuốc Phòng khám Đa khoa </w:t>
      </w:r>
      <w:r w:rsidRPr="00F87A0D">
        <w:rPr>
          <w:rFonts w:eastAsia="Calibri"/>
          <w:sz w:val="28"/>
          <w:szCs w:val="28"/>
          <w:highlight w:val="white"/>
          <w:lang w:val="pt-BR"/>
        </w:rPr>
        <w:t>thực hiện nhiệm vụ, quyền hạn theo Quy chế tổ chức và hoạt động của nhà thuốc Phòng khám Đa khoa.</w:t>
      </w:r>
    </w:p>
    <w:p w14:paraId="2984E92B" w14:textId="77777777" w:rsidR="008362EB" w:rsidRPr="00F87A0D" w:rsidRDefault="008362EB" w:rsidP="008362EB">
      <w:pPr>
        <w:widowControl w:val="0"/>
        <w:spacing w:before="120" w:after="120"/>
        <w:ind w:firstLine="700"/>
        <w:jc w:val="both"/>
        <w:rPr>
          <w:rFonts w:eastAsia="Arial Unicode MS"/>
          <w:b/>
          <w:bCs/>
          <w:noProof w:val="0"/>
          <w:sz w:val="28"/>
          <w:szCs w:val="28"/>
          <w:lang w:val="pt-BR" w:eastAsia="vi-VN" w:bidi="vi-VN"/>
        </w:rPr>
      </w:pPr>
      <w:r w:rsidRPr="00F87A0D">
        <w:rPr>
          <w:rFonts w:eastAsia="Arial Unicode MS"/>
          <w:b/>
          <w:noProof w:val="0"/>
          <w:sz w:val="28"/>
          <w:szCs w:val="28"/>
          <w:lang w:val="pt-BR" w:eastAsia="vi-VN" w:bidi="vi-VN"/>
        </w:rPr>
        <w:t xml:space="preserve">Điều 8. </w:t>
      </w:r>
      <w:r w:rsidRPr="00F87A0D">
        <w:rPr>
          <w:rFonts w:eastAsia="Arial Unicode MS"/>
          <w:b/>
          <w:bCs/>
          <w:noProof w:val="0"/>
          <w:sz w:val="28"/>
          <w:szCs w:val="28"/>
          <w:lang w:val="pt-BR" w:eastAsia="vi-VN" w:bidi="vi-VN"/>
        </w:rPr>
        <w:t>Nhiệm vụ, quyền hạn của Giáo vụ khoa, Trưởng bộ môn và Phó Trưởng bộ môn</w:t>
      </w:r>
    </w:p>
    <w:p w14:paraId="6AF1F22E" w14:textId="77777777" w:rsidR="008362EB" w:rsidRPr="00F87A0D" w:rsidRDefault="008362EB" w:rsidP="008362EB">
      <w:pPr>
        <w:widowControl w:val="0"/>
        <w:spacing w:before="120" w:after="120"/>
        <w:ind w:firstLine="700"/>
        <w:jc w:val="both"/>
        <w:rPr>
          <w:rFonts w:eastAsia="Arial Unicode MS"/>
          <w:b/>
          <w:bCs/>
          <w:noProof w:val="0"/>
          <w:sz w:val="28"/>
          <w:szCs w:val="28"/>
          <w:lang w:val="pt-BR" w:eastAsia="vi-VN" w:bidi="vi-VN"/>
        </w:rPr>
      </w:pPr>
      <w:r w:rsidRPr="00F87A0D">
        <w:rPr>
          <w:rFonts w:eastAsia="Arial Unicode MS"/>
          <w:bCs/>
          <w:noProof w:val="0"/>
          <w:sz w:val="28"/>
          <w:szCs w:val="28"/>
          <w:lang w:val="pt-BR" w:eastAsia="vi-VN" w:bidi="vi-VN"/>
        </w:rPr>
        <w:t>1.</w:t>
      </w:r>
      <w:r w:rsidRPr="00F87A0D">
        <w:rPr>
          <w:rFonts w:eastAsia="Arial Unicode MS"/>
          <w:b/>
          <w:bCs/>
          <w:noProof w:val="0"/>
          <w:sz w:val="28"/>
          <w:szCs w:val="28"/>
          <w:lang w:val="pt-BR" w:eastAsia="vi-VN" w:bidi="vi-VN"/>
        </w:rPr>
        <w:t xml:space="preserve"> </w:t>
      </w:r>
      <w:r w:rsidRPr="00F87A0D">
        <w:rPr>
          <w:rFonts w:eastAsia="Arial Unicode MS"/>
          <w:bCs/>
          <w:noProof w:val="0"/>
          <w:sz w:val="28"/>
          <w:szCs w:val="28"/>
          <w:lang w:val="pt-BR" w:eastAsia="vi-VN" w:bidi="vi-VN"/>
        </w:rPr>
        <w:t xml:space="preserve">Nhiệm vụ, quyền hạn của Giáo vụ khoa </w:t>
      </w:r>
      <w:r w:rsidRPr="00F87A0D">
        <w:rPr>
          <w:sz w:val="28"/>
          <w:szCs w:val="28"/>
          <w:lang w:val="pt-BR"/>
        </w:rPr>
        <w:t>thực hiện nhiệm vụ theo Quyết định số 1086/QĐ-CĐKT ngày 14/11/2025 của Hiệu trưởng Trường Cao đẳng Kon Tum</w:t>
      </w:r>
      <w:r w:rsidRPr="00F87A0D">
        <w:rPr>
          <w:rFonts w:eastAsia="Arial Unicode MS"/>
          <w:bCs/>
          <w:noProof w:val="0"/>
          <w:sz w:val="28"/>
          <w:szCs w:val="28"/>
          <w:lang w:val="pt-BR" w:eastAsia="vi-VN" w:bidi="vi-VN"/>
        </w:rPr>
        <w:t>.</w:t>
      </w:r>
    </w:p>
    <w:p w14:paraId="5EE4CD90"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lang w:val="pt-BR"/>
        </w:rPr>
      </w:pPr>
      <w:r w:rsidRPr="00F87A0D">
        <w:rPr>
          <w:rFonts w:ascii="Times New Roman" w:hAnsi="Times New Roman" w:cs="Times New Roman"/>
          <w:bCs/>
          <w:color w:val="auto"/>
          <w:sz w:val="28"/>
          <w:szCs w:val="28"/>
          <w:lang w:val="pt-BR"/>
        </w:rPr>
        <w:t>2.</w:t>
      </w:r>
      <w:r w:rsidRPr="00F87A0D">
        <w:rPr>
          <w:rFonts w:ascii="Times New Roman" w:hAnsi="Times New Roman" w:cs="Times New Roman"/>
          <w:b/>
          <w:bCs/>
          <w:color w:val="auto"/>
          <w:sz w:val="28"/>
          <w:szCs w:val="28"/>
          <w:lang w:val="pt-BR"/>
        </w:rPr>
        <w:t xml:space="preserve"> </w:t>
      </w:r>
      <w:r w:rsidRPr="00F87A0D">
        <w:rPr>
          <w:rFonts w:ascii="Times New Roman" w:hAnsi="Times New Roman" w:cs="Times New Roman"/>
          <w:bCs/>
          <w:color w:val="auto"/>
          <w:sz w:val="28"/>
          <w:szCs w:val="28"/>
          <w:lang w:val="pt-BR"/>
        </w:rPr>
        <w:t xml:space="preserve">Nhiệm vụ, quyền hạn của Trưởng bộ môn, Phó Trưởng bộ môn thực hiện theo quy định tại khoản 5 Điều 25 </w:t>
      </w:r>
      <w:r w:rsidRPr="00F87A0D">
        <w:rPr>
          <w:rFonts w:ascii="Times New Roman" w:hAnsi="Times New Roman" w:cs="Times New Roman"/>
          <w:bCs/>
          <w:color w:val="auto"/>
          <w:spacing w:val="-2"/>
          <w:sz w:val="28"/>
          <w:szCs w:val="28"/>
        </w:rPr>
        <w:t>Quy chế tổ chức và hoạt động của Trường Cao đẳng Kon Tum</w:t>
      </w:r>
      <w:r w:rsidRPr="00F87A0D">
        <w:rPr>
          <w:rFonts w:ascii="Times New Roman" w:hAnsi="Times New Roman" w:cs="Times New Roman"/>
          <w:bCs/>
          <w:color w:val="auto"/>
          <w:spacing w:val="-2"/>
          <w:sz w:val="28"/>
          <w:szCs w:val="28"/>
          <w:lang w:val="pt-BR"/>
        </w:rPr>
        <w:t xml:space="preserve">. </w:t>
      </w:r>
    </w:p>
    <w:p w14:paraId="0AAEFB16" w14:textId="77777777" w:rsidR="008362EB" w:rsidRPr="00F87A0D" w:rsidRDefault="008362EB" w:rsidP="008362EB">
      <w:pPr>
        <w:pStyle w:val="NoSpacing"/>
        <w:spacing w:before="120" w:after="120"/>
        <w:ind w:firstLine="720"/>
        <w:rPr>
          <w:rFonts w:ascii="Times New Roman" w:hAnsi="Times New Roman" w:cs="Times New Roman"/>
          <w:b/>
          <w:bCs/>
          <w:color w:val="auto"/>
          <w:sz w:val="28"/>
          <w:szCs w:val="28"/>
        </w:rPr>
      </w:pPr>
      <w:r w:rsidRPr="00F87A0D">
        <w:rPr>
          <w:rFonts w:ascii="Times New Roman" w:hAnsi="Times New Roman" w:cs="Times New Roman"/>
          <w:b/>
          <w:bCs/>
          <w:color w:val="auto"/>
          <w:sz w:val="28"/>
          <w:szCs w:val="28"/>
          <w:lang w:val="pt-BR"/>
        </w:rPr>
        <w:t>Điều 9. Quyền và nghĩa vụ của nhà giáo</w:t>
      </w:r>
    </w:p>
    <w:p w14:paraId="75E33270"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lang w:val="pt-BR"/>
        </w:rPr>
      </w:pPr>
      <w:r w:rsidRPr="00F87A0D">
        <w:rPr>
          <w:rFonts w:ascii="Times New Roman" w:hAnsi="Times New Roman" w:cs="Times New Roman"/>
          <w:b/>
          <w:bCs/>
          <w:color w:val="auto"/>
          <w:sz w:val="28"/>
          <w:szCs w:val="28"/>
          <w:lang w:val="pt-BR"/>
        </w:rPr>
        <w:t xml:space="preserve"> </w:t>
      </w:r>
      <w:r w:rsidRPr="00F87A0D">
        <w:rPr>
          <w:rFonts w:ascii="Times New Roman" w:hAnsi="Times New Roman" w:cs="Times New Roman"/>
          <w:bCs/>
          <w:color w:val="auto"/>
          <w:sz w:val="28"/>
          <w:szCs w:val="28"/>
          <w:lang w:val="pt-BR"/>
        </w:rPr>
        <w:t xml:space="preserve">Thực hiện theo quy định tại Điều 14 </w:t>
      </w:r>
      <w:r w:rsidRPr="00F87A0D">
        <w:rPr>
          <w:rFonts w:ascii="Times New Roman" w:hAnsi="Times New Roman" w:cs="Times New Roman"/>
          <w:bCs/>
          <w:color w:val="auto"/>
          <w:spacing w:val="-2"/>
          <w:sz w:val="28"/>
          <w:szCs w:val="28"/>
        </w:rPr>
        <w:t>Quy chế tổ chức và hoạt động của Trường Cao đẳng Kon Tum</w:t>
      </w:r>
      <w:r w:rsidRPr="00F87A0D">
        <w:rPr>
          <w:rFonts w:ascii="Times New Roman" w:hAnsi="Times New Roman" w:cs="Times New Roman"/>
          <w:bCs/>
          <w:color w:val="auto"/>
          <w:spacing w:val="-2"/>
          <w:sz w:val="28"/>
          <w:szCs w:val="28"/>
          <w:lang w:val="pt-BR"/>
        </w:rPr>
        <w:t>.</w:t>
      </w:r>
    </w:p>
    <w:p w14:paraId="2812DC6A"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lang w:val="pt-BR"/>
        </w:rPr>
      </w:pPr>
      <w:r w:rsidRPr="00F87A0D">
        <w:rPr>
          <w:rFonts w:ascii="Times New Roman" w:hAnsi="Times New Roman" w:cs="Times New Roman"/>
          <w:b/>
          <w:bCs/>
          <w:color w:val="auto"/>
          <w:spacing w:val="-2"/>
          <w:sz w:val="28"/>
          <w:szCs w:val="28"/>
          <w:lang w:val="pt-BR"/>
        </w:rPr>
        <w:t>Điều 10. Nhiệm vụ, quyền hạn của nhân sự hỗ trợ giáo dục và người dạy nghề thuộc Khoa</w:t>
      </w:r>
    </w:p>
    <w:p w14:paraId="769E8D5F"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lang w:val="pt-BR"/>
        </w:rPr>
      </w:pPr>
      <w:r w:rsidRPr="00F87A0D">
        <w:rPr>
          <w:rFonts w:ascii="Times New Roman" w:hAnsi="Times New Roman" w:cs="Times New Roman"/>
          <w:color w:val="auto"/>
          <w:spacing w:val="-2"/>
          <w:sz w:val="28"/>
          <w:szCs w:val="28"/>
          <w:lang w:val="pt-BR"/>
        </w:rPr>
        <w:t>1.</w:t>
      </w:r>
      <w:r w:rsidRPr="00F87A0D">
        <w:rPr>
          <w:rFonts w:ascii="Times New Roman" w:hAnsi="Times New Roman" w:cs="Times New Roman"/>
          <w:bCs/>
          <w:color w:val="auto"/>
          <w:spacing w:val="-2"/>
          <w:sz w:val="28"/>
          <w:szCs w:val="28"/>
          <w:lang w:val="pt-BR"/>
        </w:rPr>
        <w:t xml:space="preserve"> Nhân sự hỗ trợ giáo dục thuộc Khoa thực hiện nhiệm vụ, quyền và nghĩa vụ theo quy định tại Điều 15 </w:t>
      </w:r>
      <w:r w:rsidRPr="00F87A0D">
        <w:rPr>
          <w:rFonts w:ascii="Times New Roman" w:hAnsi="Times New Roman" w:cs="Times New Roman"/>
          <w:bCs/>
          <w:color w:val="auto"/>
          <w:spacing w:val="-2"/>
          <w:sz w:val="28"/>
          <w:szCs w:val="28"/>
        </w:rPr>
        <w:t>Quy chế tổ chức và hoạt động của Trường Cao đẳng Kon Tum</w:t>
      </w:r>
      <w:r w:rsidRPr="00F87A0D">
        <w:rPr>
          <w:rFonts w:ascii="Times New Roman" w:hAnsi="Times New Roman" w:cs="Times New Roman"/>
          <w:bCs/>
          <w:color w:val="auto"/>
          <w:spacing w:val="-2"/>
          <w:sz w:val="28"/>
          <w:szCs w:val="28"/>
          <w:lang w:val="pt-BR"/>
        </w:rPr>
        <w:t>.</w:t>
      </w:r>
    </w:p>
    <w:p w14:paraId="3BA25E90"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lang w:val="pt-BR"/>
        </w:rPr>
      </w:pPr>
      <w:r w:rsidRPr="00F87A0D">
        <w:rPr>
          <w:rFonts w:ascii="Times New Roman" w:hAnsi="Times New Roman" w:cs="Times New Roman"/>
          <w:color w:val="auto"/>
          <w:spacing w:val="-2"/>
          <w:sz w:val="28"/>
          <w:szCs w:val="28"/>
          <w:lang w:val="pt-BR"/>
        </w:rPr>
        <w:lastRenderedPageBreak/>
        <w:t>2.</w:t>
      </w:r>
      <w:r w:rsidRPr="00F87A0D">
        <w:rPr>
          <w:rFonts w:ascii="Times New Roman" w:hAnsi="Times New Roman" w:cs="Times New Roman"/>
          <w:bCs/>
          <w:color w:val="auto"/>
          <w:spacing w:val="-2"/>
          <w:sz w:val="28"/>
          <w:szCs w:val="28"/>
          <w:lang w:val="pt-BR"/>
        </w:rPr>
        <w:t xml:space="preserve"> Người dạy nghề tham gia hoạt động giáo dục nghề nghiệp tại Khoa (nếu có) thực hiện nhiệm vụ, quyền và nghĩa vụ theo quy định tại Điều 16 </w:t>
      </w:r>
      <w:r w:rsidRPr="00F87A0D">
        <w:rPr>
          <w:rFonts w:ascii="Times New Roman" w:hAnsi="Times New Roman" w:cs="Times New Roman"/>
          <w:bCs/>
          <w:color w:val="auto"/>
          <w:spacing w:val="-2"/>
          <w:sz w:val="28"/>
          <w:szCs w:val="28"/>
        </w:rPr>
        <w:t xml:space="preserve">Quy chế tổ chức và hoạt động của Trường Cao đẳng Kon Tum </w:t>
      </w:r>
      <w:r w:rsidRPr="00F87A0D">
        <w:rPr>
          <w:rFonts w:ascii="Times New Roman" w:hAnsi="Times New Roman" w:cs="Times New Roman"/>
          <w:bCs/>
          <w:color w:val="auto"/>
          <w:spacing w:val="-2"/>
          <w:sz w:val="28"/>
          <w:szCs w:val="28"/>
          <w:lang w:val="pt-BR"/>
        </w:rPr>
        <w:t xml:space="preserve">và các quy định khác của pháp luật có liên quan. </w:t>
      </w:r>
    </w:p>
    <w:p w14:paraId="5F128743" w14:textId="77777777" w:rsidR="008362EB" w:rsidRPr="00F87A0D" w:rsidRDefault="008362EB" w:rsidP="008362EB">
      <w:pPr>
        <w:pStyle w:val="NoSpacing"/>
        <w:spacing w:before="120" w:after="120"/>
        <w:ind w:firstLine="720"/>
        <w:rPr>
          <w:rFonts w:ascii="Times New Roman" w:hAnsi="Times New Roman" w:cs="Times New Roman"/>
          <w:b/>
          <w:color w:val="auto"/>
          <w:spacing w:val="-2"/>
          <w:sz w:val="28"/>
          <w:szCs w:val="28"/>
        </w:rPr>
      </w:pPr>
      <w:r w:rsidRPr="00F87A0D">
        <w:rPr>
          <w:rFonts w:ascii="Times New Roman" w:hAnsi="Times New Roman" w:cs="Times New Roman"/>
          <w:b/>
          <w:color w:val="auto"/>
          <w:spacing w:val="-2"/>
          <w:sz w:val="28"/>
          <w:szCs w:val="28"/>
          <w:lang w:val="pt-BR"/>
        </w:rPr>
        <w:t>Điều 11.</w:t>
      </w:r>
      <w:r w:rsidRPr="00F87A0D">
        <w:rPr>
          <w:rFonts w:ascii="Times New Roman" w:hAnsi="Times New Roman" w:cs="Times New Roman"/>
          <w:b/>
          <w:color w:val="auto"/>
          <w:sz w:val="28"/>
          <w:szCs w:val="28"/>
          <w:lang w:val="pt-BR" w:eastAsia="en-US"/>
        </w:rPr>
        <w:t xml:space="preserve"> </w:t>
      </w:r>
      <w:r w:rsidRPr="00F87A0D">
        <w:rPr>
          <w:rFonts w:ascii="Times New Roman" w:hAnsi="Times New Roman" w:cs="Times New Roman"/>
          <w:b/>
          <w:color w:val="auto"/>
          <w:spacing w:val="-2"/>
          <w:sz w:val="28"/>
          <w:szCs w:val="28"/>
        </w:rPr>
        <w:t>Quyền và nghĩa vụ của người học thuộc Khoa</w:t>
      </w:r>
    </w:p>
    <w:p w14:paraId="64DC0415" w14:textId="77777777" w:rsidR="008362EB" w:rsidRPr="00F87A0D" w:rsidRDefault="008362EB" w:rsidP="008362EB">
      <w:pPr>
        <w:pStyle w:val="NoSpacing"/>
        <w:spacing w:before="120" w:after="120"/>
        <w:ind w:firstLine="720"/>
        <w:rPr>
          <w:rFonts w:ascii="Times New Roman" w:hAnsi="Times New Roman" w:cs="Times New Roman"/>
          <w:bCs/>
          <w:color w:val="auto"/>
          <w:spacing w:val="-2"/>
          <w:sz w:val="28"/>
          <w:szCs w:val="28"/>
        </w:rPr>
      </w:pPr>
      <w:r w:rsidRPr="00F87A0D">
        <w:rPr>
          <w:rFonts w:ascii="Times New Roman" w:hAnsi="Times New Roman" w:cs="Times New Roman"/>
          <w:bCs/>
          <w:color w:val="auto"/>
          <w:spacing w:val="-2"/>
          <w:sz w:val="28"/>
          <w:szCs w:val="28"/>
        </w:rPr>
        <w:t>Người học thuộc Khoa thực hiện quyền và nghĩa vụ theo quy định tại Điều 20 Quy chế tổ chức và hoạt động của Trường Cao đẳng Kon Tum và các quy chế, quy định khác có liên quan của Trường.</w:t>
      </w:r>
    </w:p>
    <w:p w14:paraId="6795854C" w14:textId="77777777" w:rsidR="008362EB" w:rsidRPr="00F87A0D" w:rsidRDefault="008362EB" w:rsidP="008362EB">
      <w:pPr>
        <w:spacing w:before="120" w:after="120"/>
        <w:jc w:val="center"/>
        <w:rPr>
          <w:b/>
          <w:sz w:val="28"/>
          <w:szCs w:val="28"/>
          <w:lang w:val="pt-BR"/>
        </w:rPr>
      </w:pPr>
      <w:r w:rsidRPr="00F87A0D">
        <w:rPr>
          <w:b/>
          <w:sz w:val="28"/>
          <w:szCs w:val="28"/>
          <w:lang w:val="pt-BR"/>
        </w:rPr>
        <w:t>Chương IV</w:t>
      </w:r>
    </w:p>
    <w:p w14:paraId="6E27B57C" w14:textId="77777777" w:rsidR="008362EB" w:rsidRPr="00F87A0D" w:rsidRDefault="008362EB" w:rsidP="008362EB">
      <w:pPr>
        <w:spacing w:before="120" w:after="120"/>
        <w:jc w:val="center"/>
        <w:rPr>
          <w:b/>
          <w:sz w:val="28"/>
          <w:szCs w:val="28"/>
          <w:lang w:val="pt-BR"/>
        </w:rPr>
      </w:pPr>
      <w:r w:rsidRPr="00F87A0D">
        <w:rPr>
          <w:b/>
          <w:sz w:val="28"/>
          <w:szCs w:val="28"/>
          <w:lang w:val="pt-BR"/>
        </w:rPr>
        <w:t>CHẾ ĐỘ LÀM VIỆC VÀ MỐI QUAN HỆ CÔNG TÁC</w:t>
      </w:r>
    </w:p>
    <w:p w14:paraId="046A4013" w14:textId="77777777" w:rsidR="008362EB" w:rsidRPr="00F87A0D" w:rsidRDefault="008362EB" w:rsidP="008362EB">
      <w:pPr>
        <w:spacing w:before="120" w:after="120"/>
        <w:ind w:firstLine="567"/>
        <w:rPr>
          <w:b/>
          <w:sz w:val="28"/>
          <w:szCs w:val="28"/>
          <w:lang w:val="pt-BR"/>
        </w:rPr>
      </w:pPr>
      <w:r w:rsidRPr="00F87A0D">
        <w:rPr>
          <w:b/>
          <w:sz w:val="28"/>
          <w:szCs w:val="28"/>
          <w:lang w:val="pt-BR"/>
        </w:rPr>
        <w:t>Điều 12. Chế độ làm việc</w:t>
      </w:r>
    </w:p>
    <w:p w14:paraId="7B28CD46" w14:textId="77777777" w:rsidR="008362EB" w:rsidRPr="00F87A0D" w:rsidRDefault="008362EB" w:rsidP="008362EB">
      <w:pPr>
        <w:spacing w:before="120" w:after="120"/>
        <w:ind w:firstLine="567"/>
        <w:rPr>
          <w:sz w:val="28"/>
          <w:szCs w:val="28"/>
          <w:lang w:val="pt-BR"/>
        </w:rPr>
      </w:pPr>
      <w:r w:rsidRPr="00F87A0D">
        <w:rPr>
          <w:sz w:val="28"/>
          <w:szCs w:val="28"/>
          <w:lang w:val="pt-BR"/>
        </w:rPr>
        <w:t>1. Về xây dựng kế hoạch, chương trình công tác</w:t>
      </w:r>
    </w:p>
    <w:p w14:paraId="6757F55B"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 xml:space="preserve">a) Căn cứ vào kế hoạch của Trường, sự chỉ đạo của Ban Giám hiệu nhà trường và tình hình thực tế để xây dựng chương trình, kế hoạch triển khai thực hiện các nhiệm vụ của Khoa; </w:t>
      </w:r>
    </w:p>
    <w:p w14:paraId="346C98DF"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b) Căn cứ chương trình, kế hoạch công tác của Khoa, các bộ môn thuộc Khoa tiến hành xây dựng kế hoạch, chương trình công tác tuần, quý, năm và triển khai thực hiện có hiệu quả các kế hoạch, chương trình công tác đã ban hành.</w:t>
      </w:r>
    </w:p>
    <w:p w14:paraId="453183AB"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2. Giải quyết công việc</w:t>
      </w:r>
    </w:p>
    <w:p w14:paraId="17951D1A"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a) Những vấn đề thuộc thẩm quyền giải quyết của Lãnh đạo Trường thì Trưởng khoa phải có văn bản trình Lãnh đạo Trường xem xét, giải quyết. Nếu công việc có liên quan đến nhiều đơn vị thì Trưởng khoa phải lấy ý kiến, trao đổi thống nhất bằng văn bản với các đơn vị có liên quan trước khi trình Lãnh đạo Trường quyết định;</w:t>
      </w:r>
    </w:p>
    <w:p w14:paraId="4E8A2A16"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gian 5 ngày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cho tổ chức, cá nhân biết.</w:t>
      </w:r>
    </w:p>
    <w:p w14:paraId="257D7E50"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3. Chế độ soạn thảo, trình ký và ban hành văn bản</w:t>
      </w:r>
    </w:p>
    <w:p w14:paraId="5A638140"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a) Việc soạn thảo văn bản phải thực hiện đúng theo quy trình, thể thức văn bản; nội dung văn bản phải rõ ràng, cụ thể và không trái với quy định của pháp luật;</w:t>
      </w:r>
    </w:p>
    <w:p w14:paraId="36626B50"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b) Đối với văn bản thuộc thẩm quyền của Trường: Trưởng khoa phải lập thủ tục trình ký theo quy định của Trường;</w:t>
      </w:r>
    </w:p>
    <w:p w14:paraId="78BBA796"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 xml:space="preserve">c) Đối với văn bản thuộc thẩm quyền của Trưởng khoa: Việc ký và ban hành văn bản do Trưởng khoa chịu trách nhiệm về nội dung và thể thức văn bản; các </w:t>
      </w:r>
      <w:r w:rsidRPr="00F87A0D">
        <w:rPr>
          <w:sz w:val="28"/>
          <w:szCs w:val="28"/>
          <w:lang w:val="pt-BR"/>
        </w:rPr>
        <w:lastRenderedPageBreak/>
        <w:t>Phó Trưởng khoa được Trưởng khoa ủy quyền ký và ban hành các văn bản phải chịu trách nhiệm về nội dung và hình thức văn bản trước Trưởng khoa.</w:t>
      </w:r>
    </w:p>
    <w:p w14:paraId="5219294A"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4. Chế độ thông tin, báo cáo</w:t>
      </w:r>
    </w:p>
    <w:p w14:paraId="2A51E934"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a) Hàng tuần, tháng, quý, 6 tháng, năm, Trưởng khoa báo cáo tình hình triển khai công tác với Lãnh đạo Trường (qua phòng Tổng hợp - Hành chính và Quản trị) theo đúng thời gian quy định;</w:t>
      </w:r>
    </w:p>
    <w:p w14:paraId="236C4A42" w14:textId="77777777" w:rsidR="008362EB" w:rsidRPr="00F87A0D" w:rsidRDefault="008362EB" w:rsidP="008362EB">
      <w:pPr>
        <w:spacing w:before="120" w:after="120"/>
        <w:ind w:firstLine="567"/>
        <w:jc w:val="both"/>
        <w:rPr>
          <w:sz w:val="28"/>
          <w:szCs w:val="28"/>
          <w:lang w:val="pt-BR"/>
        </w:rPr>
      </w:pPr>
      <w:r w:rsidRPr="00F87A0D">
        <w:rPr>
          <w:sz w:val="28"/>
          <w:szCs w:val="28"/>
          <w:lang w:val="pt-BR"/>
        </w:rPr>
        <w:t>b) Khi có vấn đề đột xuất nảy sinh vượt quá thẩm quyền thì Trưởng khoa phải báo cáo ngay với cấp có thẩm quyền để xem xét, chỉ đạo và xử lý kịp thời.</w:t>
      </w:r>
    </w:p>
    <w:p w14:paraId="0C697BB4" w14:textId="77777777" w:rsidR="008362EB" w:rsidRPr="00F87A0D" w:rsidRDefault="008362EB" w:rsidP="008362EB">
      <w:pPr>
        <w:spacing w:before="120" w:after="120"/>
        <w:ind w:firstLine="567"/>
        <w:rPr>
          <w:b/>
          <w:sz w:val="28"/>
          <w:szCs w:val="28"/>
          <w:lang w:val="pt-BR"/>
        </w:rPr>
      </w:pPr>
      <w:r w:rsidRPr="00F87A0D">
        <w:rPr>
          <w:b/>
          <w:sz w:val="28"/>
          <w:szCs w:val="28"/>
          <w:lang w:val="pt-BR"/>
        </w:rPr>
        <w:t>Điều 13. Mối quan hệ công tác</w:t>
      </w:r>
    </w:p>
    <w:p w14:paraId="45BB64EF" w14:textId="77777777" w:rsidR="008362EB" w:rsidRPr="00F87A0D" w:rsidRDefault="008362EB" w:rsidP="008362EB">
      <w:pPr>
        <w:spacing w:before="120" w:after="120"/>
        <w:ind w:firstLine="567"/>
        <w:jc w:val="both"/>
        <w:rPr>
          <w:sz w:val="28"/>
          <w:szCs w:val="28"/>
          <w:lang w:val="pt-BR" w:eastAsia="vi-VN"/>
        </w:rPr>
      </w:pPr>
      <w:r w:rsidRPr="00F87A0D">
        <w:rPr>
          <w:sz w:val="28"/>
          <w:szCs w:val="28"/>
          <w:lang w:val="pt-BR" w:eastAsia="vi-VN"/>
        </w:rPr>
        <w:t xml:space="preserve">1. Khoa chịu sự quản lý, điều hành trực tiếp của Lãnh đạo Trường. </w:t>
      </w:r>
    </w:p>
    <w:p w14:paraId="411BF5AC" w14:textId="77777777" w:rsidR="008362EB" w:rsidRPr="00F87A0D" w:rsidRDefault="008362EB" w:rsidP="008362EB">
      <w:pPr>
        <w:spacing w:before="120" w:after="120"/>
        <w:ind w:firstLine="567"/>
        <w:jc w:val="both"/>
        <w:rPr>
          <w:sz w:val="28"/>
          <w:szCs w:val="28"/>
          <w:lang w:val="pt-BR" w:eastAsia="vi-VN"/>
        </w:rPr>
      </w:pPr>
      <w:r w:rsidRPr="00F87A0D">
        <w:rPr>
          <w:sz w:val="28"/>
          <w:szCs w:val="28"/>
          <w:lang w:val="pt-BR" w:eastAsia="vi-VN"/>
        </w:rPr>
        <w:t>2. Khoa chịu sự hướng dẫn, kiểm tra về chuyên môn, nghiệp vụ của cơ quan quản lý nhà nước có thẩm quyền theo lĩnh vực hoạt động; phối hợp với các đơn vị có liên quan thuộc Trường trong việc thực hiện chức năng, nhiệm vụ được giao.</w:t>
      </w:r>
    </w:p>
    <w:p w14:paraId="68ACA0F2" w14:textId="77777777" w:rsidR="008362EB" w:rsidRPr="00F87A0D" w:rsidRDefault="008362EB" w:rsidP="008362EB">
      <w:pPr>
        <w:spacing w:before="120" w:after="120"/>
        <w:ind w:firstLine="567"/>
        <w:jc w:val="both"/>
        <w:rPr>
          <w:sz w:val="28"/>
          <w:szCs w:val="28"/>
          <w:lang w:val="pt-BR" w:eastAsia="vi-VN"/>
        </w:rPr>
      </w:pPr>
      <w:r w:rsidRPr="00F87A0D">
        <w:rPr>
          <w:sz w:val="28"/>
          <w:szCs w:val="28"/>
          <w:lang w:val="pt-BR" w:eastAsia="vi-VN"/>
        </w:rPr>
        <w:t>3. Khoa có mối quan hệ phối hợp với các đơn vị, tổ chức chính trị - xã hội thuộc Trường trong quá trình thực hiện nhiệm vụ.</w:t>
      </w:r>
    </w:p>
    <w:p w14:paraId="41A75F79" w14:textId="77777777" w:rsidR="008362EB" w:rsidRPr="00F87A0D" w:rsidRDefault="008362EB" w:rsidP="008362EB">
      <w:pPr>
        <w:spacing w:before="120" w:after="120"/>
        <w:jc w:val="center"/>
        <w:rPr>
          <w:sz w:val="28"/>
          <w:szCs w:val="28"/>
          <w:lang w:val="vi-VN"/>
        </w:rPr>
      </w:pPr>
      <w:r w:rsidRPr="00F87A0D">
        <w:rPr>
          <w:b/>
          <w:sz w:val="28"/>
          <w:szCs w:val="28"/>
          <w:lang w:val="pt-BR"/>
        </w:rPr>
        <w:t>Chương V</w:t>
      </w:r>
    </w:p>
    <w:p w14:paraId="4D066C97" w14:textId="77777777" w:rsidR="008362EB" w:rsidRPr="00F87A0D" w:rsidRDefault="008362EB" w:rsidP="008362EB">
      <w:pPr>
        <w:spacing w:before="120" w:after="120"/>
        <w:jc w:val="center"/>
        <w:rPr>
          <w:b/>
          <w:sz w:val="28"/>
          <w:szCs w:val="28"/>
          <w:lang w:val="pt-BR"/>
        </w:rPr>
      </w:pPr>
      <w:r w:rsidRPr="00F87A0D">
        <w:rPr>
          <w:b/>
          <w:sz w:val="28"/>
          <w:szCs w:val="28"/>
          <w:lang w:val="pt-BR"/>
        </w:rPr>
        <w:t>ĐIỀU KHOẢN THI HÀNH</w:t>
      </w:r>
    </w:p>
    <w:p w14:paraId="0A80A936" w14:textId="77777777" w:rsidR="008362EB" w:rsidRPr="00F87A0D" w:rsidRDefault="008362EB" w:rsidP="008362EB">
      <w:pPr>
        <w:spacing w:before="120" w:after="120"/>
        <w:ind w:firstLine="567"/>
        <w:jc w:val="both"/>
        <w:rPr>
          <w:b/>
          <w:bCs/>
          <w:sz w:val="28"/>
          <w:szCs w:val="28"/>
          <w:lang w:val="pt-BR"/>
        </w:rPr>
      </w:pPr>
      <w:r w:rsidRPr="00F87A0D">
        <w:rPr>
          <w:b/>
          <w:bCs/>
          <w:sz w:val="28"/>
          <w:szCs w:val="28"/>
          <w:lang w:val="pt-BR"/>
        </w:rPr>
        <w:tab/>
        <w:t>Điều 14. Điều khoản thi hành</w:t>
      </w:r>
    </w:p>
    <w:p w14:paraId="04E8339E" w14:textId="77777777" w:rsidR="008362EB" w:rsidRPr="00F87A0D" w:rsidRDefault="008362EB" w:rsidP="008362EB">
      <w:pPr>
        <w:spacing w:before="120" w:after="120"/>
        <w:ind w:firstLine="567"/>
        <w:jc w:val="both"/>
        <w:rPr>
          <w:sz w:val="28"/>
          <w:szCs w:val="28"/>
          <w:lang w:val="pt-BR"/>
        </w:rPr>
      </w:pPr>
      <w:r w:rsidRPr="00F87A0D">
        <w:rPr>
          <w:bCs/>
          <w:sz w:val="28"/>
          <w:szCs w:val="28"/>
          <w:lang w:val="pt-BR"/>
        </w:rPr>
        <w:t xml:space="preserve">Trưởng khoa Y – Dược </w:t>
      </w:r>
      <w:r w:rsidRPr="00F87A0D">
        <w:rPr>
          <w:sz w:val="28"/>
          <w:szCs w:val="28"/>
          <w:lang w:val="pt-BR"/>
        </w:rPr>
        <w:t>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p w14:paraId="1D452AC4" w14:textId="77777777" w:rsidR="00B95D49" w:rsidRDefault="00B95D49"/>
    <w:sectPr w:rsidR="00B95D49" w:rsidSect="008362EB">
      <w:footerReference w:type="default" r:id="rId11"/>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59778" w14:textId="77777777" w:rsidR="00506189" w:rsidRDefault="00506189" w:rsidP="008362EB">
      <w:r>
        <w:separator/>
      </w:r>
    </w:p>
  </w:endnote>
  <w:endnote w:type="continuationSeparator" w:id="0">
    <w:p w14:paraId="7E929CF4" w14:textId="77777777" w:rsidR="00506189" w:rsidRDefault="00506189" w:rsidP="00836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7406" w14:textId="77777777" w:rsidR="008362EB" w:rsidRDefault="008362EB"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6EB1BF" w14:textId="77777777" w:rsidR="008362EB" w:rsidRDefault="008362EB"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B92B" w14:textId="77777777" w:rsidR="008362EB" w:rsidRDefault="008362EB" w:rsidP="00855C69">
    <w:pPr>
      <w:pStyle w:val="Footer"/>
      <w:ind w:right="360"/>
      <w:jc w:val="right"/>
    </w:pPr>
  </w:p>
  <w:p w14:paraId="01946B26" w14:textId="77777777" w:rsidR="008362EB" w:rsidRDefault="008362EB" w:rsidP="00F37CCD">
    <w:pPr>
      <w:pStyle w:val="Footer"/>
      <w:tabs>
        <w:tab w:val="clear" w:pos="4320"/>
        <w:tab w:val="clear" w:pos="8640"/>
        <w:tab w:val="left" w:pos="514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4991" w14:textId="77777777" w:rsidR="008362EB" w:rsidRDefault="00836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F3AC" w14:textId="77777777" w:rsidR="00506189" w:rsidRDefault="00506189" w:rsidP="008362EB">
      <w:r>
        <w:separator/>
      </w:r>
    </w:p>
  </w:footnote>
  <w:footnote w:type="continuationSeparator" w:id="0">
    <w:p w14:paraId="7437406C" w14:textId="77777777" w:rsidR="00506189" w:rsidRDefault="00506189" w:rsidP="008362EB">
      <w:r>
        <w:continuationSeparator/>
      </w:r>
    </w:p>
  </w:footnote>
  <w:footnote w:id="1">
    <w:p w14:paraId="5B10F450" w14:textId="77777777" w:rsidR="008362EB" w:rsidRPr="00F87A0D" w:rsidRDefault="008362EB" w:rsidP="008362EB">
      <w:pPr>
        <w:pStyle w:val="FootnoteText"/>
        <w:jc w:val="both"/>
        <w:rPr>
          <w:sz w:val="18"/>
          <w:szCs w:val="18"/>
          <w:lang w:val="en-US"/>
        </w:rPr>
      </w:pPr>
      <w:r w:rsidRPr="00F87A0D">
        <w:rPr>
          <w:rStyle w:val="FootnoteReference"/>
          <w:sz w:val="18"/>
          <w:szCs w:val="18"/>
        </w:rPr>
        <w:footnoteRef/>
      </w:r>
      <w:r w:rsidRPr="00F87A0D">
        <w:rPr>
          <w:sz w:val="18"/>
          <w:szCs w:val="18"/>
        </w:rPr>
        <w:t xml:space="preserve"> </w:t>
      </w:r>
      <w:bookmarkStart w:id="1" w:name="_Hlk112825260"/>
      <w:bookmarkStart w:id="2" w:name="tvpllink_bdcahznirl"/>
      <w:r w:rsidRPr="00F87A0D">
        <w:rPr>
          <w:sz w:val="18"/>
          <w:szCs w:val="18"/>
          <w:lang w:val="en-US"/>
        </w:rPr>
        <w:fldChar w:fldCharType="begin"/>
      </w:r>
      <w:r w:rsidRPr="00F87A0D">
        <w:rPr>
          <w:sz w:val="18"/>
          <w:szCs w:val="18"/>
          <w:lang w:val="en-US"/>
        </w:rPr>
        <w:instrText>HYPERLINK "https://thuvienphapluat.vn/van-ban/The-thao-Y-te/Luat-15-2023-QH15-kham-benh-chua-benh-372143.aspx" \t "_blank"</w:instrText>
      </w:r>
      <w:r w:rsidRPr="00F87A0D">
        <w:rPr>
          <w:sz w:val="18"/>
          <w:szCs w:val="18"/>
          <w:lang w:val="en-US"/>
        </w:rPr>
      </w:r>
      <w:r w:rsidRPr="00F87A0D">
        <w:rPr>
          <w:sz w:val="18"/>
          <w:szCs w:val="18"/>
          <w:lang w:val="en-US"/>
        </w:rPr>
        <w:fldChar w:fldCharType="separate"/>
      </w:r>
      <w:r w:rsidRPr="00F87A0D">
        <w:rPr>
          <w:rStyle w:val="Hyperlink"/>
          <w:color w:val="auto"/>
          <w:sz w:val="18"/>
          <w:szCs w:val="18"/>
          <w:u w:val="none"/>
          <w:lang w:val="en-US"/>
        </w:rPr>
        <w:t>Luật Khám bệnh, chữa bệnh</w:t>
      </w:r>
      <w:r w:rsidRPr="00F87A0D">
        <w:rPr>
          <w:sz w:val="18"/>
          <w:szCs w:val="18"/>
        </w:rPr>
        <w:fldChar w:fldCharType="end"/>
      </w:r>
      <w:bookmarkEnd w:id="2"/>
      <w:r w:rsidRPr="00F87A0D">
        <w:rPr>
          <w:sz w:val="18"/>
          <w:szCs w:val="18"/>
          <w:lang w:val="en-US"/>
        </w:rPr>
        <w:t xml:space="preserve"> ngày 09</w:t>
      </w:r>
      <w:r>
        <w:rPr>
          <w:sz w:val="18"/>
          <w:szCs w:val="18"/>
          <w:lang w:val="en-US"/>
        </w:rPr>
        <w:t>/</w:t>
      </w:r>
      <w:r w:rsidRPr="00F87A0D">
        <w:rPr>
          <w:sz w:val="18"/>
          <w:szCs w:val="18"/>
          <w:lang w:val="en-US"/>
        </w:rPr>
        <w:t>01</w:t>
      </w:r>
      <w:r>
        <w:rPr>
          <w:sz w:val="18"/>
          <w:szCs w:val="18"/>
          <w:lang w:val="en-US"/>
        </w:rPr>
        <w:t>/</w:t>
      </w:r>
      <w:r w:rsidRPr="00F87A0D">
        <w:rPr>
          <w:sz w:val="18"/>
          <w:szCs w:val="18"/>
          <w:lang w:val="en-US"/>
        </w:rPr>
        <w:t>2023;</w:t>
      </w:r>
      <w:r w:rsidRPr="00F87A0D">
        <w:rPr>
          <w:bCs/>
          <w:sz w:val="18"/>
          <w:szCs w:val="18"/>
          <w:lang w:val="nl-NL"/>
        </w:rPr>
        <w:t xml:space="preserve"> Nghị định số 96/2023/NĐ-CP ngày 30</w:t>
      </w:r>
      <w:r>
        <w:rPr>
          <w:bCs/>
          <w:sz w:val="18"/>
          <w:szCs w:val="18"/>
          <w:lang w:val="nl-NL"/>
        </w:rPr>
        <w:t>/</w:t>
      </w:r>
      <w:r w:rsidRPr="00F87A0D">
        <w:rPr>
          <w:bCs/>
          <w:sz w:val="18"/>
          <w:szCs w:val="18"/>
          <w:lang w:val="nl-NL"/>
        </w:rPr>
        <w:t>12</w:t>
      </w:r>
      <w:r>
        <w:rPr>
          <w:bCs/>
          <w:sz w:val="18"/>
          <w:szCs w:val="18"/>
          <w:lang w:val="nl-NL"/>
        </w:rPr>
        <w:t>/</w:t>
      </w:r>
      <w:r w:rsidRPr="00F87A0D">
        <w:rPr>
          <w:bCs/>
          <w:sz w:val="18"/>
          <w:szCs w:val="18"/>
          <w:lang w:val="nl-NL"/>
        </w:rPr>
        <w:t>2023 của Chính phủ quy định chi tiết một số điều của Luật Khám bệnh, chữa bệnh</w:t>
      </w:r>
      <w:bookmarkEnd w:id="1"/>
      <w:r w:rsidRPr="00F87A0D">
        <w:rPr>
          <w:bCs/>
          <w:sz w:val="18"/>
          <w:szCs w:val="18"/>
          <w:shd w:val="clear" w:color="auto" w:fill="FFFFFF"/>
          <w:lang w:val="en-US"/>
        </w:rPr>
        <w:t>; Thông tư số 32/2023/TT-BYT ngày 31/12/2023 của Bộ trưởng Bộ Y tế quy định chi tiết một số điều của Luật Khám bệnh, chữa bệnh; và các văn bản có liên qua</w:t>
      </w:r>
      <w:r>
        <w:rPr>
          <w:bCs/>
          <w:sz w:val="18"/>
          <w:szCs w:val="18"/>
          <w:shd w:val="clear" w:color="auto" w:fill="FFFFFF"/>
          <w:lang w:val="en-US"/>
        </w:rPr>
        <w:t>n</w:t>
      </w:r>
      <w:r w:rsidRPr="00F87A0D">
        <w:rPr>
          <w:bCs/>
          <w:sz w:val="18"/>
          <w:szCs w:val="18"/>
          <w:shd w:val="clear" w:color="auto" w:fill="FFFFFF"/>
          <w:lang w:val="en-US"/>
        </w:rPr>
        <w:t xml:space="preserve"> khác.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A59A" w14:textId="77777777" w:rsidR="008362EB" w:rsidRDefault="008362EB"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C4C4A3" w14:textId="77777777" w:rsidR="008362EB" w:rsidRDefault="00836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81DA" w14:textId="77777777" w:rsidR="008362EB" w:rsidRPr="000C28AB" w:rsidRDefault="008362EB" w:rsidP="000C28AB">
    <w:pPr>
      <w:pStyle w:val="Header"/>
      <w:jc w:val="center"/>
      <w:rPr>
        <w:sz w:val="28"/>
        <w:szCs w:val="28"/>
      </w:rPr>
    </w:pPr>
    <w:r w:rsidRPr="000C28AB">
      <w:rPr>
        <w:noProof w:val="0"/>
        <w:sz w:val="28"/>
        <w:szCs w:val="28"/>
      </w:rPr>
      <w:fldChar w:fldCharType="begin"/>
    </w:r>
    <w:r w:rsidRPr="000C28AB">
      <w:rPr>
        <w:sz w:val="28"/>
        <w:szCs w:val="28"/>
      </w:rPr>
      <w:instrText xml:space="preserve"> PAGE   \* MERGEFORMAT </w:instrText>
    </w:r>
    <w:r w:rsidRPr="000C28AB">
      <w:rPr>
        <w:noProof w:val="0"/>
        <w:sz w:val="28"/>
        <w:szCs w:val="28"/>
      </w:rPr>
      <w:fldChar w:fldCharType="separate"/>
    </w:r>
    <w:r>
      <w:rPr>
        <w:sz w:val="28"/>
        <w:szCs w:val="28"/>
      </w:rPr>
      <w:t>10</w:t>
    </w:r>
    <w:r w:rsidRPr="000C28A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30724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C0"/>
    <w:rsid w:val="000B2EED"/>
    <w:rsid w:val="00274E7E"/>
    <w:rsid w:val="0032406B"/>
    <w:rsid w:val="00506189"/>
    <w:rsid w:val="008362EB"/>
    <w:rsid w:val="00861DC0"/>
    <w:rsid w:val="00B137FE"/>
    <w:rsid w:val="00B51F04"/>
    <w:rsid w:val="00B9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E7CD90-1EDF-4918-9CD6-A04DA83F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EB"/>
    <w:pPr>
      <w:spacing w:after="0" w:line="240" w:lineRule="auto"/>
    </w:pPr>
    <w:rPr>
      <w:rFonts w:eastAsia="Times New Roman" w:cs="Times New Roman"/>
      <w:noProof/>
      <w:kern w:val="0"/>
      <w:sz w:val="24"/>
      <w14:ligatures w14:val="none"/>
    </w:rPr>
  </w:style>
  <w:style w:type="paragraph" w:styleId="Heading1">
    <w:name w:val="heading 1"/>
    <w:basedOn w:val="Normal"/>
    <w:next w:val="Normal"/>
    <w:link w:val="Heading1Char"/>
    <w:uiPriority w:val="9"/>
    <w:qFormat/>
    <w:rsid w:val="00861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C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61D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1D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D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D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D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DC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61D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1D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1D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D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D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D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D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DC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61D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61DC0"/>
    <w:pPr>
      <w:spacing w:before="160"/>
      <w:jc w:val="center"/>
    </w:pPr>
    <w:rPr>
      <w:i/>
      <w:iCs/>
      <w:color w:val="404040" w:themeColor="text1" w:themeTint="BF"/>
    </w:rPr>
  </w:style>
  <w:style w:type="character" w:customStyle="1" w:styleId="QuoteChar">
    <w:name w:val="Quote Char"/>
    <w:basedOn w:val="DefaultParagraphFont"/>
    <w:link w:val="Quote"/>
    <w:uiPriority w:val="29"/>
    <w:rsid w:val="00861DC0"/>
    <w:rPr>
      <w:i/>
      <w:iCs/>
      <w:color w:val="404040" w:themeColor="text1" w:themeTint="BF"/>
    </w:rPr>
  </w:style>
  <w:style w:type="paragraph" w:styleId="ListParagraph">
    <w:name w:val="List Paragraph"/>
    <w:basedOn w:val="Normal"/>
    <w:uiPriority w:val="34"/>
    <w:qFormat/>
    <w:rsid w:val="00861DC0"/>
    <w:pPr>
      <w:ind w:left="720"/>
      <w:contextualSpacing/>
    </w:pPr>
  </w:style>
  <w:style w:type="character" w:styleId="IntenseEmphasis">
    <w:name w:val="Intense Emphasis"/>
    <w:basedOn w:val="DefaultParagraphFont"/>
    <w:uiPriority w:val="21"/>
    <w:qFormat/>
    <w:rsid w:val="00861DC0"/>
    <w:rPr>
      <w:i/>
      <w:iCs/>
      <w:color w:val="0F4761" w:themeColor="accent1" w:themeShade="BF"/>
    </w:rPr>
  </w:style>
  <w:style w:type="paragraph" w:styleId="IntenseQuote">
    <w:name w:val="Intense Quote"/>
    <w:basedOn w:val="Normal"/>
    <w:next w:val="Normal"/>
    <w:link w:val="IntenseQuoteChar"/>
    <w:uiPriority w:val="30"/>
    <w:qFormat/>
    <w:rsid w:val="00861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C0"/>
    <w:rPr>
      <w:i/>
      <w:iCs/>
      <w:color w:val="0F4761" w:themeColor="accent1" w:themeShade="BF"/>
    </w:rPr>
  </w:style>
  <w:style w:type="character" w:styleId="IntenseReference">
    <w:name w:val="Intense Reference"/>
    <w:basedOn w:val="DefaultParagraphFont"/>
    <w:uiPriority w:val="32"/>
    <w:qFormat/>
    <w:rsid w:val="00861DC0"/>
    <w:rPr>
      <w:b/>
      <w:bCs/>
      <w:smallCaps/>
      <w:color w:val="0F4761" w:themeColor="accent1" w:themeShade="BF"/>
      <w:spacing w:val="5"/>
    </w:rPr>
  </w:style>
  <w:style w:type="paragraph" w:styleId="Footer">
    <w:name w:val="footer"/>
    <w:basedOn w:val="Normal"/>
    <w:link w:val="FooterChar"/>
    <w:uiPriority w:val="99"/>
    <w:rsid w:val="008362EB"/>
    <w:pPr>
      <w:tabs>
        <w:tab w:val="center" w:pos="4320"/>
        <w:tab w:val="right" w:pos="8640"/>
      </w:tabs>
    </w:pPr>
    <w:rPr>
      <w:lang w:val="x-none" w:eastAsia="x-none"/>
    </w:rPr>
  </w:style>
  <w:style w:type="character" w:customStyle="1" w:styleId="FooterChar">
    <w:name w:val="Footer Char"/>
    <w:basedOn w:val="DefaultParagraphFont"/>
    <w:link w:val="Footer"/>
    <w:uiPriority w:val="99"/>
    <w:rsid w:val="008362EB"/>
    <w:rPr>
      <w:rFonts w:eastAsia="Times New Roman" w:cs="Times New Roman"/>
      <w:noProof/>
      <w:kern w:val="0"/>
      <w:sz w:val="24"/>
      <w:lang w:val="x-none" w:eastAsia="x-none"/>
      <w14:ligatures w14:val="none"/>
    </w:rPr>
  </w:style>
  <w:style w:type="character" w:styleId="PageNumber">
    <w:name w:val="page number"/>
    <w:basedOn w:val="DefaultParagraphFont"/>
    <w:rsid w:val="008362EB"/>
  </w:style>
  <w:style w:type="paragraph" w:styleId="Header">
    <w:name w:val="header"/>
    <w:basedOn w:val="Normal"/>
    <w:link w:val="HeaderChar"/>
    <w:uiPriority w:val="99"/>
    <w:rsid w:val="008362EB"/>
    <w:pPr>
      <w:tabs>
        <w:tab w:val="center" w:pos="4320"/>
        <w:tab w:val="right" w:pos="8640"/>
      </w:tabs>
    </w:pPr>
    <w:rPr>
      <w:lang w:val="x-none" w:eastAsia="x-none"/>
    </w:rPr>
  </w:style>
  <w:style w:type="character" w:customStyle="1" w:styleId="HeaderChar">
    <w:name w:val="Header Char"/>
    <w:basedOn w:val="DefaultParagraphFont"/>
    <w:link w:val="Header"/>
    <w:uiPriority w:val="99"/>
    <w:rsid w:val="008362EB"/>
    <w:rPr>
      <w:rFonts w:eastAsia="Times New Roman" w:cs="Times New Roman"/>
      <w:noProof/>
      <w:kern w:val="0"/>
      <w:sz w:val="24"/>
      <w:lang w:val="x-none" w:eastAsia="x-none"/>
      <w14:ligatures w14:val="none"/>
    </w:rPr>
  </w:style>
  <w:style w:type="paragraph" w:styleId="NoSpacing">
    <w:name w:val="No Spacing"/>
    <w:uiPriority w:val="1"/>
    <w:qFormat/>
    <w:rsid w:val="008362EB"/>
    <w:pPr>
      <w:widowControl w:val="0"/>
      <w:spacing w:after="0" w:line="240" w:lineRule="auto"/>
      <w:jc w:val="both"/>
    </w:pPr>
    <w:rPr>
      <w:rFonts w:ascii="Arial Unicode MS" w:eastAsia="Arial Unicode MS" w:hAnsi="Arial Unicode MS" w:cs="Arial Unicode MS"/>
      <w:color w:val="000000"/>
      <w:kern w:val="0"/>
      <w:sz w:val="24"/>
      <w:lang w:val="vi-VN" w:eastAsia="vi-VN" w:bidi="vi-VN"/>
      <w14:ligatures w14:val="none"/>
    </w:rPr>
  </w:style>
  <w:style w:type="character" w:customStyle="1" w:styleId="Heading22">
    <w:name w:val="Heading #2 (2)_"/>
    <w:link w:val="Heading220"/>
    <w:locked/>
    <w:rsid w:val="008362EB"/>
    <w:rPr>
      <w:b/>
      <w:bCs/>
      <w:sz w:val="26"/>
      <w:szCs w:val="26"/>
      <w:shd w:val="clear" w:color="auto" w:fill="FFFFFF"/>
    </w:rPr>
  </w:style>
  <w:style w:type="paragraph" w:customStyle="1" w:styleId="Heading220">
    <w:name w:val="Heading #2 (2)"/>
    <w:basedOn w:val="Normal"/>
    <w:link w:val="Heading22"/>
    <w:rsid w:val="008362EB"/>
    <w:pPr>
      <w:widowControl w:val="0"/>
      <w:shd w:val="clear" w:color="auto" w:fill="FFFFFF"/>
      <w:spacing w:line="320" w:lineRule="exact"/>
      <w:jc w:val="center"/>
      <w:outlineLvl w:val="1"/>
    </w:pPr>
    <w:rPr>
      <w:rFonts w:eastAsiaTheme="minorHAnsi" w:cstheme="minorBidi"/>
      <w:b/>
      <w:bCs/>
      <w:noProof w:val="0"/>
      <w:kern w:val="2"/>
      <w:sz w:val="26"/>
      <w:szCs w:val="26"/>
      <w14:ligatures w14:val="standardContextual"/>
    </w:rPr>
  </w:style>
  <w:style w:type="character" w:customStyle="1" w:styleId="Bodytext5">
    <w:name w:val="Body text (5)_"/>
    <w:link w:val="Bodytext50"/>
    <w:locked/>
    <w:rsid w:val="008362EB"/>
    <w:rPr>
      <w:i/>
      <w:iCs/>
      <w:shd w:val="clear" w:color="auto" w:fill="FFFFFF"/>
    </w:rPr>
  </w:style>
  <w:style w:type="paragraph" w:customStyle="1" w:styleId="Bodytext50">
    <w:name w:val="Body text (5)"/>
    <w:basedOn w:val="Normal"/>
    <w:link w:val="Bodytext5"/>
    <w:rsid w:val="008362EB"/>
    <w:pPr>
      <w:widowControl w:val="0"/>
      <w:shd w:val="clear" w:color="auto" w:fill="FFFFFF"/>
      <w:spacing w:after="720" w:line="306" w:lineRule="exact"/>
      <w:jc w:val="center"/>
    </w:pPr>
    <w:rPr>
      <w:rFonts w:eastAsiaTheme="minorHAnsi" w:cstheme="minorBidi"/>
      <w:i/>
      <w:iCs/>
      <w:noProof w:val="0"/>
      <w:kern w:val="2"/>
      <w:sz w:val="28"/>
      <w14:ligatures w14:val="standardContextual"/>
    </w:rPr>
  </w:style>
  <w:style w:type="paragraph" w:styleId="NormalWeb">
    <w:name w:val="Normal (Web)"/>
    <w:aliases w:val="Normal (Web) Char"/>
    <w:basedOn w:val="Normal"/>
    <w:link w:val="NormalWebChar1"/>
    <w:uiPriority w:val="99"/>
    <w:qFormat/>
    <w:rsid w:val="008362EB"/>
    <w:pPr>
      <w:spacing w:before="100" w:beforeAutospacing="1" w:after="100" w:afterAutospacing="1"/>
    </w:pPr>
    <w:rPr>
      <w:noProof w:val="0"/>
    </w:rPr>
  </w:style>
  <w:style w:type="character" w:styleId="Hyperlink">
    <w:name w:val="Hyperlink"/>
    <w:uiPriority w:val="99"/>
    <w:unhideWhenUsed/>
    <w:rsid w:val="008362EB"/>
    <w:rPr>
      <w:color w:val="0000FF"/>
      <w:u w:val="single"/>
    </w:rPr>
  </w:style>
  <w:style w:type="paragraph" w:styleId="BodyText">
    <w:name w:val="Body Text"/>
    <w:basedOn w:val="Normal"/>
    <w:link w:val="BodyTextChar"/>
    <w:semiHidden/>
    <w:unhideWhenUsed/>
    <w:rsid w:val="008362EB"/>
    <w:pPr>
      <w:jc w:val="center"/>
    </w:pPr>
    <w:rPr>
      <w:rFonts w:ascii=".VnTimeH" w:hAnsi=".VnTimeH"/>
      <w:b/>
      <w:bCs/>
      <w:noProof w:val="0"/>
      <w:lang w:val="x-none" w:eastAsia="x-none"/>
    </w:rPr>
  </w:style>
  <w:style w:type="character" w:customStyle="1" w:styleId="BodyTextChar">
    <w:name w:val="Body Text Char"/>
    <w:basedOn w:val="DefaultParagraphFont"/>
    <w:link w:val="BodyText"/>
    <w:semiHidden/>
    <w:rsid w:val="008362EB"/>
    <w:rPr>
      <w:rFonts w:ascii=".VnTimeH" w:eastAsia="Times New Roman" w:hAnsi=".VnTimeH" w:cs="Times New Roman"/>
      <w:b/>
      <w:bCs/>
      <w:kern w:val="0"/>
      <w:sz w:val="24"/>
      <w:lang w:val="x-none" w:eastAsia="x-none"/>
      <w14:ligatures w14:val="none"/>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fn,single spa"/>
    <w:basedOn w:val="Normal"/>
    <w:link w:val="FootnoteTextChar"/>
    <w:uiPriority w:val="99"/>
    <w:qFormat/>
    <w:rsid w:val="008362EB"/>
    <w:rPr>
      <w:noProof w:val="0"/>
      <w:sz w:val="20"/>
      <w:szCs w:val="20"/>
      <w:lang w:val="vi-VN" w:eastAsia="vi-VN"/>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 Char,fn Char,single space Char"/>
    <w:basedOn w:val="DefaultParagraphFont"/>
    <w:link w:val="FootnoteText"/>
    <w:uiPriority w:val="99"/>
    <w:qFormat/>
    <w:rsid w:val="008362EB"/>
    <w:rPr>
      <w:rFonts w:eastAsia="Times New Roman" w:cs="Times New Roman"/>
      <w:kern w:val="0"/>
      <w:sz w:val="20"/>
      <w:szCs w:val="20"/>
      <w:lang w:val="vi-VN" w:eastAsia="vi-VN"/>
      <w14:ligatures w14:val="none"/>
    </w:rPr>
  </w:style>
  <w:style w:type="character" w:styleId="FootnoteReference">
    <w:name w:val="footnote reference"/>
    <w:aliases w:val="Footnote,Footnote text,Footnote Text1,ftref,BearingPoint,16 Point,Superscript 6 Point,fr,Ref,de nota al pie,Footnote Text11,f1,Footnote + Arial,10 pt,Black,Footnote Text111,BVI fnr,(NECG) Footnote Reference,footnote ref,BVI,R, BVI f,C"/>
    <w:link w:val="ftrefCharCharChar1Char"/>
    <w:uiPriority w:val="99"/>
    <w:qFormat/>
    <w:rsid w:val="008362EB"/>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362EB"/>
    <w:pPr>
      <w:spacing w:after="160" w:line="240" w:lineRule="exact"/>
    </w:pPr>
    <w:rPr>
      <w:rFonts w:eastAsiaTheme="minorHAnsi" w:cstheme="minorBidi"/>
      <w:noProof w:val="0"/>
      <w:kern w:val="2"/>
      <w:sz w:val="28"/>
      <w:vertAlign w:val="superscript"/>
      <w14:ligatures w14:val="standardContextual"/>
    </w:rPr>
  </w:style>
  <w:style w:type="paragraph" w:customStyle="1" w:styleId="vc">
    <w:name w:val="vc"/>
    <w:basedOn w:val="Normal"/>
    <w:rsid w:val="008362EB"/>
    <w:pPr>
      <w:numPr>
        <w:numId w:val="1"/>
      </w:numPr>
      <w:tabs>
        <w:tab w:val="left" w:leader="dot" w:pos="8760"/>
      </w:tabs>
      <w:spacing w:before="120" w:line="360" w:lineRule="auto"/>
      <w:jc w:val="both"/>
    </w:pPr>
    <w:rPr>
      <w:noProof w:val="0"/>
    </w:rPr>
  </w:style>
  <w:style w:type="paragraph" w:customStyle="1" w:styleId="Default">
    <w:name w:val="Default"/>
    <w:rsid w:val="008362EB"/>
    <w:pPr>
      <w:autoSpaceDE w:val="0"/>
      <w:autoSpaceDN w:val="0"/>
      <w:adjustRightInd w:val="0"/>
      <w:spacing w:after="0" w:line="240" w:lineRule="auto"/>
    </w:pPr>
    <w:rPr>
      <w:rFonts w:eastAsia="Times New Roman" w:cs="Times New Roman"/>
      <w:color w:val="000000"/>
      <w:kern w:val="0"/>
      <w:sz w:val="24"/>
      <w14:ligatures w14:val="none"/>
    </w:rPr>
  </w:style>
  <w:style w:type="character" w:customStyle="1" w:styleId="NormalWebChar1">
    <w:name w:val="Normal (Web) Char1"/>
    <w:aliases w:val="Normal (Web) Char Char"/>
    <w:link w:val="NormalWeb"/>
    <w:uiPriority w:val="99"/>
    <w:locked/>
    <w:rsid w:val="008362EB"/>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2559</Words>
  <Characters>14591</Characters>
  <Application>Microsoft Office Word</Application>
  <DocSecurity>0</DocSecurity>
  <Lines>121</Lines>
  <Paragraphs>34</Paragraphs>
  <ScaleCrop>false</ScaleCrop>
  <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Phương Sáu</dc:creator>
  <cp:keywords/>
  <dc:description/>
  <cp:lastModifiedBy>Hồ Thị Phương Sáu</cp:lastModifiedBy>
  <cp:revision>2</cp:revision>
  <dcterms:created xsi:type="dcterms:W3CDTF">2026-10-24T07:18:00Z</dcterms:created>
  <dcterms:modified xsi:type="dcterms:W3CDTF">2026-10-24T07:18:00Z</dcterms:modified>
</cp:coreProperties>
</file>