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3" w:type="dxa"/>
        <w:jc w:val="center"/>
        <w:tblLook w:val="0000" w:firstRow="0" w:lastRow="0" w:firstColumn="0" w:lastColumn="0" w:noHBand="0" w:noVBand="0"/>
      </w:tblPr>
      <w:tblGrid>
        <w:gridCol w:w="4253"/>
        <w:gridCol w:w="5940"/>
      </w:tblGrid>
      <w:tr w:rsidR="007D721F" w:rsidRPr="007D721F" w14:paraId="580F7D05" w14:textId="77777777" w:rsidTr="00B50828">
        <w:trPr>
          <w:trHeight w:val="850"/>
          <w:jc w:val="center"/>
        </w:trPr>
        <w:tc>
          <w:tcPr>
            <w:tcW w:w="4253" w:type="dxa"/>
          </w:tcPr>
          <w:p w14:paraId="566E816E" w14:textId="0DFC6221" w:rsidR="00B50828" w:rsidRPr="007D721F" w:rsidRDefault="00B50828" w:rsidP="00AE4954">
            <w:pPr>
              <w:jc w:val="center"/>
              <w:rPr>
                <w:sz w:val="26"/>
              </w:rPr>
            </w:pPr>
            <w:r w:rsidRPr="007D721F">
              <w:rPr>
                <w:sz w:val="26"/>
              </w:rPr>
              <w:t xml:space="preserve">UBND TỈNH </w:t>
            </w:r>
            <w:r w:rsidR="0082400C">
              <w:rPr>
                <w:sz w:val="26"/>
              </w:rPr>
              <w:t>QUẢNG NGÃI</w:t>
            </w:r>
          </w:p>
          <w:p w14:paraId="68683785" w14:textId="77777777" w:rsidR="00B50828" w:rsidRPr="007D721F" w:rsidRDefault="00B50828" w:rsidP="00AE4954">
            <w:pPr>
              <w:pStyle w:val="Heading1"/>
              <w:jc w:val="center"/>
              <w:rPr>
                <w:rFonts w:ascii="Times New Roman" w:hAnsi="Times New Roman"/>
              </w:rPr>
            </w:pPr>
            <w:r w:rsidRPr="007D721F">
              <w:rPr>
                <w:rFonts w:ascii="Times New Roman" w:hAnsi="Times New Roman"/>
              </w:rPr>
              <w:t>TRƯỜNG CAO ĐẲNG KON TUM</w:t>
            </w:r>
          </w:p>
          <w:p w14:paraId="0126E301" w14:textId="77777777" w:rsidR="00B50828" w:rsidRPr="007D721F" w:rsidRDefault="00B50828" w:rsidP="00AE4954">
            <w:pPr>
              <w:jc w:val="center"/>
              <w:rPr>
                <w:sz w:val="8"/>
              </w:rPr>
            </w:pPr>
            <w:r w:rsidRPr="007D721F">
              <w:rPr>
                <w:b/>
                <w:noProof/>
                <w:sz w:val="26"/>
              </w:rPr>
              <mc:AlternateContent>
                <mc:Choice Requires="wps">
                  <w:drawing>
                    <wp:anchor distT="0" distB="0" distL="114300" distR="114300" simplePos="0" relativeHeight="251661312" behindDoc="0" locked="0" layoutInCell="1" allowOverlap="1" wp14:anchorId="777E5376" wp14:editId="2414EA80">
                      <wp:simplePos x="0" y="0"/>
                      <wp:positionH relativeFrom="column">
                        <wp:posOffset>731520</wp:posOffset>
                      </wp:positionH>
                      <wp:positionV relativeFrom="paragraph">
                        <wp:posOffset>10160</wp:posOffset>
                      </wp:positionV>
                      <wp:extent cx="1080000" cy="0"/>
                      <wp:effectExtent l="0" t="0" r="0" b="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106926A" id="Line 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8pt" to="142.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"/>
                  </w:pict>
                </mc:Fallback>
              </mc:AlternateContent>
            </w:r>
          </w:p>
        </w:tc>
        <w:tc>
          <w:tcPr>
            <w:tcW w:w="5940" w:type="dxa"/>
          </w:tcPr>
          <w:p w14:paraId="4BDF503D" w14:textId="77777777" w:rsidR="00B50828" w:rsidRPr="007D721F" w:rsidRDefault="00B50828" w:rsidP="00AE4954">
            <w:pPr>
              <w:jc w:val="center"/>
              <w:rPr>
                <w:b/>
                <w:sz w:val="26"/>
              </w:rPr>
            </w:pPr>
            <w:r w:rsidRPr="007D721F">
              <w:rPr>
                <w:b/>
                <w:sz w:val="26"/>
              </w:rPr>
              <w:t>CỘNG HÒA XÃ HỘI CHỦ NGHĨA VIỆT NAM</w:t>
            </w:r>
          </w:p>
          <w:p w14:paraId="51161AD0" w14:textId="77777777" w:rsidR="00B50828" w:rsidRPr="007D721F" w:rsidRDefault="00B50828" w:rsidP="00AE4954">
            <w:pPr>
              <w:jc w:val="center"/>
              <w:rPr>
                <w:b/>
                <w:bCs/>
              </w:rPr>
            </w:pPr>
            <w:r w:rsidRPr="007D721F">
              <w:rPr>
                <w:b/>
                <w:bCs/>
                <w:noProof/>
                <w:sz w:val="26"/>
              </w:rPr>
              <mc:AlternateContent>
                <mc:Choice Requires="wps">
                  <w:drawing>
                    <wp:anchor distT="0" distB="0" distL="114300" distR="114300" simplePos="0" relativeHeight="251659264" behindDoc="0" locked="0" layoutInCell="1" allowOverlap="1" wp14:anchorId="01F0ACF8" wp14:editId="09284AF6">
                      <wp:simplePos x="0" y="0"/>
                      <wp:positionH relativeFrom="column">
                        <wp:posOffset>725170</wp:posOffset>
                      </wp:positionH>
                      <wp:positionV relativeFrom="paragraph">
                        <wp:posOffset>220345</wp:posOffset>
                      </wp:positionV>
                      <wp:extent cx="2184400" cy="0"/>
                      <wp:effectExtent l="0" t="0" r="25400" b="1905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D5D944"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35pt" to="22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"/>
                  </w:pict>
                </mc:Fallback>
              </mc:AlternateContent>
            </w:r>
            <w:r w:rsidRPr="007D721F">
              <w:rPr>
                <w:b/>
                <w:bCs/>
              </w:rPr>
              <w:t>Độc lập - Tự do - Hạnh phúc</w:t>
            </w:r>
          </w:p>
        </w:tc>
      </w:tr>
      <w:tr w:rsidR="00B50828" w:rsidRPr="007D721F" w14:paraId="590387D1" w14:textId="77777777" w:rsidTr="00B50828">
        <w:trPr>
          <w:trHeight w:val="372"/>
          <w:jc w:val="center"/>
        </w:trPr>
        <w:tc>
          <w:tcPr>
            <w:tcW w:w="4253" w:type="dxa"/>
            <w:vAlign w:val="center"/>
          </w:tcPr>
          <w:p w14:paraId="653C1263" w14:textId="4E44BD5B" w:rsidR="00B50828" w:rsidRPr="007D721F" w:rsidRDefault="00B50828" w:rsidP="00D97499">
            <w:pPr>
              <w:jc w:val="center"/>
              <w:rPr>
                <w:sz w:val="26"/>
              </w:rPr>
            </w:pPr>
            <w:r w:rsidRPr="007D721F">
              <w:rPr>
                <w:sz w:val="26"/>
              </w:rPr>
              <w:t xml:space="preserve">Số:           /KH</w:t>
              <w:noBreakHyphen/>
              <w:t xml:space="preserve">CĐKT</w:t>
            </w:r>
          </w:p>
        </w:tc>
        <w:tc>
          <w:tcPr>
            <w:tcW w:w="5940" w:type="dxa"/>
            <w:vAlign w:val="center"/>
          </w:tcPr>
          <w:p w14:paraId="4C9A5D8B" w14:textId="3B148853" w:rsidR="00B50828" w:rsidRPr="007D721F" w:rsidRDefault="00F773EE" w:rsidP="007F484D">
            <w:pPr>
              <w:jc w:val="center"/>
              <w:rPr>
                <w:b/>
                <w:sz w:val="26"/>
              </w:rPr>
            </w:pPr>
            <w:r>
              <w:rPr>
                <w:bCs/>
                <w:i/>
                <w:szCs w:val="26"/>
              </w:rPr>
              <w:t xml:space="preserve">Quảng Ngãi, ngày      tháng 10 năm 2026</w:t>
            </w:r>
          </w:p>
        </w:tc>
      </w:tr>
    </w:tbl>
    <w:p w14:paraId="2237C13F" w14:textId="781FAF7A" w:rsidR="00AB08E9" w:rsidRPr="00DE02EB" w:rsidRDefault="00E62028" w:rsidP="00DE02EB">
      <w:pPr>
        <w:spacing w:before="360"/>
        <w:jc w:val="center"/>
        <w:rPr>
          <w:b/>
          <w:bCs/>
        </w:rPr>
      </w:pPr>
      <w:r w:rsidRPr="00DE02EB">
        <w:rPr>
          <w:b/>
          <w:bCs/>
        </w:rPr>
        <w:t>KẾ HOẠCH</w:t>
      </w:r>
    </w:p>
    <w:p w14:paraId="20E0C330" w14:textId="605B7434" w:rsidR="00E77AFD" w:rsidRPr="00281D87" w:rsidRDefault="007F484D" w:rsidP="007F484D">
      <w:pPr>
        <w:jc w:val="center"/>
        <w:rPr>
          <w:b/>
        </w:rPr>
      </w:pPr>
      <w:r>
        <w:rPr>
          <w:b/>
        </w:rPr>
        <w:t xml:space="preserve">thí điểm có kiểm soát bộ công cụ trí tuệ nhân tạo KTC</w:t>
        <w:noBreakHyphen/>
        <w:t xml:space="preserve">Quan</w:t>
        <w:noBreakHyphen/>
        <w:t xml:space="preserve">tri tại một số đơn vị thuộc Trường</w:t>
      </w:r>
    </w:p>
    <w:p w14:paraId="433FAD42" w14:textId="158A3FCF" w:rsidR="00AB08E9" w:rsidRPr="00DE02EB" w:rsidRDefault="00DE02EB" w:rsidP="004C60C1">
      <w:pPr>
        <w:ind w:firstLine="720"/>
        <w:jc w:val="both"/>
        <w:rPr>
          <w:bCs/>
          <w:i/>
        </w:rPr>
      </w:pPr>
      <w:r>
        <w:rPr>
          <w:bCs/>
          <w:i/>
          <w:noProof/>
        </w:rPr>
        <mc:AlternateContent>
          <mc:Choice Requires="wps">
            <w:drawing>
              <wp:anchor distT="0" distB="0" distL="114300" distR="114300" simplePos="0" relativeHeight="251663360" behindDoc="0" locked="0" layoutInCell="1" allowOverlap="1" wp14:anchorId="73BEA5DD" wp14:editId="2EACC95F">
                <wp:simplePos x="0" y="0"/>
                <wp:positionH relativeFrom="column">
                  <wp:posOffset>2544128</wp:posOffset>
                </wp:positionH>
                <wp:positionV relativeFrom="paragraph">
                  <wp:posOffset>28893</wp:posOffset>
                </wp:positionV>
                <wp:extent cx="709612" cy="0"/>
                <wp:effectExtent l="0" t="0" r="0" b="0"/>
                <wp:wrapNone/>
                <wp:docPr id="73254805" name="Straight Connector 4"/>
                <wp:cNvGraphicFramePr/>
                <a:graphic xmlns:a="http://schemas.openxmlformats.org/drawingml/2006/main">
                  <a:graphicData uri="http://schemas.microsoft.com/office/word/2010/wordprocessingShape">
                    <wps:wsp>
                      <wps:cNvCnPr/>
                      <wps:spPr>
                        <a:xfrm>
                          <a:off x="0" y="0"/>
                          <a:ext cx="7096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1A96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0.35pt,2.3pt" to="256.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yMmgEAAJM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" strokecolor="#4579b8 [3044]"/>
            </w:pict>
          </mc:Fallback>
        </mc:AlternateContent>
      </w:r>
    </w:p>
    <w:p w14:paraId="10CFE2F2" w14:textId="77777777"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báo số 924/TB</w:t>
        <w:noBreakHyphen/>
        <w:t xml:space="preserve">CĐKT ngày 11/8/2026 của Trường Cao đẳng Kon Tum hướng dẫn cài đặt, quản lý và sử dụng phần mềm trí tuệ nhân tạo Claude (gói Claude Team – Standard seat);</w:t>
      </w:r>
    </w:p>
    <w:p w14:paraId="10CFE2F2" w14:textId="77777777"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Kế hoạch số 848/KH</w:t>
        <w:noBreakHyphen/>
        <w:t xml:space="preserve">CĐKT ngày 03/9/2026 của Trường Cao đẳng Kon Tum phát triển các công cụ trí tuệ nhân tạo hỗ trợ thực hiện nhiệm vụ của các đơn vị thuộc Trường năm 2026, 2027;</w:t>
      </w:r>
    </w:p>
    <w:p w14:paraId="10CFE2F2" w14:textId="77777777"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báo số 1056/TB</w:t>
        <w:noBreakHyphen/>
        <w:t xml:space="preserve">CĐKT ngày 16/9/2026 của Trường Cao đẳng Kon Tum hướng dẫn sử dụng Skill “tao</w:t>
        <w:noBreakHyphen/>
        <w:t xml:space="preserve">skill</w:t>
        <w:noBreakHyphen/>
        <w:t xml:space="preserve">va</w:t>
        <w:noBreakHyphen/>
        <w:t xml:space="preserve">prompt</w:t>
        <w:noBreakHyphen/>
        <w:t xml:space="preserve">chuan” để xây dựng các Skill chuyên dụng phục vụ công việc tại các đơn vị thuộc Trường;</w:t>
      </w:r>
    </w:p>
    <w:p w14:paraId="10CFE2F2" w14:textId="77777777"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ý kiến chỉ đạo của Hiệu trưởng ngày 04/10/2026 tại Phiếu trình ngày 03/10/2026 của phòng QLKHCN&amp;HTPT về kết quả rà soát thẩm định việc xây dựng bộ công cụ KTC</w:t>
        <w:noBreakHyphen/>
        <w:t xml:space="preserve">quan</w:t>
        <w:noBreakHyphen/>
        <w:t xml:space="preserve">tri.</w:t>
      </w:r>
    </w:p>
    <w:p w14:paraId="5712FAC6" w14:textId="5D815287" w:rsidR="00AB08E9" w:rsidRPr="00DE02EB" w:rsidRDefault="00E62028" w:rsidP="00E7562C">
      <w:pPr>
        <w:spacing w:before="120" w:after="120" w:line="264" w:lineRule="auto"/>
        <w:ind w:firstLine="720"/>
        <w:jc w:val="both"/>
        <w:rPr>
          <w:bCs/>
          <w:shd w:val="clear" w:color="auto" w:fill="FFFFFF"/>
          <w:lang w:val="fr-FR"/>
        </w:rPr>
      </w:pPr>
      <w:r w:rsidRPr="00DE02EB">
        <w:rPr>
          <w:bCs/>
          <w:shd w:val="clear" w:color="auto" w:fill="FFFFFF"/>
          <w:lang w:val="fr-FR"/>
        </w:rPr>
        <w:t xml:space="preserve">Trường Cao đẳng Kon Tum xây dựng Kế hoạch thí điểm có kiểm soát bộ công cụ trí tuệ nhân tạo KTC</w:t>
        <w:noBreakHyphen/>
        <w:t xml:space="preserve">Quan</w:t>
        <w:noBreakHyphen/>
        <w:t xml:space="preserve">tri (sau đây gọi là Bộ công cụ) tại một số đơn vị thuộc Trường, cụ thể như sau:</w:t>
      </w:r>
    </w:p>
    <w:p w14:paraId="6D3AF380" w14:textId="2EA64FAA" w:rsidR="00AB08E9" w:rsidRPr="00E7562C" w:rsidRDefault="00CE6BDA" w:rsidP="00E7562C">
      <w:pPr>
        <w:spacing w:before="120" w:after="120" w:line="264" w:lineRule="auto"/>
        <w:ind w:firstLine="720"/>
        <w:jc w:val="both"/>
        <w:rPr>
          <w:b/>
          <w:bCs/>
          <w:lang w:val="vi-VN"/>
        </w:rPr>
      </w:pPr>
      <w:r w:rsidRPr="00DE02EB">
        <w:rPr>
          <w:b/>
          <w:bCs/>
          <w:lang w:val="pt-BR"/>
        </w:rPr>
        <w:t xml:space="preserve">I. MỤC ĐÍCH, YÊU CẦU</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1. Mục đích</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Vận hành Bộ công cụ bản 1.3.13 trong công việc thực tế tại phòng TH</w:t>
        <w:noBreakHyphen/>
        <w:t xml:space="preserve">HC&amp;QT và một số đơn vị thuộc Trường để đánh giá mức độ đáp ứng đối với việc lập kế hoạch công tác, theo dõi nhiệm vụ, tổng hợp báo cáo, lập và tự đánh giá KPI cá nhân; đo hiệu quả so với cách làm hiện nay.</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Hoàn thành 05 nội dung còn tồn tại theo kết luận rà soát thẩm định của phòng QLKHCN&amp;HTPT tại Phiếu trình ngày 03/10/2026; làm cơ sở để Lãnh đạo Trường xem xét, quyết định ban hành, áp dụng Bộ công cụ chính thức trong toàn Trường.</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2. Yêu cầu</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phạm vi: Chỉ sử dụng Bộ công cụ bản 1.3.13 (tệp ktc</w:t>
        <w:noBreakHyphen/>
        <w:t xml:space="preserve">quan</w:t>
        <w:noBreakHyphen/>
        <w:t xml:space="preserve">tri</w:t>
        <w:noBreakHyphen/>
        <w:t xml:space="preserve">1.3.13.zip, đã đối chiếu mã kiểm tra toàn vẹn SHA</w:t>
        <w:noBreakHyphen/>
        <w:t xml:space="preserve">256) ở chế độ người dùng tự cài trên hệ thống Claude AI Team của Trường. Trong thời gian thí điểm không bổ sung, thay đổi chức năng, trừ trường hợp sửa lỗi làm sai lệch số liệu, lộ, lọt dữ liệu hoặc ghi đè dữ liệu gốc.</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vai trò: Bộ công cụ chỉ hỗ trợ đọc, đối chiếu, tổng hợp, dự thảo; viên chức sử dụng chịu trách nhiệm kiểm tra, chỉnh sửa sản phẩm; Lãnh đạo đơn vị duyệt sản phẩm trước khi sử dụng. Bộ công cụ không thay thế việc kiểm tra, rà soát dự thảo văn bản trước khi ban hành theo Thông báo số 948/TB</w:t>
        <w:noBreakHyphen/>
        <w:t xml:space="preserve">CĐKT ngày 17/8/2026 của Trường Cao đẳng Kon Tum hướng dẫn kiểm tra, rà soát dự thảo văn bản trước khi ban hành bằng công cụ trí tuệ nhân tạo (KTC</w:t>
        <w:noBreakHyphen/>
        <w:t xml:space="preserve">Ra</w:t>
        <w:noBreakHyphen/>
        <w:t xml:space="preserve">Soat</w:t>
        <w:noBreakHyphen/>
        <w:t xml:space="preserve">897</w:t>
        <w:noBreakHyphen/>
        <w:t xml:space="preserve">v2</w:t>
        <w:noBreakHyphen/>
        <w:t xml:space="preserve">Cai</w:t>
        <w:noBreakHyphen/>
        <w:t xml:space="preserve">tien); không tự phê duyệt, không quyết định mức xếp loại.</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Bảo đảm an toàn dữ liệu: Kho dữ liệu văn bản KTC</w:t>
        <w:noBreakHyphen/>
        <w:t xml:space="preserve">Database do phòng TH</w:t>
        <w:noBreakHyphen/>
        <w:t xml:space="preserve">HC&amp;QT quản lý, phân quyền chỉ đọc đối với tài khoản người dùng; dữ liệu nội bộ được xử lý trong phạm vi Thông báo số 924/TB</w:t>
        <w:noBreakHyphen/>
        <w:t xml:space="preserve">CĐKT; không đưa tài liệu mật, dữ liệu cá nhân nhạy cảm vào Bộ công cụ.</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mô hình: Sử dụng Claude Sonnet 5 hoặc Claude Opus 5.5; không sử dụng Claude Haiku 4.5 để soạn văn bản, phần căn cứ của văn bản.</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Ghi nhận trung thực: Mọi lượt sử dụng phục vụ thí điểm được ghi vào Sổ theo dõi thí điểm (Phụ lục III); sự cố được báo cáo về phòng TH</w:t>
        <w:noBreakHyphen/>
        <w:t xml:space="preserve">HC&amp;QT trong ngày phát sinh.</w:t>
      </w:r>
    </w:p>
    <w:p w14:paraId="6D3AF380" w14:textId="2EA64FAA" w:rsidR="00AB08E9" w:rsidRPr="00E7562C" w:rsidRDefault="00CE6BDA" w:rsidP="00E7562C">
      <w:pPr>
        <w:spacing w:before="120" w:after="120" w:line="264" w:lineRule="auto"/>
        <w:ind w:firstLine="720"/>
        <w:jc w:val="both"/>
        <w:rPr>
          <w:b/>
          <w:bCs/>
          <w:lang w:val="vi-VN"/>
        </w:rPr>
      </w:pPr>
      <w:r w:rsidRPr="00DE02EB">
        <w:rPr>
          <w:b/>
          <w:bCs/>
          <w:lang w:val="pt-BR"/>
        </w:rPr>
        <w:t xml:space="preserve">II. PHẠM VI, THỜI GIAN THÍ ĐIỂM</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1. Đơn vị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Phòng TH</w:t>
        <w:noBreakHyphen/>
        <w:t xml:space="preserve">HC&amp;QT (đơn vị xây dựng Bộ công cụ).</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- 02 đơn vị do Hiệu trưởng chỉ định: </w:t>
      </w:r>
      <w:r w:rsidRPr="00E7562C">
        <w:rPr>
          <w:sz w:val="28"/>
          <w:szCs w:val="28"/>
          <w:lang w:val="pt-BR"/>
          <w:highlight w:val="yellow"/>
        </w:rPr>
        <w:t xml:space="preserve">……………</w:t>
      </w:r>
      <w:r w:rsidRPr="00E7562C">
        <w:rPr>
          <w:sz w:val="28"/>
          <w:szCs w:val="28"/>
          <w:lang w:val="pt-BR"/>
        </w:rPr>
        <w:t xml:space="preserve">, </w:t>
      </w:r>
      <w:r w:rsidRPr="00E7562C">
        <w:rPr>
          <w:sz w:val="28"/>
          <w:szCs w:val="28"/>
          <w:lang w:val="pt-BR"/>
          <w:highlight w:val="yellow"/>
        </w:rPr>
        <w:t xml:space="preserve">……………</w:t>
      </w:r>
      <w:r w:rsidRPr="00E7562C">
        <w:rPr>
          <w:sz w:val="28"/>
          <w:szCs w:val="28"/>
          <w:lang w:val="pt-BR"/>
        </w:rPr>
        <w:t xml:space="preserve">.</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Mỗi đơn vị thí điểm cử 02 - 03 viên chức tham gia, trong đó có 01 Lãnh đạo đơn vị.</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2. Nội dung công việc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Lập kế hoạch công tác tháng 11/2026 của đơn vị theo mẫu kèm theo Thông báo số 736/TB</w:t>
        <w:noBreakHyphen/>
        <w:t xml:space="preserve">CĐKT ngày 25/6/2026 của Trường Cao đẳng Kon Tum hướng dẫn xây dựng kế hoạch và báo cáo kết quả công tác định kỳ.</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Tổng hợp báo cáo kết quả công tác tháng 10/2026 của đơn vị.</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Theo dõi tiến độ, kết quả thực hiện nhiệm vụ được giao trong thời gian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Lập, tự đánh giá thử KPI cá nhân, đối chiếu Bộ chỉ số KPI ban hành kèm theo Quyết định số 2164/QĐ</w:t>
        <w:noBreakHyphen/>
        <w:t xml:space="preserve">CĐKT ngày 30/9/2026 của Hiệu trưởng Trường Cao đẳng Kon Tum ban hành Bộ chỉ số KPI đối với tập thể và cá nhân; kết quả đánh giá chính thức thực hiện theo Quyết định số 1923/QĐ</w:t>
        <w:noBreakHyphen/>
        <w:t xml:space="preserve">CĐKT ngày 30/8/2026 của Hiệu trưởng Trường Cao đẳng Kon Tum ban hành Quy chế đánh giá, xếp loại chất lượng tập thể, cá nhân gắn với Chỉ số đánh giá hiệu quả công việc (KPI).</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3. Thời gian</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chuẩn bị: Từ ngày 06/10/2026 đến ngày 13/10/2026.</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vận hành thí điểm: Từ ngày 14/10/2026 đến ngày 06/11/2026.</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đánh giá, báo cáo: Từ ngày 09/11/2026 đến ngày 20/11/2026.</w:t>
      </w:r>
    </w:p>
    <w:p w14:paraId="6D3AF380" w14:textId="2EA64FAA" w:rsidR="00AB08E9" w:rsidRPr="00E7562C" w:rsidRDefault="00CE6BDA" w:rsidP="00E7562C">
      <w:pPr>
        <w:spacing w:before="120" w:after="120" w:line="264" w:lineRule="auto"/>
        <w:ind w:firstLine="720"/>
        <w:jc w:val="both"/>
        <w:rPr>
          <w:b/>
          <w:bCs/>
          <w:lang w:val="vi-VN"/>
        </w:rPr>
      </w:pPr>
      <w:r w:rsidRPr="00DE02EB">
        <w:rPr>
          <w:b/>
          <w:bCs/>
          <w:lang w:val="pt-BR"/>
        </w:rPr>
        <w:t xml:space="preserve">III. NỘI DUNG, TIẾN ĐỘ THỰC HIỆN</w:t>
      </w:r>
    </w:p>
    <w:p w14:paraId="479A5791" w14:textId="67635A6B" w:rsidR="00723536" w:rsidRPr="00723536" w:rsidRDefault="00723536" w:rsidP="00E7562C">
      <w:pPr>
        <w:pStyle w:val="Vnbnnidung30"/>
        <w:shd w:val="clear" w:color="auto" w:fill="auto"/>
        <w:spacing w:before="120" w:after="120" w:line="264" w:lineRule="auto"/>
        <w:ind w:firstLine="720"/>
        <w:rPr>
          <w:b w:val="0"/>
          <w:i/>
          <w:sz w:val="28"/>
          <w:szCs w:val="28"/>
          <w:lang w:val="pt-BR"/>
        </w:rPr>
      </w:pPr>
      <w:r w:rsidRPr="00723536">
        <w:rPr>
          <w:b w:val="0"/>
          <w:sz w:val="28"/>
          <w:szCs w:val="28"/>
          <w:lang w:val="pt-BR"/>
          <w:i/>
        </w:rPr>
        <w:t xml:space="preserve">Chi tiết tại Phụ lục I kèm theo.</w:t>
      </w:r>
    </w:p>
    <w:p w14:paraId="6D3AF380" w14:textId="2EA64FAA" w:rsidR="00AB08E9" w:rsidRPr="00E7562C" w:rsidRDefault="00CE6BDA" w:rsidP="00E7562C">
      <w:pPr>
        <w:spacing w:before="120" w:after="120" w:line="264" w:lineRule="auto"/>
        <w:ind w:firstLine="720"/>
        <w:jc w:val="both"/>
        <w:rPr>
          <w:b/>
          <w:bCs/>
          <w:lang w:val="vi-VN"/>
        </w:rPr>
      </w:pPr>
      <w:r w:rsidRPr="00DE02EB">
        <w:rPr>
          <w:b/>
          <w:bCs/>
          <w:lang w:val="pt-BR"/>
        </w:rPr>
        <w:t xml:space="preserve">IV. CHỈ SỐ ĐÁNH GIÁ KẾT QUẢ THÍ ĐIỂM</w:t>
      </w:r>
    </w:p>
    <w:p w14:paraId="2B5A6398" w14:textId="633B8844" w:rsidR="007F484D" w:rsidRPr="00DE02EB" w:rsidRDefault="007F484D" w:rsidP="00E7562C">
      <w:pPr>
        <w:pStyle w:val="Vnbnnidung30"/>
        <w:shd w:val="clear" w:color="auto" w:fill="auto"/>
        <w:spacing w:before="120" w:after="120" w:line="264" w:lineRule="auto"/>
        <w:ind w:firstLine="720"/>
        <w:rPr>
          <w:b w:val="0"/>
          <w:sz w:val="28"/>
          <w:szCs w:val="28"/>
          <w:lang w:val="fr-FR"/>
        </w:rPr>
      </w:pPr>
      <w:r w:rsidRPr="00DE02EB">
        <w:rPr>
          <w:b w:val="0"/>
          <w:sz w:val="28"/>
          <w:szCs w:val="28"/>
          <w:lang w:val="fr-FR"/>
        </w:rPr>
        <w:t xml:space="preserve">1. Chỉ số đo, ngưỡng đạt, cách đo: Chi tiết tại Phụ lục II kèm theo.</w:t>
      </w:r>
    </w:p>
    <w:p w14:paraId="2B5A6398" w14:textId="633B8844" w:rsidR="007F484D" w:rsidRPr="00DE02EB" w:rsidRDefault="007F484D" w:rsidP="00E7562C">
      <w:pPr>
        <w:pStyle w:val="Vnbnnidung30"/>
        <w:shd w:val="clear" w:color="auto" w:fill="auto"/>
        <w:spacing w:before="120" w:after="120" w:line="264" w:lineRule="auto"/>
        <w:ind w:firstLine="720"/>
        <w:rPr>
          <w:b w:val="0"/>
          <w:sz w:val="28"/>
          <w:szCs w:val="28"/>
          <w:lang w:val="fr-FR"/>
        </w:rPr>
      </w:pPr>
      <w:r w:rsidRPr="00DE02EB">
        <w:rPr>
          <w:b w:val="0"/>
          <w:sz w:val="28"/>
          <w:szCs w:val="28"/>
          <w:lang w:val="fr-FR"/>
        </w:rPr>
        <w:t xml:space="preserve">2. Tạm dừng thí điểm: Phòng TH</w:t>
        <w:noBreakHyphen/>
        <w:t xml:space="preserve">HC&amp;QT tạm dừng việc sử dụng Bộ công cụ tại đơn vị và báo cáo Hiệu trưởng ngay khi xảy ra một trong các trường hợp sau: Bộ công cụ ghi đè, xóa dữ liệu gốc; lộ, lọt dữ liệu cá nhân, dữ liệu nội bộ; văn bản có số liệu sai do Bộ công cụ tạo ra đã được ký ban hành.</w:t>
      </w:r>
    </w:p>
    <w:p w14:paraId="2B5A6398" w14:textId="633B8844" w:rsidR="007F484D" w:rsidRPr="00DE02EB" w:rsidRDefault="007F484D" w:rsidP="00E7562C">
      <w:pPr>
        <w:pStyle w:val="Vnbnnidung30"/>
        <w:shd w:val="clear" w:color="auto" w:fill="auto"/>
        <w:spacing w:before="120" w:after="120" w:line="264" w:lineRule="auto"/>
        <w:ind w:firstLine="720"/>
        <w:rPr>
          <w:b w:val="0"/>
          <w:sz w:val="28"/>
          <w:szCs w:val="28"/>
          <w:lang w:val="fr-FR"/>
        </w:rPr>
      </w:pPr>
      <w:r w:rsidRPr="00DE02EB">
        <w:rPr>
          <w:b w:val="0"/>
          <w:sz w:val="28"/>
          <w:szCs w:val="28"/>
          <w:lang w:val="fr-FR"/>
        </w:rPr>
        <w:t xml:space="preserve">3. Kết quả thí điểm đạt yêu cầu khi các chỉ số bắt buộc tại Phụ lục II đạt ngưỡng. Trường hợp chưa đạt, phòng TH</w:t>
        <w:noBreakHyphen/>
        <w:t xml:space="preserve">HC&amp;QT đề xuất phương án khắc phục, kéo dài hoặc dừng thí điểm.</w:t>
      </w:r>
    </w:p>
    <w:p w14:paraId="6D3AF380" w14:textId="2EA64FAA" w:rsidR="00AB08E9" w:rsidRPr="00E7562C" w:rsidRDefault="00CE6BDA" w:rsidP="00E7562C">
      <w:pPr>
        <w:spacing w:before="120" w:after="120" w:line="264" w:lineRule="auto"/>
        <w:ind w:firstLine="720"/>
        <w:jc w:val="both"/>
        <w:rPr>
          <w:b/>
          <w:bCs/>
          <w:lang w:val="vi-VN"/>
        </w:rPr>
      </w:pPr>
      <w:r w:rsidRPr="00DE02EB">
        <w:rPr>
          <w:b/>
          <w:bCs/>
          <w:lang w:val="pt-BR"/>
        </w:rPr>
        <w:t xml:space="preserve">V. TỔ CHỨC THỰC HIỆN</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1. Phòng Tổng hợp - Hành chính và Quản trị</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tham mưu tổ chức thực hiện Kế hoạch này; hướng dẫn cài đặt, sử dụng Bộ công cụ cho viên chức các đơn vị thí điểm; hỗ trợ kỹ thuật trong thời gian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Quản lý, phân quyền chỉ đọc kho dữ liệu văn bản KTC</w:t>
        <w:noBreakHyphen/>
        <w:t xml:space="preserve">Database đối với tài khoản người dùng trong thời gian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Lấy ý kiến thẩm định độc lập lần 6 qua các hệ thống trí tuệ nhân tạo theo chỉ đạo của Hiệu trưởng (NotebookLM, Copilot, Work); tổng hợp, tiếp thu, giải trình.</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Tổng hợp Sổ theo dõi thí điểm hằng tuần; xử lý lỗi phát sinh; lập báo cáo kết quả thí điểm gửi phòng QLKHCN&amp;HTPT.</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2. Phòng Quản lý khoa học công nghệ và Hợp tác phát triển</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Theo dõi quá trình thí điểm; tổng hợp kết quả thí điểm, có ý kiến bằng văn bản, trình Hiệu trưởng xem xét, quyết định việc ban hành Bộ công cụ.</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3. Phòng Tổ chức cán bộ và Công tác học sinh - sinh viên</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Phối hợp đánh giá các chỉ số liên quan đến KPI cá nhân.</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4. Các đơn vị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Cử viên chức tham gia, gửi danh sách về phòng TH</w:t>
        <w:noBreakHyphen/>
        <w:t xml:space="preserve">HC&amp;QT trước ngày 09/10/2026; Lãnh đạo đơn vị trực tiếp theo dõi, duyệt sản phẩm do Bộ công cụ hỗ trợ trước khi sử dụng.</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Sử dụng Bộ công cụ đúng yêu cầu tại Mục I; ghi Sổ theo dõi thí điểm; phản ánh sự cố về phòng TH</w:t>
        <w:noBreakHyphen/>
        <w:t xml:space="preserve">HC&amp;QT trong ngày phát sinh; ghi nhận thời gian thực hiện theo cách làm hiện nay đối với ít nhất 01 sản phẩm cùng loại để đối chứng.</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5. Viên chức tham gia thí điểm</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Sử dụng tài khoản Claude Team do nhà trường cấp; cài đúng Bộ công cụ bản 1.3.13; không đưa tài liệu mật, dữ liệu cá nhân nhạy cảm vào Bộ công cụ.</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Kiểm tra, chịu trách nhiệm về nội dung sản phẩm trước khi trình; ghi đầy đủ, trung thực Sổ theo dõi thí điểm; tham gia khảo sát cuối đợt.</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 xml:space="preserve">6. Liên hệ hỗ trợ</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Viên chức phụ trách Bộ công cụ: Ông Nguyễn Ngọc Quang Phục, Phó Trưởng phòng TH</w:t>
        <w:noBreakHyphen/>
        <w:t xml:space="preserve">HC&amp;QT.</w:t>
      </w:r>
    </w:p>
    <w:p w14:paraId="548F6163" w14:textId="654DEC12"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Trên đây là Kế hoạch thí điểm có kiểm soát bộ công cụ trí tuệ nhân tạo KTC</w:t>
        <w:noBreakHyphen/>
        <w:t xml:space="preserve">Quan</w:t>
        <w:noBreakHyphen/>
        <w:t xml:space="preserve">tri tại một số đơn vị thuộc Trường. Đề nghị các đơn vị, cá nhân liên quan nghiêm túc triển khai thực hiện; trong quá trình thực hiện, nếu có khó khăn, vướng mắc, phản ánh về phòng TH</w:t>
        <w:noBreakHyphen/>
        <w:t xml:space="preserve">HC&amp;QT để tổng hợp, báo cáo Hiệu trưởng xem xét, chỉ đạo./.</w:t>
      </w:r>
    </w:p>
    <w:tbl>
      <w:tblPr>
        <w:tblStyle w:val="TableGrid"/>
        <w:tblW w:w="9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88"/>
      </w:tblGrid>
      <w:tr w:rsidR="00313BA2" w:rsidRPr="007D721F" w14:paraId="30E9E49D" w14:textId="77777777" w:rsidTr="002F7BB5">
        <w:trPr>
          <w:jc w:val="center"/>
        </w:trPr>
        <w:tc>
          <w:tcPr>
            <w:tcW w:w="4395" w:type="dxa"/>
          </w:tcPr>
          <w:p w14:paraId="3474231B" w14:textId="77777777" w:rsidR="00313BA2" w:rsidRPr="007D721F" w:rsidRDefault="00313BA2" w:rsidP="00AE4954">
            <w:pPr>
              <w:rPr>
                <w:b/>
                <w:i/>
                <w:sz w:val="24"/>
                <w:szCs w:val="24"/>
                <w:lang w:val="vi-VN"/>
              </w:rPr>
            </w:pPr>
            <w:r w:rsidRPr="007D721F">
              <w:rPr>
                <w:b/>
                <w:i/>
                <w:sz w:val="24"/>
                <w:szCs w:val="24"/>
                <w:lang w:val="vi-VN"/>
              </w:rPr>
              <w:t>Nơi nhận:</w:t>
            </w:r>
          </w:p>
          <w:p w14:paraId="4A0E8F6D" w14:textId="09D46B83" w:rsidR="008214A1" w:rsidRPr="008214A1" w:rsidRDefault="00313BA2" w:rsidP="00AE4954">
            <w:pPr>
              <w:rPr>
                <w:sz w:val="22"/>
              </w:rPr>
            </w:pPr>
            <w:r w:rsidRPr="007D721F">
              <w:rPr>
                <w:sz w:val="22"/>
                <w:lang w:val="vi-VN"/>
              </w:rPr>
              <w:t xml:space="preserve">- Lãnh đạo Trường (c/đ);</w:t>
            </w:r>
          </w:p>
          <w:p w14:paraId="4A0E8F6D" w14:textId="09D46B83" w:rsidR="008214A1" w:rsidRPr="008214A1" w:rsidRDefault="00313BA2" w:rsidP="00AE4954">
            <w:pPr>
              <w:rPr>
                <w:sz w:val="22"/>
              </w:rPr>
            </w:pPr>
            <w:r w:rsidRPr="007D721F">
              <w:rPr>
                <w:sz w:val="22"/>
                <w:lang w:val="vi-VN"/>
              </w:rPr>
              <w:t xml:space="preserve">- Phòng QLKHCN&amp;HTPT;</w:t>
            </w:r>
          </w:p>
          <w:p w14:paraId="4A0E8F6D" w14:textId="09D46B83" w:rsidR="008214A1" w:rsidRPr="008214A1" w:rsidRDefault="00313BA2" w:rsidP="00AE4954">
            <w:pPr>
              <w:rPr>
                <w:sz w:val="22"/>
              </w:rPr>
            </w:pPr>
            <w:r w:rsidRPr="007D721F">
              <w:rPr>
                <w:sz w:val="22"/>
                <w:lang w:val="vi-VN"/>
              </w:rPr>
              <w:t xml:space="preserve">- Phòng TCCB&amp;CTHSSV;</w:t>
            </w:r>
          </w:p>
          <w:p w14:paraId="4A0E8F6D" w14:textId="09D46B83" w:rsidR="008214A1" w:rsidRPr="008214A1" w:rsidRDefault="00313BA2" w:rsidP="00AE4954">
            <w:pPr>
              <w:rPr>
                <w:sz w:val="22"/>
              </w:rPr>
            </w:pPr>
            <w:r w:rsidRPr="007D721F">
              <w:rPr>
                <w:sz w:val="22"/>
                <w:lang w:val="vi-VN"/>
              </w:rPr>
              <w:t xml:space="preserve">- Các đơn vị thí điểm (t/h);</w:t>
            </w:r>
          </w:p>
          <w:p w14:paraId="4A0E8F6D" w14:textId="09D46B83" w:rsidR="008214A1" w:rsidRPr="008214A1" w:rsidRDefault="00313BA2" w:rsidP="00AE4954">
            <w:pPr>
              <w:rPr>
                <w:sz w:val="22"/>
              </w:rPr>
            </w:pPr>
            <w:r w:rsidRPr="007D721F">
              <w:rPr>
                <w:sz w:val="22"/>
                <w:lang w:val="vi-VN"/>
              </w:rPr>
              <w:t xml:space="preserve">- Lưu: VT, THHCQT.</w:t>
            </w:r>
          </w:p>
        </w:tc>
        <w:tc>
          <w:tcPr>
            <w:tcW w:w="4688" w:type="dxa"/>
          </w:tcPr>
          <w:p w14:paraId="266E4A06" w14:textId="77777777" w:rsidR="00313BA2" w:rsidRPr="007D721F" w:rsidRDefault="00313BA2" w:rsidP="00AE4954">
            <w:pPr>
              <w:jc w:val="center"/>
              <w:rPr>
                <w:b/>
              </w:rPr>
            </w:pPr>
            <w:r w:rsidRPr="007D721F">
              <w:rPr>
                <w:b/>
              </w:rPr>
              <w:t>HIỆU TRƯỞNG</w:t>
            </w:r>
          </w:p>
          <w:p w14:paraId="701A8086" w14:textId="77777777" w:rsidR="00313BA2" w:rsidRPr="007D721F" w:rsidRDefault="00313BA2" w:rsidP="00AE4954">
            <w:pPr>
              <w:jc w:val="center"/>
              <w:rPr>
                <w:b/>
              </w:rPr>
            </w:pPr>
          </w:p>
          <w:p w14:paraId="43C1854C" w14:textId="77777777" w:rsidR="00313BA2" w:rsidRPr="007D721F" w:rsidRDefault="00313BA2" w:rsidP="00AE4954">
            <w:pPr>
              <w:jc w:val="center"/>
              <w:rPr>
                <w:b/>
              </w:rPr>
            </w:pPr>
          </w:p>
          <w:p w14:paraId="592822EE" w14:textId="5508DD7E" w:rsidR="00313BA2" w:rsidRDefault="00313BA2" w:rsidP="00AE4954">
            <w:pPr>
              <w:jc w:val="center"/>
              <w:rPr>
                <w:b/>
              </w:rPr>
            </w:pPr>
          </w:p>
          <w:p w14:paraId="5026088B" w14:textId="77777777" w:rsidR="00341DDF" w:rsidRPr="007D721F" w:rsidRDefault="00341DDF" w:rsidP="00AE4954">
            <w:pPr>
              <w:jc w:val="center"/>
              <w:rPr>
                <w:b/>
              </w:rPr>
            </w:pPr>
          </w:p>
          <w:p w14:paraId="73D0F3E0" w14:textId="77777777" w:rsidR="00313BA2" w:rsidRPr="007D721F" w:rsidRDefault="00313BA2" w:rsidP="00AE4954">
            <w:pPr>
              <w:jc w:val="center"/>
              <w:rPr>
                <w:b/>
              </w:rPr>
            </w:pPr>
          </w:p>
          <w:p w14:paraId="3228DC66" w14:textId="77777777" w:rsidR="00313BA2" w:rsidRPr="007D721F" w:rsidRDefault="00313BA2" w:rsidP="00AE4954">
            <w:pPr>
              <w:jc w:val="center"/>
              <w:rPr>
                <w:b/>
              </w:rPr>
            </w:pPr>
          </w:p>
          <w:p w14:paraId="649C10FD" w14:textId="77777777" w:rsidR="00313BA2" w:rsidRPr="007D721F" w:rsidRDefault="00313BA2" w:rsidP="00AE4954">
            <w:pPr>
              <w:jc w:val="center"/>
              <w:rPr>
                <w:b/>
              </w:rPr>
            </w:pPr>
          </w:p>
          <w:p w14:paraId="5244B53E" w14:textId="77777777" w:rsidR="00313BA2" w:rsidRPr="007D721F" w:rsidRDefault="00313BA2" w:rsidP="00AE4954">
            <w:pPr>
              <w:jc w:val="center"/>
              <w:rPr>
                <w:b/>
              </w:rPr>
            </w:pPr>
            <w:r w:rsidRPr="007D721F">
              <w:rPr>
                <w:b/>
              </w:rPr>
              <w:t>Lê Trí Khải</w:t>
            </w:r>
          </w:p>
        </w:tc>
      </w:tr>
    </w:tbl>
    <w:p w14:paraId="3032CAAF" w14:textId="2440D00F" w:rsidR="00E066F5" w:rsidRDefault="00E066F5" w:rsidP="00E7562C">
      <w:pPr>
        <w:rPr>
          <w:lang w:val="pl-PL"/>
        </w:rPr>
      </w:pPr>
    </w:p>
    <w:p w14:paraId="657A9AD3" w14:textId="77777777" w:rsidR="00E066F5" w:rsidRDefault="00E066F5">
      <w:pPr>
        <w:rPr>
          <w:lang w:val="pl-PL"/>
        </w:rPr>
      </w:pPr>
      <w:r>
        <w:rPr>
          <w:lang w:val="pl-PL"/>
        </w:rPr>
        <w:br w:type="page"/>
      </w:r>
    </w:p>
    <w:p w14:paraId="3ADE9ED5" w14:textId="77777777" w:rsidR="00E066F5" w:rsidRDefault="00E066F5" w:rsidP="00E7562C">
      <w:pPr>
        <w:rPr>
          <w:lang w:val="pl-PL"/>
        </w:rPr>
        <w:sectPr w:rsidR="00E066F5" w:rsidSect="00DE02EB">
          <w:headerReference w:type="default" r:id="rId9"/>
          <w:headerReference w:type="first" r:id="rId10"/>
          <w:pgSz w:w="11907" w:h="16840" w:code="9"/>
          <w:pgMar w:top="1134" w:right="1134" w:bottom="1134" w:left="1701" w:header="720" w:footer="720" w:gutter="0"/>
          <w:pgNumType w:start="1"/>
          <w:cols w:space="720"/>
          <w:titlePg/>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NỘI DUNG, TIẾN ĐỘ THỰC HIỆN THÍ ĐIỂM BỘ CÔNG CỤ TRÍ TUỆ NHÂN TẠO KTC</w:t>
        <w:noBreakHyphen/>
        <w:t xml:space="preserve">QUAN</w:t>
        <w:noBreakHyphen/>
        <w:t xml:space="preserve">TRI</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jc w:val="center"/>
        <w:tblLayout w:type="fixed"/>
        <w:tblLook w:val="04A0" w:firstRow="1" w:lastRow="0" w:firstColumn="1" w:lastColumn="0" w:noHBand="0" w:noVBand="1"/>
        <w:tblW w:w="14800" w:type="dxa"/>
      </w:tblPr>
      <w:tblGrid>
        <w:gridCol w:w="740"/>
        <w:gridCol w:w="4884"/>
        <w:gridCol w:w="2368"/>
        <w:gridCol w:w="2516"/>
        <w:gridCol w:w="2220"/>
        <w:gridCol w:w="2072"/>
      </w:tblGrid>
      <w:tr w:rsidR="00723536" w:rsidRPr="00E066F5" w14:paraId="19DA87DB" w14:textId="77777777" w:rsidTr="00DE02EB">
        <w:trPr>
          <w:tblHeader/>
          <w:jc w:val="center"/>
          <w:cantSplit/>
          <w:tblHeader/>
        </w:trPr>
        <w:tc>
          <w:tcPr>
            <w:tcW w:w="740"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TT</w:t>
            </w:r>
          </w:p>
        </w:tc>
        <w:tc>
          <w:tcPr>
            <w:tcW w:w="4884"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Nội dung công việc</w:t>
            </w:r>
          </w:p>
        </w:tc>
        <w:tc>
          <w:tcPr>
            <w:tcW w:w="2368"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Đơn vị chủ trì</w:t>
            </w:r>
          </w:p>
        </w:tc>
        <w:tc>
          <w:tcPr>
            <w:tcW w:w="2516"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Đơn vị phối hợp</w:t>
            </w:r>
          </w:p>
        </w:tc>
        <w:tc>
          <w:tcPr>
            <w:tcW w:w="2220"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Sản phẩm</w:t>
            </w:r>
          </w:p>
        </w:tc>
        <w:tc>
          <w:tcPr>
            <w:tcW w:w="2072"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Thời gian hoàn thành</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keepNext/>
            </w:pPr>
            <w:r w:rsidRPr="00723536">
              <w:rPr>
                <w:color w:val="000000"/>
                <w:sz w:val="24"/>
                <w:szCs w:val="24"/>
                <w:b/>
              </w:rPr>
              <w:t xml:space="preserve">1</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keepNext/>
            </w:pPr>
            <w:r w:rsidRPr="00723536">
              <w:rPr>
                <w:color w:val="000000"/>
                <w:sz w:val="24"/>
                <w:szCs w:val="24"/>
                <w:b/>
              </w:rPr>
              <w:t xml:space="preserve">Giai đoạn chuẩn bị</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1.1</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Xin ý kiến về quy ước tính điểm sản phẩm (hệ số sản phẩm nhân hệ số mức độ công việc)</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TCCB&amp;CTHSSV</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Phiếu xin ý kiến có ý kiến trả lời</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Đã hoàn thành ngày 06/10/2026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1.2</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Lấy ý kiến thẩm định độc lập lần 6 qua các hệ thống trí tuệ nhân tạo (NotebookLM, Copilot, Work); tiếp thu, giải trình</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QLKHCN&amp;HTPT</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Báo cáo thẩm định; Báo cáo tiếp thu, giải trình lần 6</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Trước ngày 13/10/2026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1.3</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Cử viên chức tham gia; hướng dẫn cài đặt, sử dụng Bộ công cụ</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Danh sách viên chức; Bộ công cụ bản 1.3.13 được cài đặt</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Danh sách trước ngày 09/10/2026; cài đặt trước ngày 13/10/2026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1.4</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Ghi nhận số liệu đối chứng: Thời gian lập kế hoạch công tác tháng 10/2026, tổng hợp báo cáo tháng 9/2026 theo cách làm hiện nay</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Phiếu số liệu đối chứng</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Trước ngày 13/10/2026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keepNext/>
            </w:pPr>
            <w:r w:rsidRPr="00723536">
              <w:rPr>
                <w:color w:val="000000"/>
                <w:sz w:val="24"/>
                <w:szCs w:val="24"/>
                <w:b/>
              </w:rPr>
              <w:t xml:space="preserve">2</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keepNext/>
            </w:pPr>
            <w:r w:rsidRPr="00723536">
              <w:rPr>
                <w:color w:val="000000"/>
                <w:sz w:val="24"/>
                <w:szCs w:val="24"/>
                <w:b/>
              </w:rPr>
              <w:t xml:space="preserve">Giai đoạn vận hành thí điểm</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2.1</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Theo dõi tiến độ, kết quả thực hiện nhiệm vụ của đơn vị bằng Bộ công cụ</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Bảng theo dõi nhiệm vụ</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Từ ngày 14/10/2026 đến ngày 06/11/2026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2.2</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Tổng hợp báo cáo kết quả công tác tháng 10/2026</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Dự thảo báo cáo tháng 10/2026</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Theo thời hạn báo cáo tháng của Trường</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2.3</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Lập kế hoạch công tác tháng 11/2026</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Dự thảo kế hoạch tháng 11/2026</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Theo thời hạn đăng ký kế hoạch tháng của Trường</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2.4</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Lập, tự đánh giá thử KPI cá nhân</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Viên chức đơn vị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TCCB&amp;CTHSSV</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Bảng KPI cá nhân dùng thử</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Trước ngày 06/11/2026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2.5</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Ghi Sổ theo dõi thí điểm; tổng hợp hằng tuần; báo cáo sự cố trong ngày</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 phòng TH</w:t>
              <w:noBreakHyphen/>
              <w:t xml:space="preserve">HC&amp;QT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 bản tổng hợp tuần</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Thứ Sáu hằng tuần</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keepNext/>
            </w:pPr>
            <w:r w:rsidRPr="00723536">
              <w:rPr>
                <w:color w:val="000000"/>
                <w:sz w:val="24"/>
                <w:szCs w:val="24"/>
                <w:b/>
              </w:rPr>
              <w:t xml:space="preserve">3</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keepNext/>
            </w:pPr>
            <w:r w:rsidRPr="00723536">
              <w:rPr>
                <w:color w:val="000000"/>
                <w:sz w:val="24"/>
                <w:szCs w:val="24"/>
                <w:b/>
              </w:rPr>
              <w:t xml:space="preserve">Giai đoạn đánh giá, báo cáo</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keepNext/>
            </w:pPr>
            <w:r w:rsidRPr="00723536">
              <w:rPr>
                <w:color w:val="000000"/>
                <w:sz w:val="24"/>
                <w:szCs w:val="24"/>
                <w:b/>
              </w:rPr>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3.1</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Khảo sát viên chức tham gia thí điểm</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Kết quả khảo sát</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Trước ngày 11/11/2026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3.2</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Báo cáo kết quả thí điểm (chỉ số tại Phụ lục II, sự cố, đề xuất điều chỉnh Bộ công cụ)</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Đơn vị thí điểm</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Báo cáo kết quả thí điểm</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Trước ngày 13/11/2026</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3.3</w:t>
            </w:r>
          </w:p>
        </w:tc>
        <w:tc>
          <w:tcPr>
            <w:tcW w:w="488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Tổng hợp, có ý kiến thẩm định, trình Hiệu trưởng xem xét, quyết định việc ban hành Bộ công cụ</w:t>
            </w:r>
          </w:p>
        </w:tc>
        <w:tc>
          <w:tcPr>
            <w:tcW w:w="23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QLKHCN&amp;HTPT</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Phòng TH</w:t>
              <w:noBreakHyphen/>
              <w:t xml:space="preserve">HC&amp;QT</w:t>
            </w:r>
          </w:p>
        </w:tc>
        <w:tc>
          <w:tcPr>
            <w:tcW w:w="222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Phiếu trình</w:t>
            </w:r>
          </w:p>
        </w:tc>
        <w:tc>
          <w:tcPr>
            <w:tcW w:w="207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Trước ngày 20/11/2026</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CHỈ SỐ ĐÁNH GIÁ KẾT QUẢ THÍ ĐIỂM BỘ CÔNG CỤ TRÍ TUỆ NHÂN TẠO KTC</w:t>
        <w:noBreakHyphen/>
        <w:t xml:space="preserve">QUAN</w:t>
        <w:noBreakHyphen/>
        <w:t xml:space="preserve">TRI</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jc w:val="center"/>
        <w:tblLayout w:type="fixed"/>
        <w:tblLook w:val="04A0" w:firstRow="1" w:lastRow="0" w:firstColumn="1" w:lastColumn="0" w:noHBand="0" w:noVBand="1"/>
        <w:tblW w:w="14800" w:type="dxa"/>
      </w:tblPr>
      <w:tblGrid>
        <w:gridCol w:w="740"/>
        <w:gridCol w:w="5180"/>
        <w:gridCol w:w="4588"/>
        <w:gridCol w:w="2516"/>
        <w:gridCol w:w="1776"/>
      </w:tblGrid>
      <w:tr w:rsidR="00723536" w:rsidRPr="00E066F5" w14:paraId="19DA87DB" w14:textId="77777777" w:rsidTr="00DE02EB">
        <w:trPr>
          <w:tblHeader/>
          <w:jc w:val="center"/>
          <w:cantSplit/>
          <w:tblHeader/>
        </w:trPr>
        <w:tc>
          <w:tcPr>
            <w:tcW w:w="740"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TT</w:t>
            </w:r>
          </w:p>
        </w:tc>
        <w:tc>
          <w:tcPr>
            <w:tcW w:w="5180"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Chỉ số</w:t>
            </w:r>
          </w:p>
        </w:tc>
        <w:tc>
          <w:tcPr>
            <w:tcW w:w="4588"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Cách đo, nguồn số liệu</w:t>
            </w:r>
          </w:p>
        </w:tc>
        <w:tc>
          <w:tcPr>
            <w:tcW w:w="2516"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Ngưỡng đạt</w:t>
            </w:r>
          </w:p>
        </w:tc>
        <w:tc>
          <w:tcPr>
            <w:tcW w:w="1776"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Loại chỉ số</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Sự cố ghi đè, xóa dữ liệu gốc; lộ, lọt dữ liệu cá nhân, dữ liệu nội bộ</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 nhật ký tự động của Bộ công cụ (nền tảng Claude Code)</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0 sự cố</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Bắt buộc</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Số liệu sai lệch so với nguồn trong sản phẩm đã được Lãnh đạo đơn vị duyệt</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Lãnh đạo đơn vị đối chiếu ngẫu nhiên tối thiểu 10 số liệu trên mỗi sản phẩm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0 sai lệch</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Bắt buộc</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3</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Văn bản viện dẫn không tồn tại, hết hiệu lực hoặc lấy biểu mẫu, bảng kiểm nội bộ làm căn cứ trong sản phẩm cuối</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Rà soát bằng công cụ KTC</w:t>
              <w:noBreakHyphen/>
              <w:t xml:space="preserve">Ra</w:t>
              <w:noBreakHyphen/>
              <w:t xml:space="preserve">Soat</w:t>
              <w:noBreakHyphen/>
              <w:t xml:space="preserve">897</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0 lỗi</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Bắt buộc</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4</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Văn bản do Bộ công cụ hỗ trợ dự thảo không còn vấn đề Mức 1 trước khi trình ký</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Phiếu rà soát KTC</w:t>
              <w:noBreakHyphen/>
              <w:t xml:space="preserve">Ra</w:t>
              <w:noBreakHyphen/>
              <w:t xml:space="preserve">Soat</w:t>
              <w:noBreakHyphen/>
              <w:t xml:space="preserve">897</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100%</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Bắt buộc</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5</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Lượt sử dụng đúng Bộ công cụ bản 1.3.13</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100%</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Bắt buộc</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6</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Tỷ lệ Bộ công cụ chọn đúng chức năng theo yêu cầu của người dùng</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 (người dùng ghi đúng, sai)</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Từ 90% trở lên</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Bắt buộc</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7</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Thời gian hoàn thành 01 sản phẩm (kế hoạch tháng, báo cáo tháng) so với số liệu đối chứng</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 phiếu số liệu đối chứng</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Ghi nhận mức tăng, giảm (%)</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Đánh giá</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8</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Số lần chỉnh sửa trước khi Lãnh đạo đơn vị duyệt</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Ghi nhận, so với số liệu đối chứng</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Đánh giá</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9</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Số lần thao tác chặn ghi chặn nhầm thao tác hợp lệ</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Sổ theo dõi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Ghi nhận số lần, nguyên nhân</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Đánh giá</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10</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Chi phí, số lượt trao đổi cho mỗi sản phẩm</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Nhật ký tự động (nền tảng Claude Code); ghi nhận của người dùng</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Ghi nhận giá trị giữa, khoảng dao động</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Đánh giá</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11</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Mức độ hài lòng của viên chức tham gia</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Phiếu khảo sát thang 5 mức</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Bình quân từ 4,0 trở lên</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Đánh giá</w:t>
            </w:r>
          </w:p>
        </w:tc>
      </w:tr>
      <w:tr w:rsidR="00723536" w:rsidRPr="00E066F5" w14:paraId="3D1CA489" w14:textId="77777777" w:rsidTr="00DE02EB">
        <w:trPr>
          <w:jc w:val="center"/>
          <w:cantSplit/>
        </w:trPr>
        <w:tc>
          <w:tcPr>
            <w:tcW w:w="74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12</w:t>
            </w:r>
          </w:p>
        </w:tc>
        <w:tc>
          <w:tcPr>
            <w:tcW w:w="5180"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both"/>
              <w:spacing w:before="40" w:after="40" w:line="240" w:lineRule="auto"/>
            </w:pPr>
            <w:r w:rsidRPr="00723536">
              <w:rPr>
                <w:color w:val="000000"/>
                <w:sz w:val="24"/>
                <w:szCs w:val="24"/>
                <w:b w:val="0"/>
              </w:rPr>
              <w:t xml:space="preserve">Tỷ lệ viên chức tự sử dụng được Bộ công cụ sau khi được hướng dẫn</w:t>
            </w:r>
          </w:p>
        </w:tc>
        <w:tc>
          <w:tcPr>
            <w:tcW w:w="458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Phiếu khảo sát; Sổ theo dõi thí điểm</w:t>
            </w:r>
          </w:p>
        </w:tc>
        <w:tc>
          <w:tcPr>
            <w:tcW w:w="251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left"/>
              <w:spacing w:before="40" w:after="40" w:line="240" w:lineRule="auto"/>
            </w:pPr>
            <w:r w:rsidRPr="00723536">
              <w:rPr>
                <w:color w:val="000000"/>
                <w:sz w:val="24"/>
                <w:szCs w:val="24"/>
                <w:b w:val="0"/>
              </w:rPr>
              <w:t xml:space="preserve">Từ 80% trở lên</w:t>
            </w:r>
          </w:p>
        </w:tc>
        <w:tc>
          <w:tcPr>
            <w:tcW w:w="1776"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Đánh giá</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MẪU SỔ THEO DÕI THÍ ĐIỂM BỘ CÔNG CỤ TRÍ TUỆ NHÂN TẠO KTC</w:t>
        <w:noBreakHyphen/>
        <w:t xml:space="preserve">QUAN</w:t>
        <w:noBreakHyphen/>
        <w:t xml:space="preserve">TRI</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jc w:val="center"/>
        <w:tblLayout w:type="fixed"/>
        <w:tblLook w:val="04A0" w:firstRow="1" w:lastRow="0" w:firstColumn="1" w:lastColumn="0" w:noHBand="0" w:noVBand="1"/>
        <w:tblW w:w="14795" w:type="dxa"/>
      </w:tblPr>
      <w:tblGrid>
        <w:gridCol w:w="704"/>
        <w:gridCol w:w="1268"/>
        <w:gridCol w:w="1832"/>
        <w:gridCol w:w="1691"/>
        <w:gridCol w:w="2819"/>
        <w:gridCol w:w="1409"/>
        <w:gridCol w:w="1127"/>
        <w:gridCol w:w="1127"/>
        <w:gridCol w:w="1409"/>
        <w:gridCol w:w="1409"/>
      </w:tblGrid>
      <w:tr w:rsidR="00723536" w:rsidRPr="00E066F5" w14:paraId="19DA87DB" w14:textId="77777777" w:rsidTr="00DE02EB">
        <w:trPr>
          <w:tblHeader/>
          <w:jc w:val="center"/>
          <w:cantSplit/>
          <w:tblHeader/>
        </w:trPr>
        <w:tc>
          <w:tcPr>
            <w:tcW w:w="704"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TT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Ngày</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Người sử dụng</w:t>
            </w:r>
          </w:p>
        </w:tc>
        <w:tc>
          <w:tcPr>
            <w:tcW w:w="1691"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Nền tảng, mô hình</w:t>
            </w:r>
          </w:p>
        </w:tc>
        <w:tc>
          <w:tcPr>
            <w:tcW w:w="2819"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Nội dung công việc</w:t>
            </w:r>
          </w:p>
        </w:tc>
        <w:tc>
          <w:tcPr>
            <w:tcW w:w="1409"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Chọn đúng chức năng (Đúng/Sai)</w:t>
            </w:r>
          </w:p>
        </w:tc>
        <w:tc>
          <w:tcPr>
            <w:tcW w:w="1127"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Thời gian (phút)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Số lần chỉnh sửa</w:t>
            </w:r>
          </w:p>
        </w:tc>
        <w:tc>
          <w:tcPr>
            <w:tcW w:w="1409"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Sự cố, lỗi</w:t>
            </w:r>
          </w:p>
        </w:tc>
        <w:tc>
          <w:tcPr>
            <w:tcW w:w="1409"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rPr>
                <w:b/>
                <w:bCs/>
                <w:sz w:val="24"/>
                <w:szCs w:val="24"/>
              </w:rPr>
              <w:jc w:val="center"/>
              <w:spacing w:before="40" w:after="40" w:line="240" w:lineRule="auto"/>
              <w:keepNext/>
            </w:pPr>
            <w:r w:rsidRPr="00723536">
              <w:rPr>
                <w:sz w:val="24"/>
                <w:szCs w:val="24"/>
                <w:b/>
              </w:rPr>
              <w:t xml:space="preserve">Ghi chú</w:t>
            </w:r>
          </w:p>
        </w:tc>
      </w:tr>
      <w:tr w:rsidR="00723536" w:rsidRPr="00E066F5" w14:paraId="3D1CA489" w14:textId="77777777" w:rsidTr="00DE02EB">
        <w:trPr>
          <w:jc w:val="center"/>
          <w:cantSplit/>
        </w:trPr>
        <w:tc>
          <w:tcPr>
            <w:tcW w:w="70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1</w:t>
            </w:r>
          </w:p>
        </w:tc>
        <w:tc>
          <w:tcPr>
            <w:tcW w:w="12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83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691"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281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r>
      <w:tr w:rsidR="00723536" w:rsidRPr="00E066F5" w14:paraId="3D1CA489" w14:textId="77777777" w:rsidTr="00DE02EB">
        <w:trPr>
          <w:jc w:val="center"/>
          <w:cantSplit/>
        </w:trPr>
        <w:tc>
          <w:tcPr>
            <w:tcW w:w="70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2</w:t>
            </w:r>
          </w:p>
        </w:tc>
        <w:tc>
          <w:tcPr>
            <w:tcW w:w="12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83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691"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281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r>
      <w:tr w:rsidR="00723536" w:rsidRPr="00E066F5" w14:paraId="3D1CA489" w14:textId="77777777" w:rsidTr="00DE02EB">
        <w:trPr>
          <w:jc w:val="center"/>
          <w:cantSplit/>
        </w:trPr>
        <w:tc>
          <w:tcPr>
            <w:tcW w:w="70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3</w:t>
            </w:r>
          </w:p>
        </w:tc>
        <w:tc>
          <w:tcPr>
            <w:tcW w:w="12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83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691"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281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r>
      <w:tr w:rsidR="00723536" w:rsidRPr="00E066F5" w14:paraId="3D1CA489" w14:textId="77777777" w:rsidTr="00DE02EB">
        <w:trPr>
          <w:jc w:val="center"/>
          <w:cantSplit/>
        </w:trPr>
        <w:tc>
          <w:tcPr>
            <w:tcW w:w="70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t xml:space="preserve">…</w:t>
            </w:r>
          </w:p>
        </w:tc>
        <w:tc>
          <w:tcPr>
            <w:tcW w:w="1268"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832"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691"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281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127"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c>
          <w:tcPr>
            <w:tcW w:w="1409"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rPr>
                <w:color w:val="000000"/>
                <w:sz w:val="24"/>
                <w:szCs w:val="24"/>
              </w:rPr>
              <w:jc w:val="center"/>
              <w:spacing w:before="40" w:after="40" w:line="240" w:lineRule="auto"/>
            </w:pPr>
            <w:r w:rsidRPr="00723536">
              <w:rPr>
                <w:color w:val="000000"/>
                <w:sz w:val="24"/>
                <w:szCs w:val="24"/>
                <w:b w:val="0"/>
              </w:rPr>
            </w:r>
          </w:p>
        </w:tc>
      </w:tr>
    </w:tbl>
    <w:p w14:paraId="53173BCC" w14:textId="3440ACD2" w:rsidR="00AB08E9" w:rsidRPr="007D721F" w:rsidRDefault="00AB08E9" w:rsidP="00E7562C">
      <w:pPr>
        <w:rPr>
          <w:lang w:val="pl-PL"/>
        </w:rPr>
      </w:pPr>
    </w:p>
    <w:sectPr w:rsidR="00AB08E9" w:rsidRPr="007D721F" w:rsidSect="00442167">
      <w:pgSz w:w="16840" w:h="11907" w:orient="landscape" w:code="9"/>
      <w:pgMar w:top="1134"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88A4" w14:textId="77777777" w:rsidR="0071644E" w:rsidRDefault="0071644E">
      <w:r>
        <w:separator/>
      </w:r>
    </w:p>
  </w:endnote>
  <w:endnote w:type="continuationSeparator" w:id="0">
    <w:p w14:paraId="2A38FA40" w14:textId="77777777" w:rsidR="0071644E" w:rsidRDefault="0071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1B8D" w14:textId="77777777" w:rsidR="0071644E" w:rsidRDefault="0071644E">
      <w:r>
        <w:separator/>
      </w:r>
    </w:p>
  </w:footnote>
  <w:footnote w:type="continuationSeparator" w:id="0">
    <w:p w14:paraId="117ADCDA" w14:textId="77777777" w:rsidR="0071644E" w:rsidRDefault="00716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540186"/>
      <w:docPartObj>
        <w:docPartGallery w:val="Page Numbers (Top of Page)"/>
        <w:docPartUnique/>
      </w:docPartObj>
    </w:sdtPr>
    <w:sdtEndPr>
      <w:rPr>
        <w:noProof/>
      </w:rPr>
    </w:sdtEndPr>
    <w:sdtContent>
      <w:p w14:paraId="621CE393" w14:textId="6AC6E5D3" w:rsidR="0012239B" w:rsidRDefault="0012239B">
        <w:pPr>
          <w:pStyle w:val="Header"/>
          <w:jc w:val="center"/>
        </w:pPr>
        <w:r>
          <w:fldChar w:fldCharType="begin"/>
        </w:r>
        <w:r>
          <w:instrText xml:space="preserve"> PAGE   \* MERGEFORMAT </w:instrText>
        </w:r>
        <w:r>
          <w:fldChar w:fldCharType="separate"/>
        </w:r>
        <w:r w:rsidR="00442167">
          <w:rPr>
            <w:noProof/>
          </w:rPr>
          <w:t>1</w:t>
        </w:r>
        <w:r>
          <w:rPr>
            <w:noProof/>
          </w:rPr>
          <w:fldChar w:fldCharType="end"/>
        </w:r>
      </w:p>
    </w:sdtContent>
  </w:sdt>
  <w:p w14:paraId="775EA54E" w14:textId="77777777" w:rsidR="0012239B" w:rsidRDefault="00122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90A7" w14:textId="77777777" w:rsidR="00D96017" w:rsidRPr="004C2EE9" w:rsidRDefault="00D96017" w:rsidP="00CA43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8E"/>
    <w:multiLevelType w:val="hybridMultilevel"/>
    <w:tmpl w:val="F17E32FE"/>
    <w:lvl w:ilvl="0" w:tplc="FC7A9B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820E81"/>
    <w:multiLevelType w:val="hybridMultilevel"/>
    <w:tmpl w:val="9A6A3F40"/>
    <w:lvl w:ilvl="0" w:tplc="9EA83B18">
      <w:start w:val="4"/>
      <w:numFmt w:val="bullet"/>
      <w:lvlText w:val="-"/>
      <w:lvlJc w:val="left"/>
      <w:pPr>
        <w:ind w:left="105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0A6213F9"/>
    <w:multiLevelType w:val="hybridMultilevel"/>
    <w:tmpl w:val="D94C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489E"/>
    <w:multiLevelType w:val="hybridMultilevel"/>
    <w:tmpl w:val="5302CD0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B621C0"/>
    <w:multiLevelType w:val="hybridMultilevel"/>
    <w:tmpl w:val="4EF6B9DC"/>
    <w:lvl w:ilvl="0" w:tplc="496A003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6496E3E"/>
    <w:multiLevelType w:val="hybridMultilevel"/>
    <w:tmpl w:val="222419D6"/>
    <w:lvl w:ilvl="0" w:tplc="CF36E7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268BB"/>
    <w:multiLevelType w:val="hybridMultilevel"/>
    <w:tmpl w:val="12140C0E"/>
    <w:lvl w:ilvl="0" w:tplc="0409000F">
      <w:start w:val="1"/>
      <w:numFmt w:val="decimal"/>
      <w:lvlText w:val="%1."/>
      <w:lvlJc w:val="left"/>
      <w:pPr>
        <w:ind w:left="610" w:hanging="360"/>
      </w:pPr>
      <w:rPr>
        <w:rFonts w:hint="default"/>
      </w:rPr>
    </w:lvl>
    <w:lvl w:ilvl="1" w:tplc="042A0019" w:tentative="1">
      <w:start w:val="1"/>
      <w:numFmt w:val="lowerLetter"/>
      <w:lvlText w:val="%2."/>
      <w:lvlJc w:val="left"/>
      <w:pPr>
        <w:ind w:left="1012" w:hanging="360"/>
      </w:pPr>
    </w:lvl>
    <w:lvl w:ilvl="2" w:tplc="042A001B" w:tentative="1">
      <w:start w:val="1"/>
      <w:numFmt w:val="lowerRoman"/>
      <w:lvlText w:val="%3."/>
      <w:lvlJc w:val="right"/>
      <w:pPr>
        <w:ind w:left="1732" w:hanging="180"/>
      </w:pPr>
    </w:lvl>
    <w:lvl w:ilvl="3" w:tplc="042A000F" w:tentative="1">
      <w:start w:val="1"/>
      <w:numFmt w:val="decimal"/>
      <w:lvlText w:val="%4."/>
      <w:lvlJc w:val="left"/>
      <w:pPr>
        <w:ind w:left="2452" w:hanging="360"/>
      </w:pPr>
    </w:lvl>
    <w:lvl w:ilvl="4" w:tplc="042A0019" w:tentative="1">
      <w:start w:val="1"/>
      <w:numFmt w:val="lowerLetter"/>
      <w:lvlText w:val="%5."/>
      <w:lvlJc w:val="left"/>
      <w:pPr>
        <w:ind w:left="3172" w:hanging="360"/>
      </w:pPr>
    </w:lvl>
    <w:lvl w:ilvl="5" w:tplc="042A001B" w:tentative="1">
      <w:start w:val="1"/>
      <w:numFmt w:val="lowerRoman"/>
      <w:lvlText w:val="%6."/>
      <w:lvlJc w:val="right"/>
      <w:pPr>
        <w:ind w:left="3892" w:hanging="180"/>
      </w:pPr>
    </w:lvl>
    <w:lvl w:ilvl="6" w:tplc="042A000F" w:tentative="1">
      <w:start w:val="1"/>
      <w:numFmt w:val="decimal"/>
      <w:lvlText w:val="%7."/>
      <w:lvlJc w:val="left"/>
      <w:pPr>
        <w:ind w:left="4612" w:hanging="360"/>
      </w:pPr>
    </w:lvl>
    <w:lvl w:ilvl="7" w:tplc="042A0019" w:tentative="1">
      <w:start w:val="1"/>
      <w:numFmt w:val="lowerLetter"/>
      <w:lvlText w:val="%8."/>
      <w:lvlJc w:val="left"/>
      <w:pPr>
        <w:ind w:left="5332" w:hanging="360"/>
      </w:pPr>
    </w:lvl>
    <w:lvl w:ilvl="8" w:tplc="042A001B" w:tentative="1">
      <w:start w:val="1"/>
      <w:numFmt w:val="lowerRoman"/>
      <w:lvlText w:val="%9."/>
      <w:lvlJc w:val="right"/>
      <w:pPr>
        <w:ind w:left="6052" w:hanging="180"/>
      </w:pPr>
    </w:lvl>
  </w:abstractNum>
  <w:abstractNum w:abstractNumId="7" w15:restartNumberingAfterBreak="0">
    <w:nsid w:val="2A2A4A02"/>
    <w:multiLevelType w:val="hybridMultilevel"/>
    <w:tmpl w:val="A086B87E"/>
    <w:lvl w:ilvl="0" w:tplc="05F01FA6">
      <w:start w:val="1"/>
      <w:numFmt w:val="lowerLetter"/>
      <w:lvlText w:val="%1)"/>
      <w:lvlJc w:val="left"/>
      <w:pPr>
        <w:ind w:left="720" w:hanging="360"/>
      </w:pPr>
      <w:rPr>
        <w:rFonts w:hint="default"/>
        <w:b/>
        <w:color w:val="000099"/>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E77FD"/>
    <w:multiLevelType w:val="hybridMultilevel"/>
    <w:tmpl w:val="96A0ED88"/>
    <w:lvl w:ilvl="0" w:tplc="48BCD2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721DC"/>
    <w:multiLevelType w:val="hybridMultilevel"/>
    <w:tmpl w:val="5E262F7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60CFB"/>
    <w:multiLevelType w:val="hybridMultilevel"/>
    <w:tmpl w:val="F3B059E4"/>
    <w:lvl w:ilvl="0" w:tplc="730027C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C9A0542"/>
    <w:multiLevelType w:val="hybridMultilevel"/>
    <w:tmpl w:val="4106F3FC"/>
    <w:lvl w:ilvl="0" w:tplc="5E101A8E">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50913CC"/>
    <w:multiLevelType w:val="multilevel"/>
    <w:tmpl w:val="4CA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4F5"/>
    <w:multiLevelType w:val="hybridMultilevel"/>
    <w:tmpl w:val="591C0ABC"/>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DC237F0"/>
    <w:multiLevelType w:val="hybridMultilevel"/>
    <w:tmpl w:val="4FF6F5E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B7C5433"/>
    <w:multiLevelType w:val="hybridMultilevel"/>
    <w:tmpl w:val="27D0E30E"/>
    <w:lvl w:ilvl="0" w:tplc="9C945B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054AF"/>
    <w:multiLevelType w:val="hybridMultilevel"/>
    <w:tmpl w:val="EDB6E0A2"/>
    <w:lvl w:ilvl="0" w:tplc="3E8E57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D3707"/>
    <w:multiLevelType w:val="hybridMultilevel"/>
    <w:tmpl w:val="3FFC0C30"/>
    <w:lvl w:ilvl="0" w:tplc="92623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6101FB5"/>
    <w:multiLevelType w:val="hybridMultilevel"/>
    <w:tmpl w:val="2960A7FE"/>
    <w:lvl w:ilvl="0" w:tplc="53D20E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0001B"/>
    <w:multiLevelType w:val="hybridMultilevel"/>
    <w:tmpl w:val="281E5FB4"/>
    <w:lvl w:ilvl="0" w:tplc="A35468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7649112">
    <w:abstractNumId w:val="20"/>
  </w:num>
  <w:num w:numId="2" w16cid:durableId="2038920574">
    <w:abstractNumId w:val="1"/>
  </w:num>
  <w:num w:numId="3" w16cid:durableId="1118597222">
    <w:abstractNumId w:val="6"/>
  </w:num>
  <w:num w:numId="4" w16cid:durableId="1255165427">
    <w:abstractNumId w:val="3"/>
  </w:num>
  <w:num w:numId="5" w16cid:durableId="1661151597">
    <w:abstractNumId w:val="7"/>
  </w:num>
  <w:num w:numId="6" w16cid:durableId="401369006">
    <w:abstractNumId w:val="18"/>
  </w:num>
  <w:num w:numId="7" w16cid:durableId="1242563133">
    <w:abstractNumId w:val="5"/>
  </w:num>
  <w:num w:numId="8" w16cid:durableId="388695875">
    <w:abstractNumId w:val="15"/>
  </w:num>
  <w:num w:numId="9" w16cid:durableId="111364612">
    <w:abstractNumId w:val="9"/>
  </w:num>
  <w:num w:numId="10" w16cid:durableId="1905942352">
    <w:abstractNumId w:val="10"/>
  </w:num>
  <w:num w:numId="11" w16cid:durableId="993679303">
    <w:abstractNumId w:val="0"/>
  </w:num>
  <w:num w:numId="12" w16cid:durableId="817965845">
    <w:abstractNumId w:val="14"/>
  </w:num>
  <w:num w:numId="13" w16cid:durableId="1294754398">
    <w:abstractNumId w:val="2"/>
  </w:num>
  <w:num w:numId="14" w16cid:durableId="1746566697">
    <w:abstractNumId w:val="16"/>
  </w:num>
  <w:num w:numId="15" w16cid:durableId="283315051">
    <w:abstractNumId w:val="19"/>
  </w:num>
  <w:num w:numId="16" w16cid:durableId="1840268332">
    <w:abstractNumId w:val="11"/>
  </w:num>
  <w:num w:numId="17" w16cid:durableId="60686871">
    <w:abstractNumId w:val="4"/>
  </w:num>
  <w:num w:numId="18" w16cid:durableId="442772083">
    <w:abstractNumId w:val="8"/>
  </w:num>
  <w:num w:numId="19" w16cid:durableId="1408991146">
    <w:abstractNumId w:val="17"/>
  </w:num>
  <w:num w:numId="20" w16cid:durableId="245186358">
    <w:abstractNumId w:val="12"/>
  </w:num>
  <w:num w:numId="21" w16cid:durableId="52829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E9"/>
    <w:rsid w:val="00005BB1"/>
    <w:rsid w:val="00010CF2"/>
    <w:rsid w:val="0001116A"/>
    <w:rsid w:val="00014970"/>
    <w:rsid w:val="0002018C"/>
    <w:rsid w:val="00021E15"/>
    <w:rsid w:val="00024CCE"/>
    <w:rsid w:val="00052B15"/>
    <w:rsid w:val="00057239"/>
    <w:rsid w:val="0005740F"/>
    <w:rsid w:val="00064F8D"/>
    <w:rsid w:val="000706C7"/>
    <w:rsid w:val="00073326"/>
    <w:rsid w:val="00075AC5"/>
    <w:rsid w:val="00077772"/>
    <w:rsid w:val="00077BCD"/>
    <w:rsid w:val="00086ABA"/>
    <w:rsid w:val="00087E21"/>
    <w:rsid w:val="000909A2"/>
    <w:rsid w:val="00096379"/>
    <w:rsid w:val="000C6C38"/>
    <w:rsid w:val="000E1AD6"/>
    <w:rsid w:val="000E6987"/>
    <w:rsid w:val="000F0F2C"/>
    <w:rsid w:val="000F26CF"/>
    <w:rsid w:val="0010544A"/>
    <w:rsid w:val="0011794B"/>
    <w:rsid w:val="0012239B"/>
    <w:rsid w:val="001247B6"/>
    <w:rsid w:val="001323FC"/>
    <w:rsid w:val="001379B7"/>
    <w:rsid w:val="0014036D"/>
    <w:rsid w:val="00142E20"/>
    <w:rsid w:val="00162127"/>
    <w:rsid w:val="001641F1"/>
    <w:rsid w:val="00173C94"/>
    <w:rsid w:val="001834C0"/>
    <w:rsid w:val="00194FD7"/>
    <w:rsid w:val="00195AA2"/>
    <w:rsid w:val="00197465"/>
    <w:rsid w:val="001A6AD6"/>
    <w:rsid w:val="001B2BC4"/>
    <w:rsid w:val="001B39C2"/>
    <w:rsid w:val="001C1AA7"/>
    <w:rsid w:val="001C3036"/>
    <w:rsid w:val="001C5355"/>
    <w:rsid w:val="001D23D3"/>
    <w:rsid w:val="001D62B1"/>
    <w:rsid w:val="001E00A1"/>
    <w:rsid w:val="001E1BF0"/>
    <w:rsid w:val="001E29AE"/>
    <w:rsid w:val="001E5BC9"/>
    <w:rsid w:val="001F6563"/>
    <w:rsid w:val="00203513"/>
    <w:rsid w:val="00205557"/>
    <w:rsid w:val="00212883"/>
    <w:rsid w:val="00212AFC"/>
    <w:rsid w:val="00233ACD"/>
    <w:rsid w:val="002433D0"/>
    <w:rsid w:val="00247CD2"/>
    <w:rsid w:val="002633F1"/>
    <w:rsid w:val="00263664"/>
    <w:rsid w:val="002638D2"/>
    <w:rsid w:val="00264563"/>
    <w:rsid w:val="00266D90"/>
    <w:rsid w:val="00274418"/>
    <w:rsid w:val="00276D30"/>
    <w:rsid w:val="00281D87"/>
    <w:rsid w:val="00284549"/>
    <w:rsid w:val="0029554E"/>
    <w:rsid w:val="002976F5"/>
    <w:rsid w:val="002A3DA4"/>
    <w:rsid w:val="002A5B41"/>
    <w:rsid w:val="002A7806"/>
    <w:rsid w:val="002B30AF"/>
    <w:rsid w:val="002C417D"/>
    <w:rsid w:val="002C6DEF"/>
    <w:rsid w:val="002D3A1F"/>
    <w:rsid w:val="002D66FC"/>
    <w:rsid w:val="002E3C7D"/>
    <w:rsid w:val="002F7BB5"/>
    <w:rsid w:val="00303CB9"/>
    <w:rsid w:val="00304EA7"/>
    <w:rsid w:val="0030648E"/>
    <w:rsid w:val="00307AF1"/>
    <w:rsid w:val="00310D9A"/>
    <w:rsid w:val="00310F92"/>
    <w:rsid w:val="00311DF5"/>
    <w:rsid w:val="00313BA2"/>
    <w:rsid w:val="003201A4"/>
    <w:rsid w:val="00321C5E"/>
    <w:rsid w:val="00341DDF"/>
    <w:rsid w:val="003448E5"/>
    <w:rsid w:val="00344C61"/>
    <w:rsid w:val="00346445"/>
    <w:rsid w:val="00357CE7"/>
    <w:rsid w:val="00362B6A"/>
    <w:rsid w:val="00367274"/>
    <w:rsid w:val="00370C43"/>
    <w:rsid w:val="003824C5"/>
    <w:rsid w:val="00382641"/>
    <w:rsid w:val="00382B30"/>
    <w:rsid w:val="003955B5"/>
    <w:rsid w:val="00395EE6"/>
    <w:rsid w:val="003A02A8"/>
    <w:rsid w:val="003A700D"/>
    <w:rsid w:val="003B4038"/>
    <w:rsid w:val="003C0F2B"/>
    <w:rsid w:val="003C2380"/>
    <w:rsid w:val="003C5164"/>
    <w:rsid w:val="003D569F"/>
    <w:rsid w:val="003E1A23"/>
    <w:rsid w:val="003E74D5"/>
    <w:rsid w:val="003E7EA1"/>
    <w:rsid w:val="003F2F5C"/>
    <w:rsid w:val="00420084"/>
    <w:rsid w:val="00423051"/>
    <w:rsid w:val="00423FAB"/>
    <w:rsid w:val="00425A29"/>
    <w:rsid w:val="0044130A"/>
    <w:rsid w:val="00442167"/>
    <w:rsid w:val="004500C7"/>
    <w:rsid w:val="00453ABA"/>
    <w:rsid w:val="004705E8"/>
    <w:rsid w:val="0049062A"/>
    <w:rsid w:val="00491094"/>
    <w:rsid w:val="004925FA"/>
    <w:rsid w:val="00492ABC"/>
    <w:rsid w:val="00494E2E"/>
    <w:rsid w:val="00496012"/>
    <w:rsid w:val="004B32E7"/>
    <w:rsid w:val="004B34FF"/>
    <w:rsid w:val="004B59E3"/>
    <w:rsid w:val="004C1226"/>
    <w:rsid w:val="004C60C1"/>
    <w:rsid w:val="004D483C"/>
    <w:rsid w:val="004D6DC1"/>
    <w:rsid w:val="004E3004"/>
    <w:rsid w:val="004E7A62"/>
    <w:rsid w:val="00502B65"/>
    <w:rsid w:val="00511727"/>
    <w:rsid w:val="0052221F"/>
    <w:rsid w:val="005228B1"/>
    <w:rsid w:val="005313EE"/>
    <w:rsid w:val="00534CF4"/>
    <w:rsid w:val="0053793A"/>
    <w:rsid w:val="00537E13"/>
    <w:rsid w:val="0054496C"/>
    <w:rsid w:val="00550023"/>
    <w:rsid w:val="0055186B"/>
    <w:rsid w:val="005547B3"/>
    <w:rsid w:val="005600E3"/>
    <w:rsid w:val="00562371"/>
    <w:rsid w:val="00564045"/>
    <w:rsid w:val="00581D80"/>
    <w:rsid w:val="005954DA"/>
    <w:rsid w:val="005A022E"/>
    <w:rsid w:val="005A03B5"/>
    <w:rsid w:val="005A2464"/>
    <w:rsid w:val="005B0E17"/>
    <w:rsid w:val="005B3271"/>
    <w:rsid w:val="005C150A"/>
    <w:rsid w:val="005C2649"/>
    <w:rsid w:val="005C310A"/>
    <w:rsid w:val="005D012A"/>
    <w:rsid w:val="005D0FA2"/>
    <w:rsid w:val="005D6DD7"/>
    <w:rsid w:val="005D79B3"/>
    <w:rsid w:val="005E3691"/>
    <w:rsid w:val="005E61E2"/>
    <w:rsid w:val="005F0FD4"/>
    <w:rsid w:val="005F35A2"/>
    <w:rsid w:val="005F7F41"/>
    <w:rsid w:val="006027AE"/>
    <w:rsid w:val="00615477"/>
    <w:rsid w:val="006229C2"/>
    <w:rsid w:val="00635364"/>
    <w:rsid w:val="00635FFB"/>
    <w:rsid w:val="00642A97"/>
    <w:rsid w:val="00651100"/>
    <w:rsid w:val="00665034"/>
    <w:rsid w:val="00666ED3"/>
    <w:rsid w:val="00670ADC"/>
    <w:rsid w:val="00681A16"/>
    <w:rsid w:val="00684BDD"/>
    <w:rsid w:val="00691B3F"/>
    <w:rsid w:val="006A52C4"/>
    <w:rsid w:val="006A5ED2"/>
    <w:rsid w:val="006B4115"/>
    <w:rsid w:val="006C5E8E"/>
    <w:rsid w:val="006D1BC1"/>
    <w:rsid w:val="006D2A70"/>
    <w:rsid w:val="006D3160"/>
    <w:rsid w:val="006E3764"/>
    <w:rsid w:val="006E38CE"/>
    <w:rsid w:val="006E48D8"/>
    <w:rsid w:val="006E5ECE"/>
    <w:rsid w:val="007120C3"/>
    <w:rsid w:val="0071644E"/>
    <w:rsid w:val="00723536"/>
    <w:rsid w:val="007244BE"/>
    <w:rsid w:val="007309E7"/>
    <w:rsid w:val="007336F7"/>
    <w:rsid w:val="00733A9F"/>
    <w:rsid w:val="00741AEF"/>
    <w:rsid w:val="007608C3"/>
    <w:rsid w:val="00770B18"/>
    <w:rsid w:val="00784295"/>
    <w:rsid w:val="00791013"/>
    <w:rsid w:val="00794E9B"/>
    <w:rsid w:val="007A16BE"/>
    <w:rsid w:val="007A5766"/>
    <w:rsid w:val="007A7E4D"/>
    <w:rsid w:val="007B006F"/>
    <w:rsid w:val="007B0AA9"/>
    <w:rsid w:val="007B47FE"/>
    <w:rsid w:val="007B6048"/>
    <w:rsid w:val="007B7AEC"/>
    <w:rsid w:val="007C1035"/>
    <w:rsid w:val="007C12BF"/>
    <w:rsid w:val="007D2FF0"/>
    <w:rsid w:val="007D721F"/>
    <w:rsid w:val="007E4935"/>
    <w:rsid w:val="007E7778"/>
    <w:rsid w:val="007F079E"/>
    <w:rsid w:val="007F2304"/>
    <w:rsid w:val="007F484D"/>
    <w:rsid w:val="00812C96"/>
    <w:rsid w:val="008130B3"/>
    <w:rsid w:val="008210BC"/>
    <w:rsid w:val="008214A1"/>
    <w:rsid w:val="00821AEA"/>
    <w:rsid w:val="0082400C"/>
    <w:rsid w:val="00834D2A"/>
    <w:rsid w:val="008362A0"/>
    <w:rsid w:val="00850BAC"/>
    <w:rsid w:val="0086143D"/>
    <w:rsid w:val="0086758D"/>
    <w:rsid w:val="00867A8B"/>
    <w:rsid w:val="00870219"/>
    <w:rsid w:val="00870FDF"/>
    <w:rsid w:val="00871893"/>
    <w:rsid w:val="0087553C"/>
    <w:rsid w:val="0088619B"/>
    <w:rsid w:val="008A4E17"/>
    <w:rsid w:val="008B3F29"/>
    <w:rsid w:val="008C2B19"/>
    <w:rsid w:val="008C32C0"/>
    <w:rsid w:val="008C70D4"/>
    <w:rsid w:val="008C71BE"/>
    <w:rsid w:val="008E2698"/>
    <w:rsid w:val="008E3C37"/>
    <w:rsid w:val="008E7809"/>
    <w:rsid w:val="008F032E"/>
    <w:rsid w:val="008F074F"/>
    <w:rsid w:val="008F1B9E"/>
    <w:rsid w:val="008F7BEF"/>
    <w:rsid w:val="0091060A"/>
    <w:rsid w:val="0091176E"/>
    <w:rsid w:val="009149CC"/>
    <w:rsid w:val="0093590E"/>
    <w:rsid w:val="00942E4D"/>
    <w:rsid w:val="00944290"/>
    <w:rsid w:val="009559AB"/>
    <w:rsid w:val="0096015C"/>
    <w:rsid w:val="009631D2"/>
    <w:rsid w:val="00965880"/>
    <w:rsid w:val="00966999"/>
    <w:rsid w:val="009749E0"/>
    <w:rsid w:val="009A2877"/>
    <w:rsid w:val="009A32B0"/>
    <w:rsid w:val="009A596B"/>
    <w:rsid w:val="009B0FDF"/>
    <w:rsid w:val="009B3110"/>
    <w:rsid w:val="009B692E"/>
    <w:rsid w:val="009B7C1F"/>
    <w:rsid w:val="009C1837"/>
    <w:rsid w:val="009C44BA"/>
    <w:rsid w:val="009D06F2"/>
    <w:rsid w:val="009D38B4"/>
    <w:rsid w:val="009F483D"/>
    <w:rsid w:val="00A07029"/>
    <w:rsid w:val="00A11C6D"/>
    <w:rsid w:val="00A13B43"/>
    <w:rsid w:val="00A149A2"/>
    <w:rsid w:val="00A15CC0"/>
    <w:rsid w:val="00A3230B"/>
    <w:rsid w:val="00A37C06"/>
    <w:rsid w:val="00A46A3C"/>
    <w:rsid w:val="00A47327"/>
    <w:rsid w:val="00A501E9"/>
    <w:rsid w:val="00A54B1E"/>
    <w:rsid w:val="00A60887"/>
    <w:rsid w:val="00A7709B"/>
    <w:rsid w:val="00A86055"/>
    <w:rsid w:val="00A86417"/>
    <w:rsid w:val="00A87A47"/>
    <w:rsid w:val="00A908B9"/>
    <w:rsid w:val="00A95741"/>
    <w:rsid w:val="00AA561D"/>
    <w:rsid w:val="00AB01BF"/>
    <w:rsid w:val="00AB08E9"/>
    <w:rsid w:val="00AB2B07"/>
    <w:rsid w:val="00AB38EE"/>
    <w:rsid w:val="00AC074E"/>
    <w:rsid w:val="00AC503E"/>
    <w:rsid w:val="00AC678B"/>
    <w:rsid w:val="00AC6A31"/>
    <w:rsid w:val="00AC6D8A"/>
    <w:rsid w:val="00AC78D7"/>
    <w:rsid w:val="00AD3E9A"/>
    <w:rsid w:val="00AE4954"/>
    <w:rsid w:val="00AF5863"/>
    <w:rsid w:val="00AF6467"/>
    <w:rsid w:val="00B004CC"/>
    <w:rsid w:val="00B02CF7"/>
    <w:rsid w:val="00B06504"/>
    <w:rsid w:val="00B14751"/>
    <w:rsid w:val="00B16392"/>
    <w:rsid w:val="00B3158C"/>
    <w:rsid w:val="00B32FE1"/>
    <w:rsid w:val="00B4099D"/>
    <w:rsid w:val="00B44CD7"/>
    <w:rsid w:val="00B50828"/>
    <w:rsid w:val="00B57ED2"/>
    <w:rsid w:val="00B60746"/>
    <w:rsid w:val="00B60BE8"/>
    <w:rsid w:val="00B63DB0"/>
    <w:rsid w:val="00B7449A"/>
    <w:rsid w:val="00B762B7"/>
    <w:rsid w:val="00B77C66"/>
    <w:rsid w:val="00B860C9"/>
    <w:rsid w:val="00B86B24"/>
    <w:rsid w:val="00B91CAA"/>
    <w:rsid w:val="00B96070"/>
    <w:rsid w:val="00BB4989"/>
    <w:rsid w:val="00BB7DCC"/>
    <w:rsid w:val="00BC6250"/>
    <w:rsid w:val="00BE5BC2"/>
    <w:rsid w:val="00BE7316"/>
    <w:rsid w:val="00BE7DAF"/>
    <w:rsid w:val="00C06829"/>
    <w:rsid w:val="00C12C3C"/>
    <w:rsid w:val="00C16736"/>
    <w:rsid w:val="00C2433E"/>
    <w:rsid w:val="00C24F1E"/>
    <w:rsid w:val="00C31449"/>
    <w:rsid w:val="00C32CA6"/>
    <w:rsid w:val="00C43461"/>
    <w:rsid w:val="00C442A5"/>
    <w:rsid w:val="00C44359"/>
    <w:rsid w:val="00C53181"/>
    <w:rsid w:val="00C54668"/>
    <w:rsid w:val="00C54F20"/>
    <w:rsid w:val="00C6544C"/>
    <w:rsid w:val="00C654A4"/>
    <w:rsid w:val="00C65BAB"/>
    <w:rsid w:val="00C7769D"/>
    <w:rsid w:val="00C832C3"/>
    <w:rsid w:val="00C90D4E"/>
    <w:rsid w:val="00C93D81"/>
    <w:rsid w:val="00C94FF5"/>
    <w:rsid w:val="00C96DA4"/>
    <w:rsid w:val="00CA1636"/>
    <w:rsid w:val="00CA1C4A"/>
    <w:rsid w:val="00CA222B"/>
    <w:rsid w:val="00CA438A"/>
    <w:rsid w:val="00CA4484"/>
    <w:rsid w:val="00CA5B6E"/>
    <w:rsid w:val="00CA6C1D"/>
    <w:rsid w:val="00CC11E1"/>
    <w:rsid w:val="00CC397E"/>
    <w:rsid w:val="00CC3CD8"/>
    <w:rsid w:val="00CC6C24"/>
    <w:rsid w:val="00CD169F"/>
    <w:rsid w:val="00CD4964"/>
    <w:rsid w:val="00CD7951"/>
    <w:rsid w:val="00CE40EE"/>
    <w:rsid w:val="00CE5EF6"/>
    <w:rsid w:val="00CE6BDA"/>
    <w:rsid w:val="00CF3AA0"/>
    <w:rsid w:val="00D01365"/>
    <w:rsid w:val="00D03B08"/>
    <w:rsid w:val="00D057CB"/>
    <w:rsid w:val="00D14F7A"/>
    <w:rsid w:val="00D15949"/>
    <w:rsid w:val="00D52370"/>
    <w:rsid w:val="00D52528"/>
    <w:rsid w:val="00D567AC"/>
    <w:rsid w:val="00D62021"/>
    <w:rsid w:val="00D645E7"/>
    <w:rsid w:val="00D6470C"/>
    <w:rsid w:val="00D67D85"/>
    <w:rsid w:val="00D7546F"/>
    <w:rsid w:val="00D802BF"/>
    <w:rsid w:val="00D82763"/>
    <w:rsid w:val="00D82FD0"/>
    <w:rsid w:val="00D830FD"/>
    <w:rsid w:val="00D94769"/>
    <w:rsid w:val="00D96017"/>
    <w:rsid w:val="00D97499"/>
    <w:rsid w:val="00DA4305"/>
    <w:rsid w:val="00DB48E9"/>
    <w:rsid w:val="00DB7171"/>
    <w:rsid w:val="00DC394C"/>
    <w:rsid w:val="00DD5073"/>
    <w:rsid w:val="00DD61AD"/>
    <w:rsid w:val="00DD6B9F"/>
    <w:rsid w:val="00DE02EB"/>
    <w:rsid w:val="00DE6648"/>
    <w:rsid w:val="00DF0A8F"/>
    <w:rsid w:val="00DF6CB9"/>
    <w:rsid w:val="00DF701C"/>
    <w:rsid w:val="00E04149"/>
    <w:rsid w:val="00E066F5"/>
    <w:rsid w:val="00E07990"/>
    <w:rsid w:val="00E10202"/>
    <w:rsid w:val="00E1167B"/>
    <w:rsid w:val="00E11E70"/>
    <w:rsid w:val="00E157D9"/>
    <w:rsid w:val="00E15D48"/>
    <w:rsid w:val="00E214D9"/>
    <w:rsid w:val="00E31A4D"/>
    <w:rsid w:val="00E4470A"/>
    <w:rsid w:val="00E55F59"/>
    <w:rsid w:val="00E56AAC"/>
    <w:rsid w:val="00E62028"/>
    <w:rsid w:val="00E7562C"/>
    <w:rsid w:val="00E77AFD"/>
    <w:rsid w:val="00E77BAA"/>
    <w:rsid w:val="00E862BE"/>
    <w:rsid w:val="00E87DC8"/>
    <w:rsid w:val="00E91B4D"/>
    <w:rsid w:val="00E95AEB"/>
    <w:rsid w:val="00EA296C"/>
    <w:rsid w:val="00EC6BC5"/>
    <w:rsid w:val="00ED1D54"/>
    <w:rsid w:val="00ED3232"/>
    <w:rsid w:val="00ED40E2"/>
    <w:rsid w:val="00EE0123"/>
    <w:rsid w:val="00EF5ACD"/>
    <w:rsid w:val="00EF5BD1"/>
    <w:rsid w:val="00EF5D2C"/>
    <w:rsid w:val="00F051AD"/>
    <w:rsid w:val="00F21692"/>
    <w:rsid w:val="00F2517A"/>
    <w:rsid w:val="00F30E63"/>
    <w:rsid w:val="00F45024"/>
    <w:rsid w:val="00F54E07"/>
    <w:rsid w:val="00F55E20"/>
    <w:rsid w:val="00F60663"/>
    <w:rsid w:val="00F6743B"/>
    <w:rsid w:val="00F773EE"/>
    <w:rsid w:val="00FA2C2A"/>
    <w:rsid w:val="00FA438B"/>
    <w:rsid w:val="00FC199C"/>
    <w:rsid w:val="00FC5C2A"/>
    <w:rsid w:val="00FC5DC3"/>
    <w:rsid w:val="00FC7D26"/>
    <w:rsid w:val="00FD4601"/>
    <w:rsid w:val="00FD6BA5"/>
    <w:rsid w:val="00FE0A56"/>
    <w:rsid w:val="00FE1B15"/>
    <w:rsid w:val="00FE72A5"/>
    <w:rsid w:val="00FF1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2927"/>
  <w15:docId w15:val="{0C27167C-4ECB-423F-8879-711FC525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50828"/>
    <w:pPr>
      <w:keepNext/>
      <w:outlineLvl w:val="0"/>
    </w:pPr>
    <w:rPr>
      <w:rFonts w:ascii=".VnTimeH" w:hAnsi=".VnTimeH"/>
      <w:b/>
      <w:sz w:val="26"/>
      <w:szCs w:val="20"/>
    </w:rPr>
  </w:style>
  <w:style w:type="paragraph" w:styleId="Heading2">
    <w:name w:val="heading 2"/>
    <w:basedOn w:val="Normal"/>
    <w:next w:val="Normal"/>
    <w:link w:val="Heading2Char"/>
    <w:semiHidden/>
    <w:unhideWhenUsed/>
    <w:qFormat/>
    <w:rsid w:val="004E7A6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rPr>
      <w:color w:val="0000FF"/>
      <w:u w:val="single"/>
    </w:rPr>
  </w:style>
  <w:style w:type="paragraph" w:customStyle="1" w:styleId="DefaultParagraphFontParaCharCharCharCharCharChar">
    <w:name w:val="Default Paragraph Font Para Char Char Char Char Char Char"/>
    <w:basedOn w:val="Normal"/>
    <w:pPr>
      <w:spacing w:after="160" w:line="240" w:lineRule="exact"/>
    </w:pPr>
    <w:rPr>
      <w:sz w:val="2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eastAsia="Calibri"/>
      <w:sz w:val="24"/>
      <w:szCs w:val="22"/>
    </w:rPr>
  </w:style>
  <w:style w:type="paragraph" w:styleId="BodyTextIndent">
    <w:name w:val="Body Text Indent"/>
    <w:basedOn w:val="Normal"/>
    <w:link w:val="BodyTextIndentChar"/>
    <w:pPr>
      <w:spacing w:after="120"/>
      <w:ind w:left="360"/>
    </w:pPr>
    <w:rPr>
      <w:rFonts w:ascii=".VnTime" w:hAnsi=".VnTime"/>
      <w:szCs w:val="20"/>
    </w:rPr>
  </w:style>
  <w:style w:type="character" w:customStyle="1" w:styleId="BodyTextIndentChar">
    <w:name w:val="Body Text Indent Char"/>
    <w:basedOn w:val="DefaultParagraphFont"/>
    <w:link w:val="BodyTextIndent"/>
    <w:rPr>
      <w:rFonts w:ascii=".VnTime" w:hAnsi=".VnTime"/>
      <w:sz w:val="28"/>
      <w:lang w:val="en-US" w:eastAsia="en-U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US" w:eastAsia="en-US"/>
    </w:rPr>
  </w:style>
  <w:style w:type="paragraph" w:customStyle="1" w:styleId="ChuIn">
    <w:name w:val="ChuIn"/>
    <w:basedOn w:val="Normal"/>
    <w:pPr>
      <w:spacing w:before="80" w:after="80"/>
      <w:jc w:val="center"/>
    </w:pPr>
    <w:rPr>
      <w:rFonts w:ascii=".VnTimeH" w:hAnsi=".VnTimeH"/>
      <w:szCs w:val="20"/>
    </w:rPr>
  </w:style>
  <w:style w:type="paragraph" w:styleId="Revision">
    <w:name w:val="Revision"/>
    <w:hidden/>
    <w:uiPriority w:val="99"/>
    <w:semiHidden/>
    <w:rPr>
      <w:sz w:val="28"/>
      <w:szCs w:val="28"/>
      <w:lang w:val="en-US" w:eastAsia="en-US"/>
    </w:rPr>
  </w:style>
  <w:style w:type="character" w:customStyle="1" w:styleId="Vnbnnidung3">
    <w:name w:val="Văn bản nội dung (3)_"/>
    <w:link w:val="Vnbnnidung30"/>
    <w:rPr>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60" w:after="180" w:line="0" w:lineRule="atLeast"/>
      <w:jc w:val="both"/>
    </w:pPr>
    <w:rPr>
      <w:b/>
      <w:bCs/>
      <w:sz w:val="26"/>
      <w:szCs w:val="26"/>
      <w:lang w:val="vi-VN" w:eastAsia="vi-VN"/>
    </w:rPr>
  </w:style>
  <w:style w:type="character" w:customStyle="1" w:styleId="Heading1Char">
    <w:name w:val="Heading 1 Char"/>
    <w:basedOn w:val="DefaultParagraphFont"/>
    <w:link w:val="Heading1"/>
    <w:rsid w:val="00B50828"/>
    <w:rPr>
      <w:rFonts w:ascii=".VnTimeH" w:hAnsi=".VnTimeH"/>
      <w:b/>
      <w:sz w:val="26"/>
      <w:lang w:val="en-US" w:eastAsia="en-US"/>
    </w:rPr>
  </w:style>
  <w:style w:type="paragraph" w:styleId="BodyText">
    <w:name w:val="Body Text"/>
    <w:basedOn w:val="Normal"/>
    <w:link w:val="BodyTextChar"/>
    <w:unhideWhenUsed/>
    <w:rsid w:val="003E1A23"/>
    <w:pPr>
      <w:spacing w:after="120"/>
    </w:pPr>
  </w:style>
  <w:style w:type="character" w:customStyle="1" w:styleId="BodyTextChar">
    <w:name w:val="Body Text Char"/>
    <w:basedOn w:val="DefaultParagraphFont"/>
    <w:link w:val="BodyText"/>
    <w:rsid w:val="003E1A23"/>
    <w:rPr>
      <w:sz w:val="28"/>
      <w:szCs w:val="28"/>
      <w:lang w:val="en-US" w:eastAsia="en-US"/>
    </w:rPr>
  </w:style>
  <w:style w:type="paragraph" w:customStyle="1" w:styleId="pdq2pgselectionanchorcontainer">
    <w:name w:val="pdq2pg_selectionanchorcontainer"/>
    <w:basedOn w:val="Normal"/>
    <w:rsid w:val="007F484D"/>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4E7A6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10">
      <w:bodyDiv w:val="1"/>
      <w:marLeft w:val="0"/>
      <w:marRight w:val="0"/>
      <w:marTop w:val="0"/>
      <w:marBottom w:val="0"/>
      <w:divBdr>
        <w:top w:val="none" w:sz="0" w:space="0" w:color="auto"/>
        <w:left w:val="none" w:sz="0" w:space="0" w:color="auto"/>
        <w:bottom w:val="none" w:sz="0" w:space="0" w:color="auto"/>
        <w:right w:val="none" w:sz="0" w:space="0" w:color="auto"/>
      </w:divBdr>
    </w:div>
    <w:div w:id="10499144">
      <w:bodyDiv w:val="1"/>
      <w:marLeft w:val="0"/>
      <w:marRight w:val="0"/>
      <w:marTop w:val="0"/>
      <w:marBottom w:val="0"/>
      <w:divBdr>
        <w:top w:val="none" w:sz="0" w:space="0" w:color="auto"/>
        <w:left w:val="none" w:sz="0" w:space="0" w:color="auto"/>
        <w:bottom w:val="none" w:sz="0" w:space="0" w:color="auto"/>
        <w:right w:val="none" w:sz="0" w:space="0" w:color="auto"/>
      </w:divBdr>
    </w:div>
    <w:div w:id="40056331">
      <w:bodyDiv w:val="1"/>
      <w:marLeft w:val="0"/>
      <w:marRight w:val="0"/>
      <w:marTop w:val="0"/>
      <w:marBottom w:val="0"/>
      <w:divBdr>
        <w:top w:val="none" w:sz="0" w:space="0" w:color="auto"/>
        <w:left w:val="none" w:sz="0" w:space="0" w:color="auto"/>
        <w:bottom w:val="none" w:sz="0" w:space="0" w:color="auto"/>
        <w:right w:val="none" w:sz="0" w:space="0" w:color="auto"/>
      </w:divBdr>
    </w:div>
    <w:div w:id="99304984">
      <w:bodyDiv w:val="1"/>
      <w:marLeft w:val="0"/>
      <w:marRight w:val="0"/>
      <w:marTop w:val="0"/>
      <w:marBottom w:val="0"/>
      <w:divBdr>
        <w:top w:val="none" w:sz="0" w:space="0" w:color="auto"/>
        <w:left w:val="none" w:sz="0" w:space="0" w:color="auto"/>
        <w:bottom w:val="none" w:sz="0" w:space="0" w:color="auto"/>
        <w:right w:val="none" w:sz="0" w:space="0" w:color="auto"/>
      </w:divBdr>
    </w:div>
    <w:div w:id="105929615">
      <w:bodyDiv w:val="1"/>
      <w:marLeft w:val="0"/>
      <w:marRight w:val="0"/>
      <w:marTop w:val="0"/>
      <w:marBottom w:val="0"/>
      <w:divBdr>
        <w:top w:val="none" w:sz="0" w:space="0" w:color="auto"/>
        <w:left w:val="none" w:sz="0" w:space="0" w:color="auto"/>
        <w:bottom w:val="none" w:sz="0" w:space="0" w:color="auto"/>
        <w:right w:val="none" w:sz="0" w:space="0" w:color="auto"/>
      </w:divBdr>
    </w:div>
    <w:div w:id="109931762">
      <w:bodyDiv w:val="1"/>
      <w:marLeft w:val="0"/>
      <w:marRight w:val="0"/>
      <w:marTop w:val="0"/>
      <w:marBottom w:val="0"/>
      <w:divBdr>
        <w:top w:val="none" w:sz="0" w:space="0" w:color="auto"/>
        <w:left w:val="none" w:sz="0" w:space="0" w:color="auto"/>
        <w:bottom w:val="none" w:sz="0" w:space="0" w:color="auto"/>
        <w:right w:val="none" w:sz="0" w:space="0" w:color="auto"/>
      </w:divBdr>
    </w:div>
    <w:div w:id="187988490">
      <w:bodyDiv w:val="1"/>
      <w:marLeft w:val="0"/>
      <w:marRight w:val="0"/>
      <w:marTop w:val="0"/>
      <w:marBottom w:val="0"/>
      <w:divBdr>
        <w:top w:val="none" w:sz="0" w:space="0" w:color="auto"/>
        <w:left w:val="none" w:sz="0" w:space="0" w:color="auto"/>
        <w:bottom w:val="none" w:sz="0" w:space="0" w:color="auto"/>
        <w:right w:val="none" w:sz="0" w:space="0" w:color="auto"/>
      </w:divBdr>
    </w:div>
    <w:div w:id="252128478">
      <w:bodyDiv w:val="1"/>
      <w:marLeft w:val="0"/>
      <w:marRight w:val="0"/>
      <w:marTop w:val="0"/>
      <w:marBottom w:val="0"/>
      <w:divBdr>
        <w:top w:val="none" w:sz="0" w:space="0" w:color="auto"/>
        <w:left w:val="none" w:sz="0" w:space="0" w:color="auto"/>
        <w:bottom w:val="none" w:sz="0" w:space="0" w:color="auto"/>
        <w:right w:val="none" w:sz="0" w:space="0" w:color="auto"/>
      </w:divBdr>
      <w:divsChild>
        <w:div w:id="1424648074">
          <w:marLeft w:val="0"/>
          <w:marRight w:val="0"/>
          <w:marTop w:val="15"/>
          <w:marBottom w:val="0"/>
          <w:divBdr>
            <w:top w:val="single" w:sz="48" w:space="0" w:color="auto"/>
            <w:left w:val="single" w:sz="48" w:space="0" w:color="auto"/>
            <w:bottom w:val="single" w:sz="48" w:space="0" w:color="auto"/>
            <w:right w:val="single" w:sz="48" w:space="0" w:color="auto"/>
          </w:divBdr>
          <w:divsChild>
            <w:div w:id="609514506">
              <w:marLeft w:val="0"/>
              <w:marRight w:val="0"/>
              <w:marTop w:val="0"/>
              <w:marBottom w:val="0"/>
              <w:divBdr>
                <w:top w:val="none" w:sz="0" w:space="0" w:color="auto"/>
                <w:left w:val="none" w:sz="0" w:space="0" w:color="auto"/>
                <w:bottom w:val="none" w:sz="0" w:space="0" w:color="auto"/>
                <w:right w:val="none" w:sz="0" w:space="0" w:color="auto"/>
              </w:divBdr>
            </w:div>
          </w:divsChild>
        </w:div>
        <w:div w:id="1548420420">
          <w:marLeft w:val="0"/>
          <w:marRight w:val="0"/>
          <w:marTop w:val="15"/>
          <w:marBottom w:val="0"/>
          <w:divBdr>
            <w:top w:val="single" w:sz="48" w:space="0" w:color="auto"/>
            <w:left w:val="single" w:sz="48" w:space="0" w:color="auto"/>
            <w:bottom w:val="single" w:sz="48" w:space="0" w:color="auto"/>
            <w:right w:val="single" w:sz="48" w:space="0" w:color="auto"/>
          </w:divBdr>
          <w:divsChild>
            <w:div w:id="941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13363">
      <w:bodyDiv w:val="1"/>
      <w:marLeft w:val="0"/>
      <w:marRight w:val="0"/>
      <w:marTop w:val="0"/>
      <w:marBottom w:val="0"/>
      <w:divBdr>
        <w:top w:val="none" w:sz="0" w:space="0" w:color="auto"/>
        <w:left w:val="none" w:sz="0" w:space="0" w:color="auto"/>
        <w:bottom w:val="none" w:sz="0" w:space="0" w:color="auto"/>
        <w:right w:val="none" w:sz="0" w:space="0" w:color="auto"/>
      </w:divBdr>
    </w:div>
    <w:div w:id="416444174">
      <w:bodyDiv w:val="1"/>
      <w:marLeft w:val="0"/>
      <w:marRight w:val="0"/>
      <w:marTop w:val="0"/>
      <w:marBottom w:val="0"/>
      <w:divBdr>
        <w:top w:val="none" w:sz="0" w:space="0" w:color="auto"/>
        <w:left w:val="none" w:sz="0" w:space="0" w:color="auto"/>
        <w:bottom w:val="none" w:sz="0" w:space="0" w:color="auto"/>
        <w:right w:val="none" w:sz="0" w:space="0" w:color="auto"/>
      </w:divBdr>
    </w:div>
    <w:div w:id="524447775">
      <w:bodyDiv w:val="1"/>
      <w:marLeft w:val="0"/>
      <w:marRight w:val="0"/>
      <w:marTop w:val="0"/>
      <w:marBottom w:val="0"/>
      <w:divBdr>
        <w:top w:val="none" w:sz="0" w:space="0" w:color="auto"/>
        <w:left w:val="none" w:sz="0" w:space="0" w:color="auto"/>
        <w:bottom w:val="none" w:sz="0" w:space="0" w:color="auto"/>
        <w:right w:val="none" w:sz="0" w:space="0" w:color="auto"/>
      </w:divBdr>
    </w:div>
    <w:div w:id="571815475">
      <w:bodyDiv w:val="1"/>
      <w:marLeft w:val="0"/>
      <w:marRight w:val="0"/>
      <w:marTop w:val="0"/>
      <w:marBottom w:val="0"/>
      <w:divBdr>
        <w:top w:val="none" w:sz="0" w:space="0" w:color="auto"/>
        <w:left w:val="none" w:sz="0" w:space="0" w:color="auto"/>
        <w:bottom w:val="none" w:sz="0" w:space="0" w:color="auto"/>
        <w:right w:val="none" w:sz="0" w:space="0" w:color="auto"/>
      </w:divBdr>
    </w:div>
    <w:div w:id="586154138">
      <w:bodyDiv w:val="1"/>
      <w:marLeft w:val="0"/>
      <w:marRight w:val="0"/>
      <w:marTop w:val="0"/>
      <w:marBottom w:val="0"/>
      <w:divBdr>
        <w:top w:val="none" w:sz="0" w:space="0" w:color="auto"/>
        <w:left w:val="none" w:sz="0" w:space="0" w:color="auto"/>
        <w:bottom w:val="none" w:sz="0" w:space="0" w:color="auto"/>
        <w:right w:val="none" w:sz="0" w:space="0" w:color="auto"/>
      </w:divBdr>
    </w:div>
    <w:div w:id="761872194">
      <w:bodyDiv w:val="1"/>
      <w:marLeft w:val="0"/>
      <w:marRight w:val="0"/>
      <w:marTop w:val="0"/>
      <w:marBottom w:val="0"/>
      <w:divBdr>
        <w:top w:val="none" w:sz="0" w:space="0" w:color="auto"/>
        <w:left w:val="none" w:sz="0" w:space="0" w:color="auto"/>
        <w:bottom w:val="none" w:sz="0" w:space="0" w:color="auto"/>
        <w:right w:val="none" w:sz="0" w:space="0" w:color="auto"/>
      </w:divBdr>
    </w:div>
    <w:div w:id="770128176">
      <w:bodyDiv w:val="1"/>
      <w:marLeft w:val="0"/>
      <w:marRight w:val="0"/>
      <w:marTop w:val="0"/>
      <w:marBottom w:val="0"/>
      <w:divBdr>
        <w:top w:val="none" w:sz="0" w:space="0" w:color="auto"/>
        <w:left w:val="none" w:sz="0" w:space="0" w:color="auto"/>
        <w:bottom w:val="none" w:sz="0" w:space="0" w:color="auto"/>
        <w:right w:val="none" w:sz="0" w:space="0" w:color="auto"/>
      </w:divBdr>
    </w:div>
    <w:div w:id="771171794">
      <w:bodyDiv w:val="1"/>
      <w:marLeft w:val="0"/>
      <w:marRight w:val="0"/>
      <w:marTop w:val="0"/>
      <w:marBottom w:val="0"/>
      <w:divBdr>
        <w:top w:val="none" w:sz="0" w:space="0" w:color="auto"/>
        <w:left w:val="none" w:sz="0" w:space="0" w:color="auto"/>
        <w:bottom w:val="none" w:sz="0" w:space="0" w:color="auto"/>
        <w:right w:val="none" w:sz="0" w:space="0" w:color="auto"/>
      </w:divBdr>
    </w:div>
    <w:div w:id="788165979">
      <w:bodyDiv w:val="1"/>
      <w:marLeft w:val="0"/>
      <w:marRight w:val="0"/>
      <w:marTop w:val="0"/>
      <w:marBottom w:val="0"/>
      <w:divBdr>
        <w:top w:val="none" w:sz="0" w:space="0" w:color="auto"/>
        <w:left w:val="none" w:sz="0" w:space="0" w:color="auto"/>
        <w:bottom w:val="none" w:sz="0" w:space="0" w:color="auto"/>
        <w:right w:val="none" w:sz="0" w:space="0" w:color="auto"/>
      </w:divBdr>
    </w:div>
    <w:div w:id="876745708">
      <w:bodyDiv w:val="1"/>
      <w:marLeft w:val="0"/>
      <w:marRight w:val="0"/>
      <w:marTop w:val="0"/>
      <w:marBottom w:val="0"/>
      <w:divBdr>
        <w:top w:val="none" w:sz="0" w:space="0" w:color="auto"/>
        <w:left w:val="none" w:sz="0" w:space="0" w:color="auto"/>
        <w:bottom w:val="none" w:sz="0" w:space="0" w:color="auto"/>
        <w:right w:val="none" w:sz="0" w:space="0" w:color="auto"/>
      </w:divBdr>
    </w:div>
    <w:div w:id="907768065">
      <w:bodyDiv w:val="1"/>
      <w:marLeft w:val="0"/>
      <w:marRight w:val="0"/>
      <w:marTop w:val="0"/>
      <w:marBottom w:val="0"/>
      <w:divBdr>
        <w:top w:val="none" w:sz="0" w:space="0" w:color="auto"/>
        <w:left w:val="none" w:sz="0" w:space="0" w:color="auto"/>
        <w:bottom w:val="none" w:sz="0" w:space="0" w:color="auto"/>
        <w:right w:val="none" w:sz="0" w:space="0" w:color="auto"/>
      </w:divBdr>
    </w:div>
    <w:div w:id="939994971">
      <w:bodyDiv w:val="1"/>
      <w:marLeft w:val="0"/>
      <w:marRight w:val="0"/>
      <w:marTop w:val="0"/>
      <w:marBottom w:val="0"/>
      <w:divBdr>
        <w:top w:val="none" w:sz="0" w:space="0" w:color="auto"/>
        <w:left w:val="none" w:sz="0" w:space="0" w:color="auto"/>
        <w:bottom w:val="none" w:sz="0" w:space="0" w:color="auto"/>
        <w:right w:val="none" w:sz="0" w:space="0" w:color="auto"/>
      </w:divBdr>
      <w:divsChild>
        <w:div w:id="385761527">
          <w:marLeft w:val="0"/>
          <w:marRight w:val="0"/>
          <w:marTop w:val="15"/>
          <w:marBottom w:val="0"/>
          <w:divBdr>
            <w:top w:val="single" w:sz="48" w:space="0" w:color="auto"/>
            <w:left w:val="single" w:sz="48" w:space="0" w:color="auto"/>
            <w:bottom w:val="single" w:sz="48" w:space="0" w:color="auto"/>
            <w:right w:val="single" w:sz="48" w:space="0" w:color="auto"/>
          </w:divBdr>
          <w:divsChild>
            <w:div w:id="367604710">
              <w:marLeft w:val="0"/>
              <w:marRight w:val="0"/>
              <w:marTop w:val="0"/>
              <w:marBottom w:val="0"/>
              <w:divBdr>
                <w:top w:val="none" w:sz="0" w:space="0" w:color="auto"/>
                <w:left w:val="none" w:sz="0" w:space="0" w:color="auto"/>
                <w:bottom w:val="none" w:sz="0" w:space="0" w:color="auto"/>
                <w:right w:val="none" w:sz="0" w:space="0" w:color="auto"/>
              </w:divBdr>
            </w:div>
          </w:divsChild>
        </w:div>
        <w:div w:id="1862932716">
          <w:marLeft w:val="0"/>
          <w:marRight w:val="0"/>
          <w:marTop w:val="15"/>
          <w:marBottom w:val="0"/>
          <w:divBdr>
            <w:top w:val="single" w:sz="48" w:space="0" w:color="auto"/>
            <w:left w:val="single" w:sz="48" w:space="0" w:color="auto"/>
            <w:bottom w:val="single" w:sz="48" w:space="0" w:color="auto"/>
            <w:right w:val="single" w:sz="48" w:space="0" w:color="auto"/>
          </w:divBdr>
          <w:divsChild>
            <w:div w:id="1342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006">
      <w:bodyDiv w:val="1"/>
      <w:marLeft w:val="0"/>
      <w:marRight w:val="0"/>
      <w:marTop w:val="0"/>
      <w:marBottom w:val="0"/>
      <w:divBdr>
        <w:top w:val="none" w:sz="0" w:space="0" w:color="auto"/>
        <w:left w:val="none" w:sz="0" w:space="0" w:color="auto"/>
        <w:bottom w:val="none" w:sz="0" w:space="0" w:color="auto"/>
        <w:right w:val="none" w:sz="0" w:space="0" w:color="auto"/>
      </w:divBdr>
    </w:div>
    <w:div w:id="1054161007">
      <w:bodyDiv w:val="1"/>
      <w:marLeft w:val="0"/>
      <w:marRight w:val="0"/>
      <w:marTop w:val="0"/>
      <w:marBottom w:val="0"/>
      <w:divBdr>
        <w:top w:val="none" w:sz="0" w:space="0" w:color="auto"/>
        <w:left w:val="none" w:sz="0" w:space="0" w:color="auto"/>
        <w:bottom w:val="none" w:sz="0" w:space="0" w:color="auto"/>
        <w:right w:val="none" w:sz="0" w:space="0" w:color="auto"/>
      </w:divBdr>
    </w:div>
    <w:div w:id="1078092737">
      <w:bodyDiv w:val="1"/>
      <w:marLeft w:val="0"/>
      <w:marRight w:val="0"/>
      <w:marTop w:val="0"/>
      <w:marBottom w:val="0"/>
      <w:divBdr>
        <w:top w:val="none" w:sz="0" w:space="0" w:color="auto"/>
        <w:left w:val="none" w:sz="0" w:space="0" w:color="auto"/>
        <w:bottom w:val="none" w:sz="0" w:space="0" w:color="auto"/>
        <w:right w:val="none" w:sz="0" w:space="0" w:color="auto"/>
      </w:divBdr>
    </w:div>
    <w:div w:id="1166282476">
      <w:bodyDiv w:val="1"/>
      <w:marLeft w:val="0"/>
      <w:marRight w:val="0"/>
      <w:marTop w:val="0"/>
      <w:marBottom w:val="0"/>
      <w:divBdr>
        <w:top w:val="none" w:sz="0" w:space="0" w:color="auto"/>
        <w:left w:val="none" w:sz="0" w:space="0" w:color="auto"/>
        <w:bottom w:val="none" w:sz="0" w:space="0" w:color="auto"/>
        <w:right w:val="none" w:sz="0" w:space="0" w:color="auto"/>
      </w:divBdr>
    </w:div>
    <w:div w:id="1316255841">
      <w:bodyDiv w:val="1"/>
      <w:marLeft w:val="0"/>
      <w:marRight w:val="0"/>
      <w:marTop w:val="0"/>
      <w:marBottom w:val="0"/>
      <w:divBdr>
        <w:top w:val="none" w:sz="0" w:space="0" w:color="auto"/>
        <w:left w:val="none" w:sz="0" w:space="0" w:color="auto"/>
        <w:bottom w:val="none" w:sz="0" w:space="0" w:color="auto"/>
        <w:right w:val="none" w:sz="0" w:space="0" w:color="auto"/>
      </w:divBdr>
    </w:div>
    <w:div w:id="1431782711">
      <w:bodyDiv w:val="1"/>
      <w:marLeft w:val="0"/>
      <w:marRight w:val="0"/>
      <w:marTop w:val="0"/>
      <w:marBottom w:val="0"/>
      <w:divBdr>
        <w:top w:val="none" w:sz="0" w:space="0" w:color="auto"/>
        <w:left w:val="none" w:sz="0" w:space="0" w:color="auto"/>
        <w:bottom w:val="none" w:sz="0" w:space="0" w:color="auto"/>
        <w:right w:val="none" w:sz="0" w:space="0" w:color="auto"/>
      </w:divBdr>
    </w:div>
    <w:div w:id="1437554027">
      <w:bodyDiv w:val="1"/>
      <w:marLeft w:val="0"/>
      <w:marRight w:val="0"/>
      <w:marTop w:val="0"/>
      <w:marBottom w:val="0"/>
      <w:divBdr>
        <w:top w:val="none" w:sz="0" w:space="0" w:color="auto"/>
        <w:left w:val="none" w:sz="0" w:space="0" w:color="auto"/>
        <w:bottom w:val="none" w:sz="0" w:space="0" w:color="auto"/>
        <w:right w:val="none" w:sz="0" w:space="0" w:color="auto"/>
      </w:divBdr>
    </w:div>
    <w:div w:id="1489512151">
      <w:bodyDiv w:val="1"/>
      <w:marLeft w:val="0"/>
      <w:marRight w:val="0"/>
      <w:marTop w:val="0"/>
      <w:marBottom w:val="0"/>
      <w:divBdr>
        <w:top w:val="none" w:sz="0" w:space="0" w:color="auto"/>
        <w:left w:val="none" w:sz="0" w:space="0" w:color="auto"/>
        <w:bottom w:val="none" w:sz="0" w:space="0" w:color="auto"/>
        <w:right w:val="none" w:sz="0" w:space="0" w:color="auto"/>
      </w:divBdr>
    </w:div>
    <w:div w:id="1515072551">
      <w:bodyDiv w:val="1"/>
      <w:marLeft w:val="0"/>
      <w:marRight w:val="0"/>
      <w:marTop w:val="0"/>
      <w:marBottom w:val="0"/>
      <w:divBdr>
        <w:top w:val="none" w:sz="0" w:space="0" w:color="auto"/>
        <w:left w:val="none" w:sz="0" w:space="0" w:color="auto"/>
        <w:bottom w:val="none" w:sz="0" w:space="0" w:color="auto"/>
        <w:right w:val="none" w:sz="0" w:space="0" w:color="auto"/>
      </w:divBdr>
    </w:div>
    <w:div w:id="1566335368">
      <w:bodyDiv w:val="1"/>
      <w:marLeft w:val="0"/>
      <w:marRight w:val="0"/>
      <w:marTop w:val="0"/>
      <w:marBottom w:val="0"/>
      <w:divBdr>
        <w:top w:val="none" w:sz="0" w:space="0" w:color="auto"/>
        <w:left w:val="none" w:sz="0" w:space="0" w:color="auto"/>
        <w:bottom w:val="none" w:sz="0" w:space="0" w:color="auto"/>
        <w:right w:val="none" w:sz="0" w:space="0" w:color="auto"/>
      </w:divBdr>
    </w:div>
    <w:div w:id="1685470277">
      <w:bodyDiv w:val="1"/>
      <w:marLeft w:val="0"/>
      <w:marRight w:val="0"/>
      <w:marTop w:val="0"/>
      <w:marBottom w:val="0"/>
      <w:divBdr>
        <w:top w:val="none" w:sz="0" w:space="0" w:color="auto"/>
        <w:left w:val="none" w:sz="0" w:space="0" w:color="auto"/>
        <w:bottom w:val="none" w:sz="0" w:space="0" w:color="auto"/>
        <w:right w:val="none" w:sz="0" w:space="0" w:color="auto"/>
      </w:divBdr>
    </w:div>
    <w:div w:id="1760373090">
      <w:bodyDiv w:val="1"/>
      <w:marLeft w:val="0"/>
      <w:marRight w:val="0"/>
      <w:marTop w:val="0"/>
      <w:marBottom w:val="0"/>
      <w:divBdr>
        <w:top w:val="none" w:sz="0" w:space="0" w:color="auto"/>
        <w:left w:val="none" w:sz="0" w:space="0" w:color="auto"/>
        <w:bottom w:val="none" w:sz="0" w:space="0" w:color="auto"/>
        <w:right w:val="none" w:sz="0" w:space="0" w:color="auto"/>
      </w:divBdr>
    </w:div>
    <w:div w:id="1844852110">
      <w:bodyDiv w:val="1"/>
      <w:marLeft w:val="0"/>
      <w:marRight w:val="0"/>
      <w:marTop w:val="0"/>
      <w:marBottom w:val="0"/>
      <w:divBdr>
        <w:top w:val="none" w:sz="0" w:space="0" w:color="auto"/>
        <w:left w:val="none" w:sz="0" w:space="0" w:color="auto"/>
        <w:bottom w:val="none" w:sz="0" w:space="0" w:color="auto"/>
        <w:right w:val="none" w:sz="0" w:space="0" w:color="auto"/>
      </w:divBdr>
    </w:div>
    <w:div w:id="1885676421">
      <w:bodyDiv w:val="1"/>
      <w:marLeft w:val="0"/>
      <w:marRight w:val="0"/>
      <w:marTop w:val="0"/>
      <w:marBottom w:val="0"/>
      <w:divBdr>
        <w:top w:val="none" w:sz="0" w:space="0" w:color="auto"/>
        <w:left w:val="none" w:sz="0" w:space="0" w:color="auto"/>
        <w:bottom w:val="none" w:sz="0" w:space="0" w:color="auto"/>
        <w:right w:val="none" w:sz="0" w:space="0" w:color="auto"/>
      </w:divBdr>
    </w:div>
    <w:div w:id="1996954082">
      <w:bodyDiv w:val="1"/>
      <w:marLeft w:val="0"/>
      <w:marRight w:val="0"/>
      <w:marTop w:val="0"/>
      <w:marBottom w:val="0"/>
      <w:divBdr>
        <w:top w:val="none" w:sz="0" w:space="0" w:color="auto"/>
        <w:left w:val="none" w:sz="0" w:space="0" w:color="auto"/>
        <w:bottom w:val="none" w:sz="0" w:space="0" w:color="auto"/>
        <w:right w:val="none" w:sz="0" w:space="0" w:color="auto"/>
      </w:divBdr>
    </w:div>
    <w:div w:id="208243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6DE09-1DF2-4E26-B8A7-67F466E8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1215</Words>
  <Characters>6927</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TỈNH KON TUM</vt:lpstr>
      <vt:lpstr>ỦY BAN NHÂN DÂN TỈNH KON TUM</vt:lpstr>
    </vt:vector>
  </TitlesOfParts>
  <Company>Microsoft</Company>
  <LinksUpToDate>false</LinksUpToDate>
  <CharactersWithSpaces>8126</CharactersWithSpaces>
  <SharedDoc>false</SharedDoc>
  <HLinks>
    <vt:vector size="6" baseType="variant">
      <vt:variant>
        <vt:i4>7667836</vt:i4>
      </vt:variant>
      <vt:variant>
        <vt:i4>0</vt:i4>
      </vt:variant>
      <vt:variant>
        <vt:i4>0</vt:i4>
      </vt:variant>
      <vt:variant>
        <vt:i4>5</vt:i4>
      </vt:variant>
      <vt:variant>
        <vt:lpwstr>http://thukyluat.vn/tim-kiem/?keyword=1982/Q%C4%90-TTg&amp;match=True&amp;area=2&amp;lan=1&amp;bday=18/10/2016&amp;eday=18/10/2016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thí điểm có kiểm soát bộ công cụ trí tuệ nhân tạo KTC-Quan-tri (dự thảo)</dc:title>
  <dc:creator>Phòng TH-HC&amp;QT</dc:creator>
  <cp:lastModifiedBy>Lê Trí Khải</cp:lastModifiedBy>
  <cp:revision>15</cp:revision>
  <cp:lastPrinted>2021-05-20T06:49:00Z</cp:lastPrinted>
  <dcterms:created xsi:type="dcterms:W3CDTF">2026-08-16T14:24:00Z</dcterms:created>
  <dcterms:modified xsi:type="dcterms:W3CDTF">2026-08-27T08:21:00Z</dcterms:modified>
</cp:coreProperties>
</file>