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1767A8" w14:paraId="761476D9" w14:textId="77777777" w:rsidTr="00D622D6">
        <w:trPr>
          <w:trHeight w:val="709"/>
        </w:trPr>
        <w:tc>
          <w:tcPr>
            <w:tcW w:w="4253" w:type="dxa"/>
          </w:tcPr>
          <w:p w14:paraId="6682E422" w14:textId="3FA0DF95" w:rsidR="00A9092E" w:rsidRPr="001767A8" w:rsidRDefault="00A9092E" w:rsidP="00D622D6">
            <w:pPr>
              <w:pStyle w:val="TableParagraph"/>
              <w:spacing w:line="244" w:lineRule="auto"/>
              <w:jc w:val="center"/>
              <w:rPr>
                <w:spacing w:val="-9"/>
                <w:sz w:val="26"/>
                <w:szCs w:val="26"/>
                <w:lang w:val="en-US"/>
              </w:rPr>
            </w:pPr>
            <w:r w:rsidRPr="001767A8">
              <w:rPr>
                <w:spacing w:val="-4"/>
                <w:sz w:val="26"/>
                <w:szCs w:val="26"/>
              </w:rPr>
              <w:t xml:space="preserve">UBND </w:t>
            </w:r>
            <w:r w:rsidRPr="001767A8">
              <w:rPr>
                <w:spacing w:val="-9"/>
                <w:sz w:val="26"/>
                <w:szCs w:val="26"/>
              </w:rPr>
              <w:t>TỈNH</w:t>
            </w:r>
            <w:r w:rsidRPr="001767A8">
              <w:rPr>
                <w:spacing w:val="44"/>
                <w:sz w:val="26"/>
                <w:szCs w:val="26"/>
              </w:rPr>
              <w:t xml:space="preserve"> </w:t>
            </w:r>
            <w:r w:rsidRPr="001767A8">
              <w:rPr>
                <w:spacing w:val="-4"/>
                <w:sz w:val="26"/>
                <w:szCs w:val="26"/>
                <w:lang w:val="en-US"/>
              </w:rPr>
              <w:t>QUẢNG NGÃI</w:t>
            </w:r>
          </w:p>
          <w:p w14:paraId="4676D39A" w14:textId="742B1D04" w:rsidR="00A9092E" w:rsidRPr="001767A8" w:rsidRDefault="00A9092E" w:rsidP="00D622D6">
            <w:pPr>
              <w:pStyle w:val="TableParagraph"/>
              <w:spacing w:line="244" w:lineRule="auto"/>
              <w:jc w:val="center"/>
              <w:rPr>
                <w:b/>
                <w:sz w:val="26"/>
                <w:szCs w:val="26"/>
              </w:rPr>
            </w:pPr>
            <w:r w:rsidRPr="001767A8">
              <w:rPr>
                <w:b/>
                <w:spacing w:val="-5"/>
                <w:sz w:val="26"/>
                <w:szCs w:val="26"/>
              </w:rPr>
              <w:t xml:space="preserve">TRƯỜNG </w:t>
            </w:r>
            <w:r w:rsidRPr="001767A8">
              <w:rPr>
                <w:b/>
                <w:spacing w:val="-9"/>
                <w:sz w:val="26"/>
                <w:szCs w:val="26"/>
              </w:rPr>
              <w:t xml:space="preserve">CAO </w:t>
            </w:r>
            <w:r w:rsidRPr="001767A8">
              <w:rPr>
                <w:b/>
                <w:spacing w:val="-8"/>
                <w:sz w:val="26"/>
                <w:szCs w:val="26"/>
              </w:rPr>
              <w:t>ĐẲNG</w:t>
            </w:r>
            <w:r w:rsidRPr="001767A8">
              <w:rPr>
                <w:b/>
                <w:spacing w:val="-4"/>
                <w:sz w:val="26"/>
                <w:szCs w:val="26"/>
              </w:rPr>
              <w:t xml:space="preserve"> </w:t>
            </w:r>
            <w:r w:rsidRPr="001767A8">
              <w:rPr>
                <w:b/>
                <w:spacing w:val="-8"/>
                <w:sz w:val="26"/>
                <w:szCs w:val="26"/>
              </w:rPr>
              <w:t xml:space="preserve">KON </w:t>
            </w:r>
            <w:r w:rsidRPr="001767A8">
              <w:rPr>
                <w:b/>
                <w:spacing w:val="-9"/>
                <w:sz w:val="26"/>
                <w:szCs w:val="26"/>
              </w:rPr>
              <w:t>TUM</w:t>
            </w:r>
          </w:p>
        </w:tc>
        <w:tc>
          <w:tcPr>
            <w:tcW w:w="6095" w:type="dxa"/>
          </w:tcPr>
          <w:p w14:paraId="57A0A052" w14:textId="77777777" w:rsidR="00A9092E" w:rsidRPr="001767A8" w:rsidRDefault="00A9092E" w:rsidP="00D622D6">
            <w:pPr>
              <w:pStyle w:val="TableParagraph"/>
              <w:spacing w:line="275" w:lineRule="exact"/>
              <w:ind w:right="140"/>
              <w:jc w:val="center"/>
              <w:rPr>
                <w:b/>
                <w:sz w:val="26"/>
                <w:szCs w:val="26"/>
              </w:rPr>
            </w:pPr>
            <w:r w:rsidRPr="001767A8">
              <w:rPr>
                <w:b/>
                <w:sz w:val="26"/>
                <w:szCs w:val="26"/>
              </w:rPr>
              <w:t>CỘNG HÒA XÃ HỘI CHỦ NGHĨA VIỆT NAM</w:t>
            </w:r>
          </w:p>
          <w:p w14:paraId="483360C6" w14:textId="77777777" w:rsidR="00A9092E" w:rsidRPr="001767A8" w:rsidRDefault="00A9092E" w:rsidP="00D622D6">
            <w:pPr>
              <w:pStyle w:val="TableParagraph"/>
              <w:ind w:right="140"/>
              <w:jc w:val="center"/>
              <w:rPr>
                <w:b/>
                <w:sz w:val="28"/>
              </w:rPr>
            </w:pPr>
            <w:r w:rsidRPr="001767A8">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767A8">
              <w:rPr>
                <w:b/>
                <w:sz w:val="28"/>
              </w:rPr>
              <w:t>Độc lập - Tự do - Hạnh phúc</w:t>
            </w:r>
          </w:p>
        </w:tc>
      </w:tr>
      <w:tr w:rsidR="00A9092E" w:rsidRPr="001767A8" w14:paraId="21714E6C" w14:textId="77777777" w:rsidTr="00D622D6">
        <w:trPr>
          <w:trHeight w:val="421"/>
        </w:trPr>
        <w:tc>
          <w:tcPr>
            <w:tcW w:w="4253" w:type="dxa"/>
          </w:tcPr>
          <w:p w14:paraId="0A206AC1" w14:textId="14169D9C" w:rsidR="00A9092E" w:rsidRPr="001767A8" w:rsidRDefault="00A9092E" w:rsidP="00D622D6">
            <w:pPr>
              <w:pStyle w:val="TableParagraph"/>
              <w:spacing w:before="95"/>
              <w:jc w:val="center"/>
              <w:rPr>
                <w:sz w:val="26"/>
                <w:szCs w:val="26"/>
                <w:lang w:val="en-US"/>
              </w:rPr>
            </w:pPr>
            <w:r w:rsidRPr="001767A8">
              <w:rPr>
                <w:sz w:val="26"/>
                <w:szCs w:val="26"/>
              </w:rPr>
              <w:t xml:space="preserve">Số: </w:t>
            </w:r>
            <w:r w:rsidR="002A5769" w:rsidRPr="001767A8">
              <w:rPr>
                <w:sz w:val="26"/>
                <w:szCs w:val="26"/>
                <w:lang w:val="en-US"/>
              </w:rPr>
              <w:t xml:space="preserve">      </w:t>
            </w:r>
            <w:r w:rsidRPr="001767A8">
              <w:rPr>
                <w:sz w:val="26"/>
                <w:szCs w:val="26"/>
              </w:rPr>
              <w:t>/QĐ-CĐ</w:t>
            </w:r>
            <w:r w:rsidRPr="001767A8">
              <w:rPr>
                <w:sz w:val="26"/>
                <w:szCs w:val="26"/>
                <w:lang w:val="en-US"/>
              </w:rPr>
              <w:t>KT</w:t>
            </w:r>
          </w:p>
        </w:tc>
        <w:tc>
          <w:tcPr>
            <w:tcW w:w="6095" w:type="dxa"/>
          </w:tcPr>
          <w:p w14:paraId="18AC34C6" w14:textId="75E3A0B5" w:rsidR="00A9092E" w:rsidRPr="001767A8" w:rsidRDefault="00A9092E" w:rsidP="00D622D6">
            <w:pPr>
              <w:pStyle w:val="TableParagraph"/>
              <w:spacing w:before="92" w:line="309" w:lineRule="exact"/>
              <w:ind w:right="140"/>
              <w:jc w:val="center"/>
              <w:rPr>
                <w:i/>
                <w:sz w:val="28"/>
                <w:lang w:val="en-US"/>
              </w:rPr>
            </w:pPr>
            <w:r w:rsidRPr="001767A8">
              <w:rPr>
                <w:i/>
                <w:sz w:val="28"/>
                <w:lang w:val="en-US"/>
              </w:rPr>
              <w:t>Quảng Ngãi</w:t>
            </w:r>
            <w:r w:rsidRPr="001767A8">
              <w:rPr>
                <w:i/>
                <w:sz w:val="28"/>
              </w:rPr>
              <w:t>, ngày</w:t>
            </w:r>
            <w:r w:rsidRPr="001767A8">
              <w:rPr>
                <w:i/>
                <w:sz w:val="28"/>
                <w:lang w:val="en-US"/>
              </w:rPr>
              <w:t xml:space="preserve"> </w:t>
            </w:r>
            <w:r w:rsidR="00D8046D" w:rsidRPr="001767A8">
              <w:rPr>
                <w:i/>
                <w:sz w:val="28"/>
                <w:lang w:val="en-US"/>
              </w:rPr>
              <w:t xml:space="preserve">      </w:t>
            </w:r>
            <w:r w:rsidRPr="001767A8">
              <w:rPr>
                <w:i/>
                <w:sz w:val="28"/>
                <w:lang w:val="en-US"/>
              </w:rPr>
              <w:t xml:space="preserve"> </w:t>
            </w:r>
            <w:r w:rsidRPr="001767A8">
              <w:rPr>
                <w:i/>
                <w:sz w:val="28"/>
              </w:rPr>
              <w:t xml:space="preserve">tháng </w:t>
            </w:r>
            <w:r w:rsidRPr="001767A8">
              <w:rPr>
                <w:i/>
                <w:sz w:val="28"/>
                <w:lang w:val="en-US"/>
              </w:rPr>
              <w:t>10</w:t>
            </w:r>
            <w:r w:rsidRPr="001767A8">
              <w:rPr>
                <w:i/>
                <w:sz w:val="28"/>
              </w:rPr>
              <w:t xml:space="preserve"> năm 202</w:t>
            </w:r>
            <w:r w:rsidRPr="001767A8">
              <w:rPr>
                <w:i/>
                <w:sz w:val="28"/>
                <w:lang w:val="en-US"/>
              </w:rPr>
              <w:t>6</w:t>
            </w:r>
          </w:p>
        </w:tc>
      </w:tr>
    </w:tbl>
    <w:p w14:paraId="12DA4B72" w14:textId="26E42B2A" w:rsidR="00A9092E" w:rsidRPr="001767A8" w:rsidRDefault="00B86CD3" w:rsidP="00A9092E">
      <w:pPr>
        <w:rPr>
          <w:sz w:val="16"/>
          <w:szCs w:val="16"/>
        </w:rPr>
      </w:pPr>
      <w:r w:rsidRPr="00B86CD3">
        <w:rPr>
          <w:b/>
          <w:iCs/>
          <w:noProof/>
          <w:sz w:val="38"/>
          <w:szCs w:val="38"/>
          <w:lang w:val="en-US" w:eastAsia="en-US"/>
        </w:rPr>
        <mc:AlternateContent>
          <mc:Choice Requires="wps">
            <w:drawing>
              <wp:anchor distT="0" distB="0" distL="114300" distR="114300" simplePos="0" relativeHeight="487602176" behindDoc="0" locked="0" layoutInCell="1" allowOverlap="1" wp14:anchorId="1A58A06F" wp14:editId="550F8250">
                <wp:simplePos x="0" y="0"/>
                <wp:positionH relativeFrom="column">
                  <wp:posOffset>0</wp:posOffset>
                </wp:positionH>
                <wp:positionV relativeFrom="paragraph">
                  <wp:posOffset>-635</wp:posOffset>
                </wp:positionV>
                <wp:extent cx="1181100" cy="342900"/>
                <wp:effectExtent l="0" t="0" r="19050" b="19050"/>
                <wp:wrapNone/>
                <wp:docPr id="2025153355"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a:solidFill>
                          <a:sysClr val="window" lastClr="FFFFFF"/>
                        </a:solidFill>
                        <a:ln w="12700" cap="flat" cmpd="sng" algn="ctr">
                          <a:solidFill>
                            <a:srgbClr val="70AD47"/>
                          </a:solidFill>
                          <a:prstDash val="solid"/>
                          <a:miter lim="800000"/>
                        </a:ln>
                        <a:effectLst/>
                      </wps:spPr>
                      <wps:txbx>
                        <w:txbxContent>
                          <w:p w14:paraId="3AFDA7B8" w14:textId="77777777" w:rsidR="00B86CD3" w:rsidRPr="00CD43BD" w:rsidRDefault="00B86CD3" w:rsidP="00B86CD3">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A06F" id="Rectangle 1" o:spid="_x0000_s1026" style="position:absolute;margin-left:0;margin-top:-.05pt;width:93pt;height:27pt;z-index:4876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xkUaQIAAOYEAAAOAAAAZHJzL2Uyb0RvYy54bWysVMlu2zAQvRfoPxC8N5Jct06EyIERw0WB&#10;IA2QFDmPKdIiwK0kbcn9+g4pxVmaU1Ed6BnO/vjGl1eDVuTAfZDWNLQ6KynhhtlWml1Dfz5sPp1T&#10;EiKYFpQ1vKFHHujV8uOHy97VfGY7q1ruCSYxoe5dQ7sYXV0UgXVcQzizjhs0Cus1RFT9rmg99Jhd&#10;q2JWll+L3vrWect4CHi7Ho10mfMLwVn8IUTgkaiGYm8xnz6f23QWy0uodx5cJ9nUBvxDFxqkwaKn&#10;VGuIQPZe/pVKS+ZtsCKeMasLK4RkPM+A01Tlm2nuO3A8z4LgBHeCKfy/tOz2cO/uPMLQu1AHFNMU&#10;g/A6/WJ/ZMhgHU9g8SEShpdVdV5VJWLK0PZ5PrtAGdMUz9HOh/iNW02S0FCPj5ExgsNNiKPrk0sq&#10;FqyS7UYqlZVjuFaeHADfDZ+7tT0lCkLEy4Zu8jdVexWmDOmxtdkiNwZIKKEgYo/atQ0NZkcJqB0y&#10;lUWfe3kVHfxue6q6KFfr+eK9IqnpNYRu7C5nSG5QaxmRzErqhp6X6ZuilUlWnuk4jf6MdpLisB2m&#10;J9ja9njnibcjVYNjG4n1bnD2O/DITUQc9y3+wEMoi9PaSaKks/73e/fJHymDVkp65Doi8WsPniOk&#10;3w2S6aKaz9NyZGX+ZTFDxb+0bF9azF5fW3yWCjfbsSwm/6ieROGtfsS1XKWqaALDsPaI+aRcx3EH&#10;cbEZX62yGy6Eg3hj7h1LyRNkCemH4RG8mzgUkX239mkvoH5DpdE3RRq72kcrZOZZgnjEFfmZFFym&#10;zNRp8dO2vtSz1/Pf0/IPAAAA//8DAFBLAwQUAAYACAAAACEAC4ohQtsAAAAFAQAADwAAAGRycy9k&#10;b3ducmV2LnhtbEyPwU7DMBBE70j8g7VIXFDrlEDahmyqCglxaYUo/YBtvCSBeB3Fbhv+HvcEx9GM&#10;Zt4Uq9F26sSDb50gzKYJKJbKmVZqhP3Hy2QBygcSQ50TRvhhD6vy+qqg3LizvPNpF2oVS8TnhNCE&#10;0Oda+6phS37qepbofbrBUohyqLUZ6BzLbafvkyTTllqJCw31/Nxw9b07WoRKz79ok67f0ru2f33Y&#10;h+3GZQbx9mZcP4EKPIa/MFzwIzqUkengjmK86hDikYAwmYG6mIss6gPCY7oEXRb6P335CwAA//8D&#10;AFBLAQItABQABgAIAAAAIQC2gziS/gAAAOEBAAATAAAAAAAAAAAAAAAAAAAAAABbQ29udGVudF9U&#10;eXBlc10ueG1sUEsBAi0AFAAGAAgAAAAhADj9If/WAAAAlAEAAAsAAAAAAAAAAAAAAAAALwEAAF9y&#10;ZWxzLy5yZWxzUEsBAi0AFAAGAAgAAAAhAMTDGRRpAgAA5gQAAA4AAAAAAAAAAAAAAAAALgIAAGRy&#10;cy9lMm9Eb2MueG1sUEsBAi0AFAAGAAgAAAAhAAuKIULbAAAABQEAAA8AAAAAAAAAAAAAAAAAwwQA&#10;AGRycy9kb3ducmV2LnhtbFBLBQYAAAAABAAEAPMAAADLBQAAAAA=&#10;" fillcolor="window" strokecolor="#70ad47" strokeweight="1pt">
                <v:textbox>
                  <w:txbxContent>
                    <w:p w14:paraId="3AFDA7B8" w14:textId="77777777" w:rsidR="00B86CD3" w:rsidRPr="00CD43BD" w:rsidRDefault="00B86CD3" w:rsidP="00B86CD3">
                      <w:pPr>
                        <w:jc w:val="center"/>
                        <w:rPr>
                          <w:color w:val="FF0000"/>
                        </w:rPr>
                      </w:pPr>
                      <w:r w:rsidRPr="00CD43BD">
                        <w:rPr>
                          <w:color w:val="FF0000"/>
                        </w:rPr>
                        <w:t>DỰ THẢO</w:t>
                      </w:r>
                    </w:p>
                  </w:txbxContent>
                </v:textbox>
              </v:rect>
            </w:pict>
          </mc:Fallback>
        </mc:AlternateContent>
      </w:r>
      <w:r w:rsidR="00A9092E" w:rsidRPr="001767A8">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1767A8" w:rsidRDefault="00A9092E" w:rsidP="00A9092E">
      <w:pPr>
        <w:spacing w:before="120"/>
        <w:jc w:val="center"/>
        <w:rPr>
          <w:b/>
          <w:sz w:val="28"/>
          <w:szCs w:val="28"/>
        </w:rPr>
      </w:pPr>
      <w:r w:rsidRPr="001767A8">
        <w:rPr>
          <w:b/>
          <w:sz w:val="28"/>
          <w:szCs w:val="28"/>
        </w:rPr>
        <w:t>QUYẾT ĐỊNH</w:t>
      </w:r>
    </w:p>
    <w:p w14:paraId="7612E6CC" w14:textId="05B87C0D" w:rsidR="00AA2BAB" w:rsidRPr="001767A8" w:rsidRDefault="00A9092E" w:rsidP="00AA2BAB">
      <w:pPr>
        <w:jc w:val="center"/>
        <w:rPr>
          <w:b/>
          <w:bCs/>
          <w:sz w:val="28"/>
          <w:szCs w:val="28"/>
          <w:shd w:val="clear" w:color="auto" w:fill="FFFFFF"/>
          <w:lang w:val="en-US"/>
        </w:rPr>
      </w:pPr>
      <w:r w:rsidRPr="001767A8">
        <w:rPr>
          <w:b/>
          <w:sz w:val="28"/>
          <w:szCs w:val="28"/>
        </w:rPr>
        <w:t>phê duyệt Đề án triển khai đào tạo và sát hạch lái xe mô tô Hạng A</w:t>
      </w:r>
    </w:p>
    <w:p w14:paraId="6C7D4044" w14:textId="77777777" w:rsidR="00AA2BAB" w:rsidRPr="001767A8" w:rsidRDefault="00A9092E" w:rsidP="00AA2BAB">
      <w:pPr>
        <w:jc w:val="center"/>
        <w:rPr>
          <w:b/>
          <w:bCs/>
          <w:sz w:val="28"/>
          <w:szCs w:val="28"/>
          <w:shd w:val="clear" w:color="auto" w:fill="FFFFFF"/>
          <w:lang w:val="en-US"/>
        </w:rPr>
      </w:pPr>
      <w:r w:rsidRPr="001767A8">
        <w:rPr>
          <w:b/>
          <w:sz w:val="28"/>
          <w:szCs w:val="28"/>
        </w:rPr>
        <w:t>tại Trường Cao đẳng Kon Tum</w:t>
      </w:r>
    </w:p>
    <w:p w14:paraId="21A9F363" w14:textId="7468EEB8" w:rsidR="00AA2BAB" w:rsidRPr="001767A8" w:rsidRDefault="00AA2BAB" w:rsidP="00AA2BAB">
      <w:pPr>
        <w:jc w:val="center"/>
        <w:rPr>
          <w:b/>
          <w:bCs/>
          <w:sz w:val="28"/>
          <w:szCs w:val="28"/>
          <w:shd w:val="clear" w:color="auto" w:fill="FFFFFF"/>
          <w:lang w:val="en-US"/>
        </w:rPr>
      </w:pPr>
      <w:r w:rsidRPr="001767A8">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1767A8" w:rsidRDefault="00AB6855" w:rsidP="00AA2BAB">
      <w:pPr>
        <w:jc w:val="center"/>
        <w:rPr>
          <w:b/>
          <w:sz w:val="28"/>
          <w:lang w:val="en-US"/>
        </w:rPr>
      </w:pPr>
      <w:r w:rsidRPr="001767A8">
        <w:rPr>
          <w:b/>
          <w:sz w:val="28"/>
          <w:szCs w:val="28"/>
        </w:rPr>
        <w:t>HIỆU TRƯỞNG TRƯỜNG</w:t>
      </w:r>
      <w:r w:rsidRPr="001767A8">
        <w:rPr>
          <w:b/>
          <w:sz w:val="28"/>
        </w:rPr>
        <w:t xml:space="preserve"> CAO ĐẲNG KON TUM</w:t>
      </w:r>
    </w:p>
    <w:p w14:paraId="3D2CAC32" w14:textId="77777777" w:rsidR="006A036B" w:rsidRPr="001767A8" w:rsidRDefault="006A036B" w:rsidP="00922013">
      <w:pPr>
        <w:pStyle w:val="BodyText"/>
        <w:spacing w:before="120" w:after="120" w:line="276" w:lineRule="auto"/>
        <w:ind w:left="0" w:firstLine="709"/>
        <w:contextualSpacing/>
        <w:jc w:val="both"/>
        <w:rPr>
          <w:sz w:val="2"/>
          <w:szCs w:val="2"/>
        </w:rPr>
      </w:pPr>
    </w:p>
    <w:p w14:paraId="51CF81D8"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Trật tự, an toàn giao thông đường bộ ngày 27/6/2024 (hợp nhất tại Văn bản hợp nhất số 55/VBHN-VPQH ngày 23/3/2026);</w:t>
      </w:r>
    </w:p>
    <w:p w14:paraId="48311E9A"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Giáo dục nghề nghiệp ngày 10/12/2025;</w:t>
      </w:r>
    </w:p>
    <w:p w14:paraId="1F6FC3AD"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94/2026/NĐ-CP ngày 31/3/2026 của Chính phủ quy định về hoạt động đào tạo và sát hạch lái xe;</w:t>
      </w:r>
    </w:p>
    <w:p w14:paraId="1DB29380"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1767A8" w:rsidRDefault="00636635" w:rsidP="000976B8">
      <w:pPr>
        <w:spacing w:before="120" w:after="120"/>
        <w:ind w:firstLine="720"/>
        <w:jc w:val="both"/>
        <w:rPr>
          <w:i/>
          <w:sz w:val="28"/>
          <w:szCs w:val="28"/>
        </w:rPr>
      </w:pPr>
      <w:r w:rsidRPr="001767A8">
        <w:rPr>
          <w:i/>
          <w:iCs/>
          <w:sz w:val="28"/>
          <w:szCs w:val="28"/>
        </w:rPr>
        <w:t>Xét đề nghị của Tổ trưởng Tổ xây dựng Đề án tại Tờ trình số      /TTr-TXDĐA ngày      /10/2026.</w:t>
      </w:r>
    </w:p>
    <w:p w14:paraId="27770408" w14:textId="19494D97" w:rsidR="006D059B" w:rsidRPr="001767A8" w:rsidRDefault="00AB6855" w:rsidP="00F22D8F">
      <w:pPr>
        <w:widowControl w:val="0"/>
        <w:spacing w:before="360" w:after="360"/>
        <w:jc w:val="center"/>
        <w:outlineLvl w:val="0"/>
        <w:rPr>
          <w:b/>
          <w:sz w:val="28"/>
          <w:szCs w:val="28"/>
        </w:rPr>
      </w:pPr>
      <w:r w:rsidRPr="001767A8">
        <w:rPr>
          <w:b/>
          <w:bCs/>
          <w:iCs/>
          <w:sz w:val="28"/>
          <w:szCs w:val="28"/>
        </w:rPr>
        <w:t>QUYẾT</w:t>
      </w:r>
      <w:r w:rsidRPr="001767A8">
        <w:rPr>
          <w:b/>
          <w:sz w:val="28"/>
          <w:szCs w:val="28"/>
        </w:rPr>
        <w:t xml:space="preserve"> ĐỊNH:</w:t>
      </w:r>
    </w:p>
    <w:p w14:paraId="3F5BDE79" w14:textId="7E7FE229" w:rsidR="00ED420C" w:rsidRPr="001767A8" w:rsidRDefault="003E767B" w:rsidP="000976B8">
      <w:pPr>
        <w:spacing w:before="120" w:after="120"/>
        <w:ind w:firstLine="720"/>
        <w:jc w:val="both"/>
        <w:rPr>
          <w:bCs/>
          <w:sz w:val="28"/>
          <w:szCs w:val="28"/>
        </w:rPr>
      </w:pPr>
      <w:r w:rsidRPr="001767A8">
        <w:rPr>
          <w:b/>
          <w:sz w:val="28"/>
          <w:szCs w:val="28"/>
        </w:rPr>
        <w:t xml:space="preserve">Điều 1. </w:t>
      </w:r>
      <w:r w:rsidR="00D10176" w:rsidRPr="001767A8">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1767A8" w:rsidRDefault="00782271" w:rsidP="000976B8">
      <w:pPr>
        <w:spacing w:before="120" w:after="120"/>
        <w:ind w:firstLine="720"/>
        <w:jc w:val="both"/>
        <w:rPr>
          <w:sz w:val="28"/>
          <w:szCs w:val="28"/>
        </w:rPr>
      </w:pPr>
      <w:r w:rsidRPr="001767A8">
        <w:rPr>
          <w:b/>
          <w:bCs/>
          <w:sz w:val="28"/>
          <w:szCs w:val="28"/>
        </w:rPr>
        <w:lastRenderedPageBreak/>
        <w:t xml:space="preserve">1. </w:t>
      </w:r>
      <w:r w:rsidR="00575690" w:rsidRPr="001767A8">
        <w:rPr>
          <w:b/>
          <w:bCs/>
          <w:sz w:val="28"/>
          <w:szCs w:val="28"/>
          <w:lang w:val="en-US"/>
        </w:rPr>
        <w:t>Mục tiêu</w:t>
      </w:r>
      <w:r w:rsidRPr="001767A8">
        <w:rPr>
          <w:b/>
          <w:bCs/>
          <w:sz w:val="28"/>
          <w:szCs w:val="28"/>
        </w:rPr>
        <w:t>:</w:t>
      </w:r>
      <w:r w:rsidRPr="001767A8">
        <w:rPr>
          <w:sz w:val="28"/>
          <w:szCs w:val="28"/>
        </w:rPr>
        <w:t xml:space="preserve"> </w:t>
      </w:r>
      <w:r w:rsidR="0059124A" w:rsidRPr="001767A8">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1767A8" w:rsidRDefault="00782271" w:rsidP="000976B8">
      <w:pPr>
        <w:spacing w:before="120" w:after="120"/>
        <w:ind w:firstLine="720"/>
        <w:jc w:val="both"/>
        <w:rPr>
          <w:sz w:val="28"/>
          <w:szCs w:val="28"/>
        </w:rPr>
      </w:pPr>
      <w:r w:rsidRPr="001767A8">
        <w:rPr>
          <w:b/>
          <w:bCs/>
          <w:sz w:val="28"/>
          <w:szCs w:val="28"/>
        </w:rPr>
        <w:t xml:space="preserve">2. </w:t>
      </w:r>
      <w:r w:rsidR="00575690" w:rsidRPr="001767A8">
        <w:rPr>
          <w:b/>
          <w:bCs/>
          <w:sz w:val="28"/>
          <w:szCs w:val="28"/>
          <w:lang w:val="en-US"/>
        </w:rPr>
        <w:t>Quy mô dự kiến</w:t>
      </w:r>
      <w:r w:rsidRPr="001767A8">
        <w:rPr>
          <w:b/>
          <w:bCs/>
          <w:sz w:val="28"/>
          <w:szCs w:val="28"/>
        </w:rPr>
        <w:t>:</w:t>
      </w:r>
      <w:r w:rsidRPr="001767A8">
        <w:rPr>
          <w:sz w:val="28"/>
          <w:szCs w:val="28"/>
        </w:rPr>
        <w:t xml:space="preserve"> </w:t>
      </w:r>
      <w:r w:rsidR="0059124A" w:rsidRPr="001767A8">
        <w:rPr>
          <w:sz w:val="28"/>
          <w:szCs w:val="28"/>
        </w:rPr>
        <w:t>Năm 2027: 220 học viên; năm 2028: 600 học viên; năm 2029: 690 học viên; năm 2030: 800 học viên; năm 2031: 920 học viên.</w:t>
      </w:r>
    </w:p>
    <w:p w14:paraId="6ED1A5BD" w14:textId="77777777" w:rsidR="00782271" w:rsidRPr="001767A8" w:rsidRDefault="00782271" w:rsidP="000976B8">
      <w:pPr>
        <w:spacing w:before="120" w:after="120"/>
        <w:ind w:firstLine="720"/>
        <w:jc w:val="both"/>
        <w:rPr>
          <w:sz w:val="28"/>
          <w:szCs w:val="28"/>
        </w:rPr>
      </w:pPr>
      <w:r w:rsidRPr="001767A8">
        <w:rPr>
          <w:b/>
          <w:bCs/>
          <w:sz w:val="28"/>
          <w:szCs w:val="28"/>
        </w:rPr>
        <w:t xml:space="preserve">3. </w:t>
      </w:r>
      <w:r w:rsidR="00575690" w:rsidRPr="001767A8">
        <w:rPr>
          <w:b/>
          <w:bCs/>
          <w:sz w:val="28"/>
          <w:szCs w:val="28"/>
          <w:lang w:val="en-US"/>
        </w:rPr>
        <w:t>Nhiệm vụ, giải pháp chủ yếu</w:t>
      </w:r>
      <w:r w:rsidRPr="001767A8">
        <w:rPr>
          <w:b/>
          <w:bCs/>
          <w:sz w:val="28"/>
          <w:szCs w:val="28"/>
        </w:rPr>
        <w:t>:</w:t>
      </w:r>
    </w:p>
    <w:p w14:paraId="38412FCD" w14:textId="0178B04D" w:rsidR="00782271" w:rsidRPr="001767A8" w:rsidRDefault="00A367D4" w:rsidP="000976B8">
      <w:pPr>
        <w:spacing w:before="120" w:after="120"/>
        <w:ind w:firstLine="720"/>
        <w:jc w:val="both"/>
        <w:rPr>
          <w:sz w:val="28"/>
          <w:szCs w:val="28"/>
        </w:rPr>
      </w:pPr>
      <w:r w:rsidRPr="001767A8">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1767A8" w:rsidRDefault="00A367D4" w:rsidP="000976B8">
      <w:pPr>
        <w:spacing w:before="120" w:after="120"/>
        <w:ind w:firstLine="720"/>
        <w:jc w:val="both"/>
        <w:rPr>
          <w:sz w:val="28"/>
          <w:szCs w:val="28"/>
        </w:rPr>
      </w:pPr>
      <w:r w:rsidRPr="001767A8">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0C569CC2" w:rsidR="00782271" w:rsidRPr="001767A8" w:rsidRDefault="00A367D4" w:rsidP="000976B8">
      <w:pPr>
        <w:spacing w:before="120" w:after="120"/>
        <w:ind w:firstLine="720"/>
        <w:jc w:val="both"/>
        <w:rPr>
          <w:sz w:val="28"/>
          <w:szCs w:val="28"/>
        </w:rPr>
      </w:pPr>
      <w:r w:rsidRPr="001767A8">
        <w:rPr>
          <w:sz w:val="28"/>
          <w:szCs w:val="28"/>
          <w:lang w:val="en-US"/>
        </w:rPr>
        <w:t>c) Về cơ sở vật chất, phương tiện: Cải tạo sân sát hạch Hạng A; mở rộng sân Giai đoạn 1 (khoảng 2.000 m²) bố trí hình bài sát hạch số 2 dùng chung Hạng A1, Hạng A, bảo đảm tổng diện tích sân sát hạch không nhỏ hơn 3.600 m² theo QCVN 15:2026/BCA (xác định theo đo đạc hiện trạng, bản vẽ thiết kế);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1767A8" w:rsidRDefault="00A367D4" w:rsidP="000976B8">
      <w:pPr>
        <w:spacing w:before="120" w:after="120"/>
        <w:ind w:firstLine="720"/>
        <w:jc w:val="both"/>
        <w:rPr>
          <w:sz w:val="28"/>
          <w:szCs w:val="28"/>
        </w:rPr>
      </w:pPr>
      <w:r w:rsidRPr="001767A8">
        <w:rPr>
          <w:sz w:val="28"/>
          <w:szCs w:val="28"/>
          <w:lang w:val="en-US"/>
        </w:rPr>
        <w:t>d) Về tài chính: Xây dựng mức học phí, cơ chế khoán kinh phí đào tạo, sát hạch Hạng A; hạch toán riêng nguồn thu, chi của hoạt động.</w:t>
      </w:r>
    </w:p>
    <w:p w14:paraId="4CF1BE0E" w14:textId="71C881AF" w:rsidR="00782271" w:rsidRPr="001767A8" w:rsidRDefault="00782271" w:rsidP="000976B8">
      <w:pPr>
        <w:spacing w:before="120" w:after="120"/>
        <w:ind w:firstLine="720"/>
        <w:jc w:val="both"/>
        <w:rPr>
          <w:sz w:val="28"/>
          <w:szCs w:val="28"/>
        </w:rPr>
      </w:pPr>
      <w:r w:rsidRPr="001767A8">
        <w:rPr>
          <w:b/>
          <w:bCs/>
          <w:sz w:val="28"/>
          <w:szCs w:val="28"/>
        </w:rPr>
        <w:t xml:space="preserve">4. </w:t>
      </w:r>
      <w:r w:rsidR="00575690" w:rsidRPr="001767A8">
        <w:rPr>
          <w:b/>
          <w:bCs/>
          <w:sz w:val="28"/>
          <w:szCs w:val="28"/>
          <w:lang w:val="en-US"/>
        </w:rPr>
        <w:t>Kinh phí và nguồn vốn</w:t>
      </w:r>
      <w:r w:rsidRPr="001767A8">
        <w:rPr>
          <w:b/>
          <w:bCs/>
          <w:sz w:val="28"/>
          <w:szCs w:val="28"/>
        </w:rPr>
        <w:t>:</w:t>
      </w:r>
      <w:r w:rsidRPr="001767A8">
        <w:rPr>
          <w:sz w:val="28"/>
          <w:szCs w:val="28"/>
        </w:rPr>
        <w:t xml:space="preserve"> </w:t>
      </w:r>
      <w:r w:rsidR="0059124A" w:rsidRPr="001767A8">
        <w:rPr>
          <w:sz w:val="28"/>
          <w:szCs w:val="28"/>
        </w:rPr>
        <w:t>Tổng nhu cầu kinh phí đầu tư trực tiếp khoảng 1.730,2 triệu đồng (khái toán, phần phục vụ đào tạo, sát hạch Hạng A);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1767A8" w:rsidRDefault="00782271" w:rsidP="000976B8">
      <w:pPr>
        <w:spacing w:before="120" w:after="120"/>
        <w:ind w:firstLine="720"/>
        <w:jc w:val="both"/>
        <w:rPr>
          <w:sz w:val="28"/>
          <w:szCs w:val="28"/>
        </w:rPr>
      </w:pPr>
      <w:r w:rsidRPr="001767A8">
        <w:rPr>
          <w:b/>
          <w:bCs/>
          <w:sz w:val="28"/>
          <w:szCs w:val="28"/>
        </w:rPr>
        <w:t xml:space="preserve">5. </w:t>
      </w:r>
      <w:r w:rsidR="00575690" w:rsidRPr="001767A8">
        <w:rPr>
          <w:b/>
          <w:bCs/>
          <w:sz w:val="28"/>
          <w:szCs w:val="28"/>
          <w:lang w:val="en-US"/>
        </w:rPr>
        <w:t>Lộ trình</w:t>
      </w:r>
      <w:r w:rsidRPr="001767A8">
        <w:rPr>
          <w:b/>
          <w:bCs/>
          <w:sz w:val="28"/>
          <w:szCs w:val="28"/>
        </w:rPr>
        <w:t>:</w:t>
      </w:r>
      <w:r w:rsidRPr="001767A8">
        <w:rPr>
          <w:sz w:val="28"/>
          <w:szCs w:val="28"/>
        </w:rPr>
        <w:t xml:space="preserve"> </w:t>
      </w:r>
      <w:r w:rsidR="0059124A" w:rsidRPr="001767A8">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77777777" w:rsidR="00782271" w:rsidRPr="001767A8" w:rsidRDefault="00782271" w:rsidP="000976B8">
      <w:pPr>
        <w:spacing w:before="120" w:after="120"/>
        <w:ind w:firstLine="720"/>
        <w:jc w:val="both"/>
        <w:rPr>
          <w:sz w:val="28"/>
          <w:szCs w:val="28"/>
        </w:rPr>
      </w:pPr>
      <w:r w:rsidRPr="001767A8">
        <w:rPr>
          <w:b/>
          <w:bCs/>
          <w:sz w:val="28"/>
          <w:szCs w:val="28"/>
        </w:rPr>
        <w:t xml:space="preserve">6. </w:t>
      </w:r>
      <w:r w:rsidR="00575690" w:rsidRPr="001767A8">
        <w:rPr>
          <w:b/>
          <w:bCs/>
          <w:sz w:val="28"/>
          <w:szCs w:val="28"/>
          <w:lang w:val="en-US"/>
        </w:rPr>
        <w:t>Hình thức đầu tư</w:t>
      </w:r>
      <w:r w:rsidRPr="001767A8">
        <w:rPr>
          <w:b/>
          <w:bCs/>
          <w:sz w:val="28"/>
          <w:szCs w:val="28"/>
        </w:rPr>
        <w:t>:</w:t>
      </w:r>
      <w:r w:rsidRPr="001767A8">
        <w:rPr>
          <w:sz w:val="28"/>
          <w:szCs w:val="28"/>
        </w:rPr>
        <w:t xml:space="preserve"> </w:t>
      </w:r>
      <w:r w:rsidR="0059124A" w:rsidRPr="001767A8">
        <w:rPr>
          <w:sz w:val="28"/>
          <w:szCs w:val="28"/>
        </w:rPr>
        <w:t>Hạng mục xây lắp, thiết bị gắn với sân thực hiện theo dự án đầu tư từ nguồn thu hợp pháp của Trường, lập Báo cáo kinh tế - kỹ thuật; mua sắm, lựa chọn nhà thầu theo quy định của pháp luật về đấu thầu.</w:t>
      </w:r>
    </w:p>
    <w:p w14:paraId="286A1083" w14:textId="77777777" w:rsidR="00782271" w:rsidRPr="001767A8" w:rsidRDefault="00A367D4" w:rsidP="000976B8">
      <w:pPr>
        <w:spacing w:before="120" w:after="120"/>
        <w:ind w:firstLine="720"/>
        <w:jc w:val="both"/>
        <w:rPr>
          <w:sz w:val="28"/>
          <w:szCs w:val="28"/>
        </w:rPr>
      </w:pPr>
      <w:r w:rsidRPr="001767A8">
        <w:rPr>
          <w:sz w:val="28"/>
          <w:szCs w:val="28"/>
          <w:lang w:val="en-US"/>
        </w:rPr>
        <w:t>(Nội dung chi tiết tại Đề án kèm theo.)</w:t>
      </w:r>
    </w:p>
    <w:p w14:paraId="08082DD6" w14:textId="77777777" w:rsidR="00ED420C" w:rsidRPr="001767A8" w:rsidRDefault="003E767B" w:rsidP="000976B8">
      <w:pPr>
        <w:spacing w:before="120" w:after="120"/>
        <w:ind w:firstLine="720"/>
        <w:jc w:val="both"/>
        <w:rPr>
          <w:bCs/>
          <w:sz w:val="28"/>
          <w:szCs w:val="28"/>
        </w:rPr>
      </w:pPr>
      <w:r w:rsidRPr="001767A8">
        <w:rPr>
          <w:b/>
          <w:sz w:val="28"/>
          <w:szCs w:val="28"/>
        </w:rPr>
        <w:t xml:space="preserve">Điều 2. </w:t>
      </w:r>
      <w:r w:rsidR="00D10176" w:rsidRPr="001767A8">
        <w:rPr>
          <w:bCs/>
          <w:sz w:val="28"/>
          <w:szCs w:val="28"/>
        </w:rPr>
        <w:t>Tổ chức thực hiện</w:t>
      </w:r>
    </w:p>
    <w:p w14:paraId="3CD31FB8" w14:textId="77777777" w:rsidR="00782271" w:rsidRPr="001767A8" w:rsidRDefault="00A367D4" w:rsidP="000976B8">
      <w:pPr>
        <w:spacing w:before="120" w:after="120"/>
        <w:ind w:firstLine="720"/>
        <w:jc w:val="both"/>
        <w:rPr>
          <w:sz w:val="28"/>
          <w:szCs w:val="28"/>
        </w:rPr>
      </w:pPr>
      <w:r w:rsidRPr="001767A8">
        <w:rPr>
          <w:sz w:val="28"/>
          <w:szCs w:val="28"/>
          <w:lang w:val="en-US"/>
        </w:rPr>
        <w:t>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bảo đảm hoàn thành trước ngày 01/01/2027; đề xuất phương án xã hội hóa xe tập lái.</w:t>
      </w:r>
    </w:p>
    <w:p w14:paraId="0A74996F" w14:textId="34241428" w:rsidR="00782271" w:rsidRPr="001767A8" w:rsidRDefault="00A367D4" w:rsidP="000976B8">
      <w:pPr>
        <w:spacing w:before="120" w:after="120"/>
        <w:ind w:firstLine="720"/>
        <w:jc w:val="both"/>
        <w:rPr>
          <w:sz w:val="28"/>
          <w:szCs w:val="28"/>
        </w:rPr>
      </w:pPr>
      <w:r w:rsidRPr="001767A8">
        <w:rPr>
          <w:sz w:val="28"/>
          <w:szCs w:val="28"/>
          <w:lang w:val="en-US"/>
        </w:rPr>
        <w:t>2. Phòng Tổng hợp - Hành chính và Quản trị: Chủ trì lập Báo cáo kinh tế - kỹ thuật, kế hoạch lựa chọn nhà thầu, tổ chức thi công, nghiệm thu hạng mục sân Giai đoạn 1; lập hồ sơ trình Hiệu trưởng quyết định chủ trương đầu tư, quyết định đầu tư dự án Giai đoạn 1 theo quy định của pháp luật về đầu tư công; theo dõi, đôn đốc, tổng hợp báo cáo kết quả thực hiện Đề án.</w:t>
      </w:r>
    </w:p>
    <w:p w14:paraId="362EE4A8" w14:textId="6726067D" w:rsidR="00782271" w:rsidRPr="001767A8" w:rsidRDefault="00A367D4" w:rsidP="000976B8">
      <w:pPr>
        <w:spacing w:before="120" w:after="120"/>
        <w:ind w:firstLine="720"/>
        <w:jc w:val="both"/>
        <w:rPr>
          <w:sz w:val="28"/>
          <w:szCs w:val="28"/>
        </w:rPr>
      </w:pPr>
      <w:r w:rsidRPr="001767A8">
        <w:rPr>
          <w:sz w:val="28"/>
          <w:szCs w:val="28"/>
          <w:lang w:val="en-US"/>
        </w:rPr>
        <w:t>3. Phòng Tài chính - Kế toán: Bố trí nguồn vốn; lập kế hoạch đầu tư từ nguồn thu hợp pháp theo quy định; xây dựng mức học phí, cơ chế khoán kinh phí Hạng A; hướng dẫn quản lý, thanh quyết toán; lập Đề án sử dụng tài sản công vào mục đích kinh doanh, cho thuê (sân, thiết bị) trình cấp có thẩm quyền phê duyệt trước khi thu.</w:t>
      </w:r>
    </w:p>
    <w:p w14:paraId="4006D6C0" w14:textId="77777777" w:rsidR="00782271" w:rsidRPr="001767A8" w:rsidRDefault="00A367D4" w:rsidP="000976B8">
      <w:pPr>
        <w:spacing w:before="120" w:after="120"/>
        <w:ind w:firstLine="720"/>
        <w:jc w:val="both"/>
        <w:rPr>
          <w:sz w:val="28"/>
          <w:szCs w:val="28"/>
        </w:rPr>
      </w:pPr>
      <w:r w:rsidRPr="001767A8">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1767A8" w:rsidRDefault="00A367D4" w:rsidP="000976B8">
      <w:pPr>
        <w:spacing w:before="120" w:after="120"/>
        <w:ind w:firstLine="720"/>
        <w:jc w:val="both"/>
        <w:rPr>
          <w:sz w:val="28"/>
          <w:szCs w:val="28"/>
        </w:rPr>
      </w:pPr>
      <w:r w:rsidRPr="001767A8">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1767A8" w:rsidRDefault="003E767B" w:rsidP="000976B8">
      <w:pPr>
        <w:keepNext/>
        <w:spacing w:before="120" w:after="120"/>
        <w:ind w:firstLine="720"/>
        <w:jc w:val="both"/>
        <w:rPr>
          <w:bCs/>
          <w:sz w:val="28"/>
          <w:szCs w:val="28"/>
        </w:rPr>
      </w:pPr>
      <w:r w:rsidRPr="001767A8">
        <w:rPr>
          <w:b/>
          <w:sz w:val="28"/>
          <w:szCs w:val="28"/>
        </w:rPr>
        <w:t xml:space="preserve">Điều 3. </w:t>
      </w:r>
      <w:r w:rsidR="00D10176" w:rsidRPr="001767A8">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1767A8" w14:paraId="29BCFF87" w14:textId="77777777" w:rsidTr="001F3795">
        <w:trPr>
          <w:cantSplit/>
          <w:trHeight w:val="2252"/>
        </w:trPr>
        <w:tc>
          <w:tcPr>
            <w:tcW w:w="4962" w:type="dxa"/>
          </w:tcPr>
          <w:p w14:paraId="36D32D6E" w14:textId="7F7C3FE2" w:rsidR="004B23EA" w:rsidRPr="001767A8" w:rsidRDefault="00AB6855">
            <w:pPr>
              <w:pStyle w:val="TableParagraph"/>
              <w:spacing w:line="267" w:lineRule="exact"/>
              <w:ind w:left="200"/>
              <w:rPr>
                <w:b/>
                <w:i/>
                <w:sz w:val="24"/>
              </w:rPr>
            </w:pPr>
            <w:r w:rsidRPr="001767A8">
              <w:rPr>
                <w:b/>
                <w:i/>
                <w:sz w:val="24"/>
              </w:rPr>
              <w:t>Nơi nhận:</w:t>
            </w:r>
          </w:p>
          <w:p w14:paraId="5E82B637" w14:textId="77777777" w:rsidR="004B23EA" w:rsidRPr="001767A8" w:rsidRDefault="00AB6855">
            <w:pPr>
              <w:pStyle w:val="TableParagraph"/>
              <w:numPr>
                <w:ilvl w:val="0"/>
                <w:numId w:val="1"/>
              </w:numPr>
              <w:tabs>
                <w:tab w:val="left" w:pos="336"/>
              </w:tabs>
              <w:spacing w:line="244" w:lineRule="exact"/>
            </w:pPr>
            <w:r w:rsidRPr="001767A8">
              <w:rPr>
                <w:spacing w:val="-2"/>
              </w:rPr>
              <w:t xml:space="preserve">Như </w:t>
            </w:r>
            <w:r w:rsidRPr="001767A8">
              <w:rPr>
                <w:spacing w:val="-3"/>
              </w:rPr>
              <w:t>Điều</w:t>
            </w:r>
            <w:r w:rsidRPr="001767A8">
              <w:rPr>
                <w:spacing w:val="-14"/>
              </w:rPr>
              <w:t xml:space="preserve"> </w:t>
            </w:r>
            <w:r w:rsidRPr="001767A8">
              <w:rPr>
                <w:spacing w:val="-4"/>
              </w:rPr>
              <w:t>3;</w:t>
            </w:r>
          </w:p>
          <w:p w14:paraId="57955357" w14:textId="77777777" w:rsidR="004B23EA" w:rsidRPr="001767A8" w:rsidRDefault="005F610B">
            <w:pPr>
              <w:pStyle w:val="TableParagraph"/>
              <w:numPr>
                <w:ilvl w:val="0"/>
                <w:numId w:val="1"/>
              </w:numPr>
              <w:tabs>
                <w:tab w:val="left" w:pos="336"/>
              </w:tabs>
              <w:spacing w:before="2"/>
            </w:pPr>
            <w:r w:rsidRPr="001767A8">
              <w:rPr>
                <w:lang w:val="en-US"/>
              </w:rPr>
              <w:t>Lãnh đạo Trường</w:t>
            </w:r>
            <w:r w:rsidR="00AB6855" w:rsidRPr="001767A8">
              <w:rPr>
                <w:spacing w:val="-6"/>
              </w:rPr>
              <w:t>;</w:t>
            </w:r>
          </w:p>
          <w:p w14:paraId="16AB1802" w14:textId="26A5A4CE" w:rsidR="004B23EA" w:rsidRPr="001767A8" w:rsidRDefault="00AB6855">
            <w:pPr>
              <w:pStyle w:val="TableParagraph"/>
              <w:numPr>
                <w:ilvl w:val="0"/>
                <w:numId w:val="1"/>
              </w:numPr>
              <w:tabs>
                <w:tab w:val="left" w:pos="336"/>
              </w:tabs>
              <w:spacing w:before="3"/>
            </w:pPr>
            <w:r w:rsidRPr="001767A8">
              <w:rPr>
                <w:spacing w:val="-4"/>
              </w:rPr>
              <w:t xml:space="preserve">Lưu: </w:t>
            </w:r>
            <w:r w:rsidRPr="001767A8">
              <w:t>VT,</w:t>
            </w:r>
            <w:r w:rsidRPr="001767A8">
              <w:rPr>
                <w:spacing w:val="-15"/>
              </w:rPr>
              <w:t xml:space="preserve"> </w:t>
            </w:r>
            <w:r w:rsidR="007A19F6" w:rsidRPr="001767A8">
              <w:rPr>
                <w:spacing w:val="-15"/>
                <w:lang w:val="en-US"/>
              </w:rPr>
              <w:t>ĐTSHLX</w:t>
            </w:r>
            <w:r w:rsidRPr="001767A8">
              <w:t>.</w:t>
            </w:r>
          </w:p>
        </w:tc>
        <w:tc>
          <w:tcPr>
            <w:tcW w:w="4413" w:type="dxa"/>
          </w:tcPr>
          <w:p w14:paraId="3CC4D1AE" w14:textId="08F28A5B" w:rsidR="004B23EA" w:rsidRPr="001767A8" w:rsidRDefault="00AB6855" w:rsidP="001F3795">
            <w:pPr>
              <w:pStyle w:val="TableParagraph"/>
              <w:spacing w:line="315" w:lineRule="exact"/>
              <w:ind w:left="15" w:right="197"/>
              <w:jc w:val="center"/>
              <w:rPr>
                <w:b/>
                <w:sz w:val="28"/>
              </w:rPr>
            </w:pPr>
            <w:r w:rsidRPr="001767A8">
              <w:rPr>
                <w:b/>
                <w:sz w:val="28"/>
              </w:rPr>
              <w:t>HIỆU TRƯỞNG</w:t>
            </w:r>
          </w:p>
          <w:p w14:paraId="65ACC897" w14:textId="77777777" w:rsidR="008E77F6" w:rsidRPr="001767A8" w:rsidRDefault="008E77F6" w:rsidP="001F3795">
            <w:pPr>
              <w:pStyle w:val="TableParagraph"/>
              <w:ind w:left="15" w:right="176"/>
              <w:jc w:val="center"/>
              <w:rPr>
                <w:b/>
                <w:sz w:val="28"/>
              </w:rPr>
            </w:pPr>
          </w:p>
          <w:p w14:paraId="30983487" w14:textId="77777777" w:rsidR="008E77F6" w:rsidRPr="001767A8" w:rsidRDefault="008E77F6" w:rsidP="001F3795">
            <w:pPr>
              <w:pStyle w:val="TableParagraph"/>
              <w:ind w:left="15" w:right="176"/>
              <w:jc w:val="center"/>
              <w:rPr>
                <w:b/>
                <w:sz w:val="28"/>
              </w:rPr>
            </w:pPr>
          </w:p>
          <w:p w14:paraId="1637A658" w14:textId="5D9361DF" w:rsidR="007B5FF3" w:rsidRPr="001767A8" w:rsidRDefault="007B5FF3" w:rsidP="001F3795">
            <w:pPr>
              <w:pStyle w:val="TableParagraph"/>
              <w:ind w:left="15" w:right="176"/>
              <w:jc w:val="center"/>
              <w:rPr>
                <w:b/>
                <w:sz w:val="28"/>
                <w:lang w:val="en-US"/>
              </w:rPr>
            </w:pPr>
          </w:p>
          <w:p w14:paraId="6BE3F752" w14:textId="77777777" w:rsidR="00E8052A" w:rsidRPr="001767A8" w:rsidRDefault="00E8052A" w:rsidP="001F3795">
            <w:pPr>
              <w:pStyle w:val="TableParagraph"/>
              <w:ind w:left="15" w:right="176"/>
              <w:jc w:val="center"/>
              <w:rPr>
                <w:b/>
                <w:sz w:val="28"/>
                <w:lang w:val="en-US"/>
              </w:rPr>
            </w:pPr>
          </w:p>
          <w:p w14:paraId="7E1512AC" w14:textId="77777777" w:rsidR="00E8052A" w:rsidRPr="001767A8" w:rsidRDefault="00E8052A" w:rsidP="001F3795">
            <w:pPr>
              <w:pStyle w:val="TableParagraph"/>
              <w:ind w:left="15" w:right="176"/>
              <w:jc w:val="center"/>
              <w:rPr>
                <w:b/>
                <w:sz w:val="28"/>
                <w:lang w:val="en-US"/>
              </w:rPr>
            </w:pPr>
          </w:p>
          <w:p w14:paraId="7A1E8871" w14:textId="77777777" w:rsidR="00CD35B7" w:rsidRPr="001767A8" w:rsidRDefault="00CD35B7" w:rsidP="001F3795">
            <w:pPr>
              <w:pStyle w:val="TableParagraph"/>
              <w:ind w:left="15" w:right="176"/>
              <w:jc w:val="center"/>
              <w:rPr>
                <w:b/>
                <w:sz w:val="28"/>
              </w:rPr>
            </w:pPr>
          </w:p>
          <w:p w14:paraId="0B4679D8" w14:textId="11392979" w:rsidR="004B23EA" w:rsidRPr="001767A8" w:rsidRDefault="003B5D3F" w:rsidP="001F3795">
            <w:pPr>
              <w:pStyle w:val="TableParagraph"/>
              <w:spacing w:line="303" w:lineRule="exact"/>
              <w:ind w:left="15" w:right="177"/>
              <w:jc w:val="center"/>
              <w:rPr>
                <w:b/>
                <w:sz w:val="28"/>
                <w:lang w:val="en-US"/>
              </w:rPr>
            </w:pPr>
            <w:r w:rsidRPr="001767A8">
              <w:rPr>
                <w:b/>
                <w:sz w:val="28"/>
                <w:lang w:val="en-US"/>
              </w:rPr>
              <w:t>Lê Trí Khải</w:t>
            </w:r>
          </w:p>
        </w:tc>
      </w:tr>
    </w:tbl>
    <w:p w14:paraId="54AA6DE3" w14:textId="77777777" w:rsidR="00847ED6" w:rsidRPr="001767A8" w:rsidRDefault="00847ED6"/>
    <w:sectPr w:rsidR="00847ED6" w:rsidRPr="001767A8"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FA20C" w14:textId="77777777" w:rsidR="000A1046" w:rsidRDefault="000A1046" w:rsidP="003216E7">
      <w:r>
        <w:separator/>
      </w:r>
    </w:p>
  </w:endnote>
  <w:endnote w:type="continuationSeparator" w:id="0">
    <w:p w14:paraId="0C61A88D" w14:textId="77777777" w:rsidR="000A1046" w:rsidRDefault="000A1046"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A86A" w14:textId="77777777" w:rsidR="000A1046" w:rsidRDefault="000A1046" w:rsidP="003216E7">
      <w:r>
        <w:separator/>
      </w:r>
    </w:p>
  </w:footnote>
  <w:footnote w:type="continuationSeparator" w:id="0">
    <w:p w14:paraId="0CF6486D" w14:textId="77777777" w:rsidR="000A1046" w:rsidRDefault="000A1046"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1046"/>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67A8"/>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3E1"/>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71A38"/>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59FD"/>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86CD3"/>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963</Words>
  <Characters>5494</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3</cp:revision>
  <cp:lastPrinted>2023-12-11T01:14:00Z</cp:lastPrinted>
  <dcterms:created xsi:type="dcterms:W3CDTF">2026-10-22T07:16:00Z</dcterms:created>
  <dcterms:modified xsi:type="dcterms:W3CDTF">2026-10-22T07:30:00Z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