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KTC-RIS — KIẾN TRÚC BỘ NHỚ QUÁ TRÌNH</w:t>
      </w:r>
    </w:p>
    <w:p w:rsidR="00000000" w:rsidDel="00000000" w:rsidP="00000000" w:rsidRDefault="00000000" w:rsidRPr="00000000" w14:paraId="00000002">
      <w:pPr>
        <w:rPr/>
      </w:pPr>
      <w:r w:rsidDel="00000000" w:rsidR="00000000" w:rsidRPr="00000000">
        <w:rPr>
          <w:b w:val="1"/>
          <w:bCs w:val="1"/>
          <w:rtl w:val="0"/>
        </w:rPr>
        <w:t xml:space="preserve">Ph</w:t>
      </w:r>
      <w:r w:rsidDel="00000000" w:rsidR="00000000" w:rsidRPr="00000000">
        <w:rPr>
          <w:rtl w:val="0"/>
        </w:rPr>
        <w:t xml:space="preserve">iên bản 1.0 — 23/08/2026</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1. MỤC TIÊU</w:t>
      </w:r>
    </w:p>
    <w:p w:rsidR="00000000" w:rsidDel="00000000" w:rsidP="00000000" w:rsidRDefault="00000000" w:rsidRPr="00000000" w14:paraId="00000005">
      <w:pPr>
        <w:rPr/>
      </w:pPr>
      <w:r w:rsidDel="00000000" w:rsidR="00000000" w:rsidRPr="00000000">
        <w:rPr>
          <w:rtl w:val="0"/>
        </w:rPr>
        <w:t xml:space="preserve">Bộ nhớ của KTC-Bao-Cao không chỉ lưu đầu vào và đầu ra. Hệ phải duy trì được dấu vết quá trình: nguồn nào đã đọc, quy tắc nào đã áp dụng, cách phân loại và tổng hợp, quyết định nào đã được đưa ra, căn cứ của quyết định, kiểm tra chất lượng nào đã chạy, thay đổi nào đã phát sinh và bài học nào đủ điều kiện tái sử dụng.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 NGUYÊN TẮC THIẾT KẾ</w:t>
      </w:r>
    </w:p>
    <w:p w:rsidR="00000000" w:rsidDel="00000000" w:rsidP="00000000" w:rsidRDefault="00000000" w:rsidRPr="00000000" w14:paraId="00000008">
      <w:pPr>
        <w:rPr/>
      </w:pPr>
      <w:r w:rsidDel="00000000" w:rsidR="00000000" w:rsidRPr="00000000">
        <w:rPr>
          <w:rtl w:val="0"/>
        </w:rPr>
        <w:t xml:space="preserve">- Phân biệt bộ nhớ sản phẩm với bộ nhớ quá trình.</w:t>
      </w:r>
    </w:p>
    <w:p w:rsidR="00000000" w:rsidDel="00000000" w:rsidP="00000000" w:rsidRDefault="00000000" w:rsidRPr="00000000" w14:paraId="00000009">
      <w:pPr>
        <w:rPr/>
      </w:pPr>
      <w:r w:rsidDel="00000000" w:rsidR="00000000" w:rsidRPr="00000000">
        <w:rPr>
          <w:rtl w:val="0"/>
        </w:rPr>
        <w:t xml:space="preserve">- Không coi lịch sử chat là kho lưu trữ đầy đủ hoặc bất biến.</w:t>
      </w:r>
    </w:p>
    <w:p w:rsidR="00000000" w:rsidDel="00000000" w:rsidP="00000000" w:rsidRDefault="00000000" w:rsidRPr="00000000" w14:paraId="0000000A">
      <w:pPr>
        <w:rPr/>
      </w:pPr>
      <w:r w:rsidDel="00000000" w:rsidR="00000000" w:rsidRPr="00000000">
        <w:rPr>
          <w:rtl w:val="0"/>
        </w:rPr>
        <w:t xml:space="preserve">- Nội dung cần tái sử dụng ổn định phải được chuẩn hóa thành tài liệu dự án/Drive có nguồn gốc và phiên bản.</w:t>
      </w:r>
    </w:p>
    <w:p w:rsidR="00000000" w:rsidDel="00000000" w:rsidP="00000000" w:rsidRDefault="00000000" w:rsidRPr="00000000" w14:paraId="0000000B">
      <w:pPr>
        <w:rPr/>
      </w:pPr>
      <w:r w:rsidDel="00000000" w:rsidR="00000000" w:rsidRPr="00000000">
        <w:rPr>
          <w:rtl w:val="0"/>
        </w:rPr>
        <w:t xml:space="preserve">- Mỗi kết luận quan trọng phải truy ngược được: nguồn → xử lý → quyết định → đầu ra.</w:t>
      </w:r>
    </w:p>
    <w:p w:rsidR="00000000" w:rsidDel="00000000" w:rsidP="00000000" w:rsidRDefault="00000000" w:rsidRPr="00000000" w14:paraId="0000000C">
      <w:pPr>
        <w:rPr/>
      </w:pPr>
      <w:r w:rsidDel="00000000" w:rsidR="00000000" w:rsidRPr="00000000">
        <w:rPr>
          <w:rtl w:val="0"/>
        </w:rPr>
        <w:t xml:space="preserve">- Không lưu bí mật, mật khẩu, dữ liệu nhạy cảm không cần thiết vào nhật ký quá trình.</w:t>
      </w:r>
    </w:p>
    <w:p w:rsidR="00000000" w:rsidDel="00000000" w:rsidP="00000000" w:rsidRDefault="00000000" w:rsidRPr="00000000" w14:paraId="0000000D">
      <w:pPr>
        <w:rPr/>
      </w:pPr>
      <w:r w:rsidDel="00000000" w:rsidR="00000000" w:rsidRPr="00000000">
        <w:rPr>
          <w:rtl w:val="0"/>
        </w:rPr>
        <w:t xml:space="preserve">- Không biến suy luận của AI thành sự kiện; phải gắn nhãn FACT / INFERENCE / DECISION / RULE / OPEN-ISSUE.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3. MÔ HÌNH BỘ NHỚ 5 LỚP</w:t>
      </w:r>
    </w:p>
    <w:p w:rsidR="00000000" w:rsidDel="00000000" w:rsidP="00000000" w:rsidRDefault="00000000" w:rsidRPr="00000000" w14:paraId="00000010">
      <w:pPr>
        <w:rPr/>
      </w:pPr>
      <w:r w:rsidDel="00000000" w:rsidR="00000000" w:rsidRPr="00000000">
        <w:rPr>
          <w:rtl w:val="0"/>
        </w:rPr>
        <w:t xml:space="preserve">L0 — Source Memory: văn bản pháp lý, kế hoạch, báo cáo đơn vị, mẫu, dữ liệu nền; lưu URI/File ID, phiên bản, ngày đọc, phạm vi sử dụng.</w:t>
      </w:r>
    </w:p>
    <w:p w:rsidR="00000000" w:rsidDel="00000000" w:rsidP="00000000" w:rsidRDefault="00000000" w:rsidRPr="00000000" w14:paraId="00000011">
      <w:pPr>
        <w:rPr/>
      </w:pPr>
      <w:r w:rsidDel="00000000" w:rsidR="00000000" w:rsidRPr="00000000">
        <w:rPr>
          <w:rtl w:val="0"/>
        </w:rPr>
        <w:t xml:space="preserve">L1 — Working/Process Memory: nhật ký từng lần chạy gồm mục tiêu, nguồn đã dùng, bước đã thực hiện, quy tắc/skill áp dụng, phân loại 6 Trục, phép đối chiếu, ngoại lệ, fallback và QA.</w:t>
      </w:r>
    </w:p>
    <w:p w:rsidR="00000000" w:rsidDel="00000000" w:rsidP="00000000" w:rsidRDefault="00000000" w:rsidRPr="00000000" w14:paraId="00000012">
      <w:pPr>
        <w:rPr/>
      </w:pPr>
      <w:r w:rsidDel="00000000" w:rsidR="00000000" w:rsidRPr="00000000">
        <w:rPr>
          <w:rtl w:val="0"/>
        </w:rPr>
        <w:t xml:space="preserve">L2 — Decision Memory: các quyết định có giá trị tái sử dụng như chọn nguồn ưu tiên, cách xử lý xung đột, lựa chọn profile báo cáo, cách hiểu thuật ngữ/thẩm quyền; luôn kèm lý do và căn cứ.</w:t>
      </w:r>
    </w:p>
    <w:p w:rsidR="00000000" w:rsidDel="00000000" w:rsidP="00000000" w:rsidRDefault="00000000" w:rsidRPr="00000000" w14:paraId="00000013">
      <w:pPr>
        <w:rPr/>
      </w:pPr>
      <w:r w:rsidDel="00000000" w:rsidR="00000000" w:rsidRPr="00000000">
        <w:rPr>
          <w:rtl w:val="0"/>
        </w:rPr>
        <w:t xml:space="preserve">L3 — Learned Memory: các pattern đã được kiểm chứng nhiều lần, ví dụ phong cách báo cáo tốt, kỹ thuật nén thông tin, quy tắc phát hiện lỗi; chỉ promote từ L1/L2 khi có nguồn tốt và không xung đột quy định cao hơn.</w:t>
      </w:r>
    </w:p>
    <w:p w:rsidR="00000000" w:rsidDel="00000000" w:rsidP="00000000" w:rsidRDefault="00000000" w:rsidRPr="00000000" w14:paraId="00000014">
      <w:pPr>
        <w:rPr/>
      </w:pPr>
      <w:r w:rsidDel="00000000" w:rsidR="00000000" w:rsidRPr="00000000">
        <w:rPr>
          <w:rtl w:val="0"/>
        </w:rPr>
        <w:t xml:space="preserve">L4 — Product Memory: báo cáo đầu ra, checklist, validation, bản render, trạng thái trình ký và provenance cuối cùng.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4. NHẬT KÝ QUÁ TRÌNH TỐI THIỂU CHO MỖI BÁO CÁO</w:t>
      </w:r>
    </w:p>
    <w:p w:rsidR="00000000" w:rsidDel="00000000" w:rsidP="00000000" w:rsidRDefault="00000000" w:rsidRPr="00000000" w14:paraId="00000017">
      <w:pPr>
        <w:rPr/>
      </w:pPr>
      <w:r w:rsidDel="00000000" w:rsidR="00000000" w:rsidRPr="00000000">
        <w:rPr>
          <w:rtl w:val="0"/>
        </w:rPr>
        <w:t xml:space="preserve">Mỗi lần tổng hợp phải có một Run Record gồm:</w:t>
      </w:r>
    </w:p>
    <w:p w:rsidR="00000000" w:rsidDel="00000000" w:rsidP="00000000" w:rsidRDefault="00000000" w:rsidRPr="00000000" w14:paraId="00000018">
      <w:pPr>
        <w:rPr/>
      </w:pPr>
      <w:r w:rsidDel="00000000" w:rsidR="00000000" w:rsidRPr="00000000">
        <w:rPr>
          <w:rtl w:val="0"/>
        </w:rPr>
        <w:t xml:space="preserve">- run_id; kỳ báo cáo; thời điểm;</w:t>
      </w:r>
    </w:p>
    <w:p w:rsidR="00000000" w:rsidDel="00000000" w:rsidP="00000000" w:rsidRDefault="00000000" w:rsidRPr="00000000" w14:paraId="00000019">
      <w:pPr>
        <w:rPr/>
      </w:pPr>
      <w:r w:rsidDel="00000000" w:rsidR="00000000" w:rsidRPr="00000000">
        <w:rPr>
          <w:rtl w:val="0"/>
        </w:rPr>
        <w:t xml:space="preserve">- objective;</w:t>
      </w:r>
    </w:p>
    <w:p w:rsidR="00000000" w:rsidDel="00000000" w:rsidP="00000000" w:rsidRDefault="00000000" w:rsidRPr="00000000" w14:paraId="0000001A">
      <w:pPr>
        <w:rPr/>
      </w:pPr>
      <w:r w:rsidDel="00000000" w:rsidR="00000000" w:rsidRPr="00000000">
        <w:rPr>
          <w:rtl w:val="0"/>
        </w:rPr>
        <w:t xml:space="preserve">- input_manifest: file_id/URI, tên, loại nguồn, phiên bản/ngày;</w:t>
      </w:r>
    </w:p>
    <w:p w:rsidR="00000000" w:rsidDel="00000000" w:rsidP="00000000" w:rsidRDefault="00000000" w:rsidRPr="00000000" w14:paraId="0000001B">
      <w:pPr>
        <w:rPr/>
      </w:pPr>
      <w:r w:rsidDel="00000000" w:rsidR="00000000" w:rsidRPr="00000000">
        <w:rPr>
          <w:rtl w:val="0"/>
        </w:rPr>
        <w:t xml:space="preserve">- rules_applied: Skill 30/32/33/34/35, Skill-Tu-hoc-Phong-Cach-Bao-Cao, template/profile;</w:t>
      </w:r>
    </w:p>
    <w:p w:rsidR="00000000" w:rsidDel="00000000" w:rsidP="00000000" w:rsidRDefault="00000000" w:rsidRPr="00000000" w14:paraId="0000001C">
      <w:pPr>
        <w:rPr/>
      </w:pPr>
      <w:r w:rsidDel="00000000" w:rsidR="00000000" w:rsidRPr="00000000">
        <w:rPr>
          <w:rtl w:val="0"/>
        </w:rPr>
        <w:t xml:space="preserve">- transformations: loại bỏ trùng, chuẩn hóa, ánh xạ 6 Trục, tính/kiểm tra số liệu, đối chiếu kế hoạch;</w:t>
      </w:r>
    </w:p>
    <w:p w:rsidR="00000000" w:rsidDel="00000000" w:rsidP="00000000" w:rsidRDefault="00000000" w:rsidRPr="00000000" w14:paraId="0000001D">
      <w:pPr>
        <w:rPr/>
      </w:pPr>
      <w:r w:rsidDel="00000000" w:rsidR="00000000" w:rsidRPr="00000000">
        <w:rPr>
          <w:rtl w:val="0"/>
        </w:rPr>
        <w:t xml:space="preserve">- decisions: quyết định + căn cứ + confidence;</w:t>
      </w:r>
    </w:p>
    <w:p w:rsidR="00000000" w:rsidDel="00000000" w:rsidP="00000000" w:rsidRDefault="00000000" w:rsidRPr="00000000" w14:paraId="0000001E">
      <w:pPr>
        <w:rPr/>
      </w:pPr>
      <w:r w:rsidDel="00000000" w:rsidR="00000000" w:rsidRPr="00000000">
        <w:rPr>
          <w:rtl w:val="0"/>
        </w:rPr>
        <w:t xml:space="preserve">- exceptions/open_issues;</w:t>
      </w:r>
    </w:p>
    <w:p w:rsidR="00000000" w:rsidDel="00000000" w:rsidP="00000000" w:rsidRDefault="00000000" w:rsidRPr="00000000" w14:paraId="0000001F">
      <w:pPr>
        <w:rPr/>
      </w:pPr>
      <w:r w:rsidDel="00000000" w:rsidR="00000000" w:rsidRPr="00000000">
        <w:rPr>
          <w:rtl w:val="0"/>
        </w:rPr>
        <w:t xml:space="preserve">- QA: kiểm tra logic, số liệu, căn cứ, format, render;</w:t>
      </w:r>
    </w:p>
    <w:p w:rsidR="00000000" w:rsidDel="00000000" w:rsidP="00000000" w:rsidRDefault="00000000" w:rsidRPr="00000000" w14:paraId="00000020">
      <w:pPr>
        <w:rPr/>
      </w:pPr>
      <w:r w:rsidDel="00000000" w:rsidR="00000000" w:rsidRPr="00000000">
        <w:rPr>
          <w:rtl w:val="0"/>
        </w:rPr>
        <w:t xml:space="preserve">- outputs: File ID/URI và trạng thái;</w:t>
      </w:r>
    </w:p>
    <w:p w:rsidR="00000000" w:rsidDel="00000000" w:rsidP="00000000" w:rsidRDefault="00000000" w:rsidRPr="00000000" w14:paraId="00000021">
      <w:pPr>
        <w:rPr/>
      </w:pPr>
      <w:r w:rsidDel="00000000" w:rsidR="00000000" w:rsidRPr="00000000">
        <w:rPr>
          <w:rtl w:val="0"/>
        </w:rPr>
        <w:t xml:space="preserve">- lessons_candidate: bài học đề xuất, chưa tự động trở thành quy tắc.</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5. CHUỖI TRUY XUẤT BẮT BUỘC</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Source → Evidence → Transformation → Decision → Paragraph/Indicator → QA → Output.</w:t>
      </w:r>
    </w:p>
    <w:p w:rsidR="00000000" w:rsidDel="00000000" w:rsidP="00000000" w:rsidRDefault="00000000" w:rsidRPr="00000000" w14:paraId="00000025">
      <w:pPr>
        <w:rPr/>
      </w:pPr>
      <w:r w:rsidDel="00000000" w:rsidR="00000000" w:rsidRPr="00000000">
        <w:rPr>
          <w:rtl w:val="0"/>
        </w:rPr>
        <w:t xml:space="preserve">Một đoạn nhận định quan trọng trong báo cáo phải có khả năng truy ngược tối thiểu đến nguồn và quy tắc xử lý.</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6. QUY TẮC PROMOTE BÀI HỌC</w:t>
      </w:r>
    </w:p>
    <w:p w:rsidR="00000000" w:rsidDel="00000000" w:rsidP="00000000" w:rsidRDefault="00000000" w:rsidRPr="00000000" w14:paraId="00000028">
      <w:pPr>
        <w:rPr/>
      </w:pPr>
      <w:r w:rsidDel="00000000" w:rsidR="00000000" w:rsidRPr="00000000">
        <w:rPr>
          <w:rtl w:val="0"/>
        </w:rPr>
        <w:t xml:space="preserve">Bài học chỉ được đưa vào Learned Memory khi:</w:t>
      </w:r>
    </w:p>
    <w:p w:rsidR="00000000" w:rsidDel="00000000" w:rsidP="00000000" w:rsidRDefault="00000000" w:rsidRPr="00000000" w14:paraId="00000029">
      <w:pPr>
        <w:rPr/>
      </w:pPr>
      <w:r w:rsidDel="00000000" w:rsidR="00000000" w:rsidRPr="00000000">
        <w:rPr>
          <w:rtl w:val="0"/>
        </w:rPr>
        <w:t xml:space="preserve">(a) có nguồn chuẩn hoặc lặp lại qua nhiều báo cáo tốt;</w:t>
      </w:r>
    </w:p>
    <w:p w:rsidR="00000000" w:rsidDel="00000000" w:rsidP="00000000" w:rsidRDefault="00000000" w:rsidRPr="00000000" w14:paraId="0000002A">
      <w:pPr>
        <w:rPr/>
      </w:pPr>
      <w:r w:rsidDel="00000000" w:rsidR="00000000" w:rsidRPr="00000000">
        <w:rPr>
          <w:rtl w:val="0"/>
        </w:rPr>
        <w:t xml:space="preserve">(b) không trái văn bản pháp lý, SKILL.md hoặc quy tắc 6 Trục;</w:t>
      </w:r>
    </w:p>
    <w:p w:rsidR="00000000" w:rsidDel="00000000" w:rsidP="00000000" w:rsidRDefault="00000000" w:rsidRPr="00000000" w14:paraId="0000002B">
      <w:pPr>
        <w:rPr/>
      </w:pPr>
      <w:r w:rsidDel="00000000" w:rsidR="00000000" w:rsidRPr="00000000">
        <w:rPr>
          <w:rtl w:val="0"/>
        </w:rPr>
        <w:t xml:space="preserve">(c) xác định được phạm vi áp dụng;</w:t>
      </w:r>
    </w:p>
    <w:p w:rsidR="00000000" w:rsidDel="00000000" w:rsidP="00000000" w:rsidRDefault="00000000" w:rsidRPr="00000000" w14:paraId="0000002C">
      <w:pPr>
        <w:rPr/>
      </w:pPr>
      <w:r w:rsidDel="00000000" w:rsidR="00000000" w:rsidRPr="00000000">
        <w:rPr>
          <w:rtl w:val="0"/>
        </w:rPr>
        <w:t xml:space="preserve">(d) ghi provenance;</w:t>
      </w:r>
    </w:p>
    <w:p w:rsidR="00000000" w:rsidDel="00000000" w:rsidP="00000000" w:rsidRDefault="00000000" w:rsidRPr="00000000" w14:paraId="0000002D">
      <w:pPr>
        <w:rPr/>
      </w:pPr>
      <w:r w:rsidDel="00000000" w:rsidR="00000000" w:rsidRPr="00000000">
        <w:rPr>
          <w:rtl w:val="0"/>
        </w:rPr>
        <w:t xml:space="preserve">(e) có thể rollback khi nguồn/chuẩn thay đổi.</w:t>
      </w:r>
    </w:p>
    <w:p w:rsidR="00000000" w:rsidDel="00000000" w:rsidP="00000000" w:rsidRDefault="00000000" w:rsidRPr="00000000" w14:paraId="0000002E">
      <w:pPr>
        <w:rPr/>
      </w:pPr>
      <w:r w:rsidDel="00000000" w:rsidR="00000000" w:rsidRPr="00000000">
        <w:rPr>
          <w:rtl w:val="0"/>
        </w:rPr>
        <w:t xml:space="preserve">Skill-Tu-hoc-Phong-Cach-Bao-Cao.md là Learned Memory chuyên về phong cách, không phải nhật ký chạy.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7. XỬ LÝ XUNG ĐỘT VÀ LỖI THỜI</w:t>
      </w:r>
    </w:p>
    <w:p w:rsidR="00000000" w:rsidDel="00000000" w:rsidP="00000000" w:rsidRDefault="00000000" w:rsidRPr="00000000" w14:paraId="00000031">
      <w:pPr>
        <w:rPr/>
      </w:pPr>
      <w:r w:rsidDel="00000000" w:rsidR="00000000" w:rsidRPr="00000000">
        <w:rPr>
          <w:rtl w:val="0"/>
        </w:rPr>
        <w:t xml:space="preserve">Ưu tiên: văn bản pháp lý hiện hành → chỉ đạo/quy định của Trường → kế hoạch/kỳ hiện hành → dữ liệu chính thức mới nhất → quy tắc học được → lịch sử xử lý cũ.</w:t>
      </w:r>
    </w:p>
    <w:p w:rsidR="00000000" w:rsidDel="00000000" w:rsidP="00000000" w:rsidRDefault="00000000" w:rsidRPr="00000000" w14:paraId="00000032">
      <w:pPr>
        <w:rPr/>
      </w:pPr>
      <w:r w:rsidDel="00000000" w:rsidR="00000000" w:rsidRPr="00000000">
        <w:rPr>
          <w:rtl w:val="0"/>
        </w:rPr>
        <w:t xml:space="preserve">Không ghi đè lịch sử. Quyết định mới phải supersede quyết định cũ bằng trạng thái và lý do.</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8. RETRIEVAL — NHỚ ĐÚNG THỨ CẦN NHỚ</w:t>
      </w:r>
    </w:p>
    <w:p w:rsidR="00000000" w:rsidDel="00000000" w:rsidP="00000000" w:rsidRDefault="00000000" w:rsidRPr="00000000" w14:paraId="00000035">
      <w:pPr>
        <w:rPr/>
      </w:pPr>
      <w:r w:rsidDel="00000000" w:rsidR="00000000" w:rsidRPr="00000000">
        <w:rPr>
          <w:rtl w:val="0"/>
        </w:rPr>
        <w:t xml:space="preserve">Khi bắt đầu tác vụ, truy xuất theo thứ tự:</w:t>
      </w:r>
    </w:p>
    <w:p w:rsidR="00000000" w:rsidDel="00000000" w:rsidP="00000000" w:rsidRDefault="00000000" w:rsidRPr="00000000" w14:paraId="00000036">
      <w:pPr>
        <w:rPr/>
      </w:pPr>
      <w:r w:rsidDel="00000000" w:rsidR="00000000" w:rsidRPr="00000000">
        <w:rPr>
          <w:rtl w:val="0"/>
        </w:rPr>
        <w:t xml:space="preserve">(1) bối cảnh nền của Trường;</w:t>
      </w:r>
    </w:p>
    <w:p w:rsidR="00000000" w:rsidDel="00000000" w:rsidP="00000000" w:rsidRDefault="00000000" w:rsidRPr="00000000" w14:paraId="00000037">
      <w:pPr>
        <w:rPr/>
      </w:pPr>
      <w:r w:rsidDel="00000000" w:rsidR="00000000" w:rsidRPr="00000000">
        <w:rPr>
          <w:rtl w:val="0"/>
        </w:rPr>
        <w:t xml:space="preserve">(2) nguồn chính thức của kỳ;</w:t>
      </w:r>
    </w:p>
    <w:p w:rsidR="00000000" w:rsidDel="00000000" w:rsidP="00000000" w:rsidRDefault="00000000" w:rsidRPr="00000000" w14:paraId="00000038">
      <w:pPr>
        <w:rPr/>
      </w:pPr>
      <w:r w:rsidDel="00000000" w:rsidR="00000000" w:rsidRPr="00000000">
        <w:rPr>
          <w:rtl w:val="0"/>
        </w:rPr>
        <w:t xml:space="preserve">(3) quyết định/quy tắc còn hiệu lực;</w:t>
      </w:r>
    </w:p>
    <w:p w:rsidR="00000000" w:rsidDel="00000000" w:rsidP="00000000" w:rsidRDefault="00000000" w:rsidRPr="00000000" w14:paraId="00000039">
      <w:pPr>
        <w:rPr/>
      </w:pPr>
      <w:r w:rsidDel="00000000" w:rsidR="00000000" w:rsidRPr="00000000">
        <w:rPr>
          <w:rtl w:val="0"/>
        </w:rPr>
        <w:t xml:space="preserve">(4) process memory của tác vụ tương tự gần nhất;</w:t>
      </w:r>
    </w:p>
    <w:p w:rsidR="00000000" w:rsidDel="00000000" w:rsidP="00000000" w:rsidRDefault="00000000" w:rsidRPr="00000000" w14:paraId="0000003A">
      <w:pPr>
        <w:rPr/>
      </w:pPr>
      <w:r w:rsidDel="00000000" w:rsidR="00000000" w:rsidRPr="00000000">
        <w:rPr>
          <w:rtl w:val="0"/>
        </w:rPr>
        <w:t xml:space="preserve">(5) learned memory phù hợp;</w:t>
      </w:r>
    </w:p>
    <w:p w:rsidR="00000000" w:rsidDel="00000000" w:rsidP="00000000" w:rsidRDefault="00000000" w:rsidRPr="00000000" w14:paraId="0000003B">
      <w:pPr>
        <w:rPr/>
      </w:pPr>
      <w:r w:rsidDel="00000000" w:rsidR="00000000" w:rsidRPr="00000000">
        <w:rPr>
          <w:rtl w:val="0"/>
        </w:rPr>
        <w:t xml:space="preserve">(6) template/profile đầu ra.</w:t>
      </w:r>
    </w:p>
    <w:p w:rsidR="00000000" w:rsidDel="00000000" w:rsidP="00000000" w:rsidRDefault="00000000" w:rsidRPr="00000000" w14:paraId="0000003C">
      <w:pPr>
        <w:rPr/>
      </w:pPr>
      <w:r w:rsidDel="00000000" w:rsidR="00000000" w:rsidRPr="00000000">
        <w:rPr>
          <w:rtl w:val="0"/>
        </w:rPr>
        <w:t xml:space="preserve">Không nạp toàn bộ lịch sử nếu không cần; ưu tiên dữ liệu liên quan, mới và có thẩm quyền cao hơn.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9. KIỂM SOÁT CHẤT LƯỢNG BỘ NHỚ</w:t>
      </w:r>
    </w:p>
    <w:p w:rsidR="00000000" w:rsidDel="00000000" w:rsidP="00000000" w:rsidRDefault="00000000" w:rsidRPr="00000000" w14:paraId="0000003F">
      <w:pPr>
        <w:rPr/>
      </w:pPr>
      <w:r w:rsidDel="00000000" w:rsidR="00000000" w:rsidRPr="00000000">
        <w:rPr>
          <w:rtl w:val="0"/>
        </w:rPr>
        <w:t xml:space="preserve">Định kỳ kiểm tra: duplicate, contradiction, stale, orphan source, missing provenance, decision không còn hiệu lực, lesson chưa đủ bằng chứng. Không xóa âm thầm; đánh dấu superseded/deprecated và giữ liên kết phiên bản khi cần audit.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10. QUAN HỆ VỚI MEMORY CỦA CHATGPT</w:t>
      </w:r>
    </w:p>
    <w:p w:rsidR="00000000" w:rsidDel="00000000" w:rsidP="00000000" w:rsidRDefault="00000000" w:rsidRPr="00000000" w14:paraId="00000042">
      <w:pPr>
        <w:rPr/>
      </w:pPr>
      <w:r w:rsidDel="00000000" w:rsidR="00000000" w:rsidRPr="00000000">
        <w:rPr>
          <w:rtl w:val="0"/>
        </w:rPr>
        <w:t xml:space="preserve">Memory/Reference chat history của ChatGPT hỗ trợ tính liên tục nhưng không được coi là sổ nhật ký nghiệp vụ đầy đủ. Các quy trình, quyết định và provenance cần tái lập phải được ghi thành tài liệu dự án/Drive. Project memory được dùng để giữ ngữ cảnh trong phạm vi dự án; tài liệu Drive là lớp lưu trữ kiểm toán và tái sử dụng dài hạn của KTC-RIS.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11. QUY TẮC VẬN HÀNH MỚI</w:t>
      </w:r>
    </w:p>
    <w:p w:rsidR="00000000" w:rsidDel="00000000" w:rsidP="00000000" w:rsidRDefault="00000000" w:rsidRPr="00000000" w14:paraId="00000045">
      <w:pPr>
        <w:rPr/>
      </w:pPr>
      <w:r w:rsidDel="00000000" w:rsidR="00000000" w:rsidRPr="00000000">
        <w:rPr>
          <w:rtl w:val="0"/>
        </w:rPr>
        <w:t xml:space="preserve">Từ mỗi sản phẩm RIS, phải nhớ ba nhóm: INPUT — PROCESS — OUTPUT. PROCESS là bắt buộc và gồm nguồn, biến đổi, quyết định, căn cứ, ngoại lệ, QA và bài học. Không được chỉ lưu sản phẩm cuối.</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[CẬP NHẬT 31/08/2026 — TEMPLATE ROUTING]</w:t>
      </w:r>
    </w:p>
    <w:p w:rsidR="00000000" w:rsidDel="00000000" w:rsidP="00000000" w:rsidRDefault="00000000" w:rsidRPr="00000000" w14:paraId="00000049">
      <w:pPr>
        <w:rPr/>
      </w:pPr>
      <w:r w:rsidDel="00000000" w:rsidR="00000000" w:rsidRPr="00000000">
        <w:rPr>
          <w:rtl w:val="0"/>
        </w:rPr>
        <w:t xml:space="preserve">Nguồn template Office chính thức của KTC-Bao-Cao khi sinh đầu ra Word/Excel: KTC-Database/03-Templates(1), theo 00-Template-Registry-KTC-DIS.</w:t>
      </w:r>
    </w:p>
    <w:p w:rsidR="00000000" w:rsidDel="00000000" w:rsidP="00000000" w:rsidRDefault="00000000" w:rsidRPr="00000000" w14:paraId="0000004A">
      <w:pPr>
        <w:rPr/>
      </w:pPr>
      <w:r w:rsidDel="00000000" w:rsidR="00000000" w:rsidRPr="00000000">
        <w:rPr>
          <w:rtl w:val="0"/>
        </w:rPr>
        <w:t xml:space="preserve">Ưu tiên: 06A-Bao-cao-noi-bo.dotx, 06B-Bao-cao-theo-Quy-che-lam-viec.dotx, 06C-Bao-cao-chuyen-de.dotx và 06D-Huong-dan-xay-dung-ke-hoach-bao-cao.dotx theo đúng loại báo cáo. Các mẫu báo cáo tháng chuyên biệt đang có trong KTC-Bao-Cao chỉ tiếp tục ưu tiên khi được cấu hình là mẫu chuyên ngành/định kỳ đã phê duyệt; nếu không, dùng Registry chung.</w:t>
      </w:r>
    </w:p>
    <w:p w:rsidR="00000000" w:rsidDel="00000000" w:rsidP="00000000" w:rsidRDefault="00000000" w:rsidRPr="00000000" w14:paraId="0000004B">
      <w:pPr>
        <w:rPr/>
      </w:pPr>
      <w:r w:rsidDel="00000000" w:rsidR="00000000" w:rsidRPr="00000000">
        <w:rPr>
          <w:rtl w:val="0"/>
        </w:rPr>
        <w:t xml:space="preserve">Không chỉnh trực tiếp template master. Không kế thừa dữ liệu tình huống trong template; số liệu, kỳ báo cáo, căn cứ, nơi nhận, người ký phải lấy từ dữ liệu hiện hành.</w:t>
      </w:r>
    </w:p>
    <w:p w:rsidR="00000000" w:rsidDel="00000000" w:rsidP="00000000" w:rsidRDefault="00000000" w:rsidRPr="00000000" w14:paraId="0000004C">
      <w:pPr>
        <w:rPr/>
      </w:pPr>
      <w:r w:rsidDel="00000000" w:rsidR="00000000" w:rsidRPr="00000000">
        <w:rPr>
          <w:rtl w:val="0"/>
        </w:rPr>
        <w:t xml:space="preserve">Ngoại lệ toàn cục: không áp dụng routing này cho KTC-Ra-soat-*; mọi báo cáo rà soát vẫn dùng Form báo cáo 8 phần riêng của hệ.</w:t>
      </w:r>
    </w:p>
    <w:p w:rsidR="00000000" w:rsidDel="00000000" w:rsidP="00000000" w:rsidRDefault="00000000" w:rsidRPr="00000000" w14:paraId="0000004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