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Cập nhật theo Quyết định số 2119/QĐ-CĐKT ngày 28/9/2026 ban hành Danh mục sản phẩm, công việc (thay thế danh mục dự thảo kèm Thông báo số 1052/TB-CĐKT):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1.3.3 - 1.3.5 (hiện hành), mã SHA-256 228926d5...d929, mã nguồn commit b0c1824;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r w:rsidRPr="00517B10">
        <w:rPr>
          <w:rFonts w:asciiTheme="majorHAnsi" w:hAnsiTheme="majorHAnsi" w:cstheme="majorHAnsi"/>
          <w:sz w:val="28"/>
          <w:szCs w:val="28"/>
        </w:rPr>
        <w:t xml:space="preserve">101 lần cập nhật trên kho mã nguồn (từ 18/9/2026), nhật ký thay đổi 31 phiên bản, 28</w:t>
      </w:r>
      <w:r w:rsidRPr="00517B10">
        <w:rPr>
          <w:rFonts w:asciiTheme="majorHAnsi" w:hAnsiTheme="majorHAnsi" w:cstheme="majorHAnsi"/>
          <w:sz w:val="28"/>
          <w:szCs w:val="28"/>
        </w:rPr>
        <w:t xml:space="preserve">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r w:rsidRPr="00160C0F">
              <w:rPr>
                <w:rFonts w:asciiTheme="majorHAnsi" w:hAnsiTheme="majorHAnsi" w:cstheme="majorHAnsi"/>
                <w:sz w:val="28"/>
                <w:szCs w:val="28"/>
              </w:rPr>
              <w:t xml:space="preserve">Quyết định số 1923/QĐ-CĐKT, TB 1052,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(đã có văn bản: Quyết định số 2119/QĐ-CĐKT ngày 28/9/2026,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4. Kết quả kiểm thử (chạy lại ngày 28/9/2026, bản 1.3.5)</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22 bộ ca thử hồi quy (kết nối thư mục đơn vị, </w:t>
            </w:r>
            <w:r w:rsidRPr="00160C0F">
              <w:rPr>
                <w:rFonts w:asciiTheme="majorHAnsi" w:hAnsiTheme="majorHAnsi" w:cstheme="majorHAnsi"/>
                <w:sz w:val="28"/>
                <w:szCs w:val="28"/>
              </w:rPr>
              <w:t xml:space="preserve">tính KPI, xếp loại, biểu mẫu, viện dẫn, thể thức, minh chứng,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 xml:space="preserve">22/22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1.3.5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(ca 05, 07, 08, 09), 1.3.4 (ca 05, 07), 1.3.5 (ca 01, 04, 05, 06);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28/9/2026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ngày 28/9/2026 lên 1.3.3 - 1.3.5,</w:t>
            </w:r>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ngày 28/9/2026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1.3.4; chạy lại 2.289 lệnh thật: bỏ 25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Cập nhật ngày 28/9/2026 theo Quyết định số 2119/QĐ-CĐKT ngày 28/9/2026: tệp plugin bản 1.3.5 (kết nối thư mục đầu vào, đầu ra cho tài khoản thành viên), mã SHA-256, hồ sơ bằng chứng kiểm thử, kết quả nghiệm thu lại các ca liên quan, phiếu nghiệm thu trên Claude, Cowork bản 1.3.5; Báo cáo quá trình xây dựng bản 6, Tài liệu hướng dẫn bản 7, Báo cáo tiếp thu, giải trình lần 4 bản 2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bổ sung </w:t>
      </w:r>
      <w:r w:rsidRPr="00387637">
        <w:rPr>
          <w:rFonts w:asciiTheme="majorHAnsi" w:hAnsiTheme="majorHAnsi" w:cstheme="majorHAnsi"/>
          <w:bCs/>
          <w:i/>
          <w:sz w:val="28"/>
          <w:szCs w:val="28"/>
          <w:shd w:val="clear" w:color="auto" w:fill="FFFFFF"/>
        </w:rPr>
        <w:t xml:space="preserve">(vòng 5) trên tệp plugin bản 1.3.5 để xác nhận</w:t>
      </w:r>
      <w:r w:rsidRPr="00387637">
        <w:rPr>
          <w:rFonts w:asciiTheme="majorHAnsi" w:hAnsiTheme="majorHAnsi" w:cstheme="majorHAnsi"/>
          <w:bCs/>
          <w:i/>
          <w:sz w:val="28"/>
          <w:szCs w:val="28"/>
          <w:shd w:val="clear" w:color="auto" w:fill="FFFFFF"/>
        </w:rPr>
        <w:t xml:space="preserve"> việc khắc phục (vòng 1 đến vòng 4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28/9/2026 chưa rà soát bằng Skill “ktc-ra-soat-897”)</w:t>
      </w:r>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