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Trình diễn theo 01 tình huống xuyên suốt: Từ 01 văn bản chỉ đạo đến danh mục nhiệm vụ, cảnh báo thời hạn, văn bản đôn đốc, báo cáo tổng hợp và rà soát trước khi trình ký. Người dự thấy được ở từng bước: Người dùng làm gì, công cụ làm gì, người có thẩm quyền kiểm tra ở đâu.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Phần giới thiệu khái quát Claude AI Team, các công cụ, chi phí do phòng QLKHCN&amp;HTPT trình bày trước; phần này không nhắc lại, chỉ trình diễn cách làm việc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Một cơ quan giả định nhận 01 thông báo kết luận giao nhiệm vụ cho các đơn vị trực thuộc; bộ phận tổng hợp phải lập danh mục theo dõi, đôn đốc, báo cáo tại giao ban và soạn văn bản. Bộ dữ liệu gồm 04 tệp, mỗi tệp ghi rõ “Dữ liệu giả định phục vụ trình diễn” ở đầu trang: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Thông báo kết luận giao nhiệm vụ (02 trang)</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10 nhiệm vụ cho 06 đơn vị; có 02 nhiệm vụ không nêu thời hạn, 01 nhiệm vụ không nêu đơn vị phối hợp, 01 nhiệm vụ trùng với kỳ trước, 01 nhiệm vụ có thời hạn đã qua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theo dõi nhiệm vụ kỳ trước (bảng tính)</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15 nhiệm vụ đang theo dõi; có nhiệm vụ quá hạn, sắp đến hạn, hoàn thành nhưng chưa có minh chứng</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kết quả của 03 đơn vị</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01 nhiệm vụ được giao nhưng không báo cáo</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công văn đôn đốc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Cài sẵn 08 lỗi: Thể thức, viện dẫn văn bản, chính tả, cách diễn đạt, số liệu không khớp với bảng theo dõi</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đầu: 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(09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Trích nhiệm vụ từ văn bản chỉ đạo</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Đưa tệp D1, yêu cầu lập danh mục nhiệm vụ</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Đơn vị chủ trì, phối hợp, sản phẩm, thời hạn, căn cứ (mục, dòng của văn bản), kết quả kiểm tra trùng; danh sách “cần hỏi lại” đối với nội dung văn bản không nêu, công cụ không tự điền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Cập nhật tiến độ, cảnh báo thời hạn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Yêu cầu rà bảng D2 theo ngày trình diễn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sách nhiệm vụ quá hạn, sắp đến hạn, hoàn thành chưa có minh chứng, xếp theo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nội dung cần đôn đốc,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nguyên nhân chậm do đơn vị báo cáo; dự thảo công văn đôn đốc với lời văn nhắc cập nhật, không kết luận vi phạm</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kê, tra cứu nhanh phục vụ giao ban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Hỏi “đơn vị nào còn nhiệm vụ tồn đọng, vướng mắc gì”</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thống kê tiến độ theo đơn vị, lĩnh vực, thời gian; câu trả lời có dẫn dòng dữ liệu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số liệu từ nhiều nguồn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 trên 03 báo cáo D3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Chỉ ra đúng 03 điểm cài sẵn: Số liệu không thống nhất, nội dung trùng lặp, nhiệm vụ không báo cáo; công cụ không tự sửa số liệu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định kỳ</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báo cáo đã dựng và tệp ghi chú đối soát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phát triển từ báo cáo kỳ trước đã ban hành; mỗi nội dung ghi nguồn tại tệp đối soát để kiểm tra lại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Soạn thảo từ văn bản tương tự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đã chạy trước: Thông báo kết luận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giữ đúng thể thức, lời văn của cơ quan vì dựng từ văn bản đã ban hành, không dựng từ mẫu trống; sửa trên văn bản có sẵn thì hiện dấu vết thay đổi</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05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văn bản trước khi trình ký</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Trực tiếp: Rà soát tệp D4 bằng bộ công cụ KTC</w:t>
              <w:noBreakHyphen/>
              <w:t xml:space="preserve">Ra</w:t>
              <w:noBreakHyphen/>
              <w:t xml:space="preserve">Soat</w:t>
              <w:noBreakHyphen/>
              <w:t xml:space="preserve">897</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Báo cáo rà soát xếp vấn đề theo 04 mức; phát hiện các lỗi cài sẵn; còn vấn đề bắt buộc sửa thì không trình ký. Nêu cách chọn bộ quy tắc theo loại văn bản (văn bản hành chính, văn bản của Đảng) và việc xây dựng bộ mẫu riêng của từng cơ quan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03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Kết thúc: Điều kiện áp dụng và giới hạn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Kho văn bản đã ban hành, danh mục đơn vị, người phụ trách, phân quyền chỉ đọc. Giới hạn: Nhắc việc hiện thực hiện khi người dùng yêu cầu, chưa tự động theo lịch; kết nối Hệ thống quản lý văn bản và điều hành qua tệp xuất</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30 phút có 04 thao tác chạy trực tiếp (mỗi thao tác chờ không quá 02 phút, người trình bày giải thích trong lúc chờ); các bước còn lại mở kết quả đã chạy trước trên cùng bộ dữ liệu để bảo đảm thời gian.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ghi màn hình (ghi ngày 16/10/2026);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Kết quả chạy trực tiếp khác kết quả chạy thử: Nói rõ đây là đặc điểm của công cụ, vì vậy luôn cần bước kiểm tra của con người; tiếp tục trình bày trên bản đã kiểm tra.</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bước xây dựng báo cáo định kỳ, bước soạn thảo từ văn bản đã ban hành; giữ 04 thao tác trực tiếp.</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phân ranh nội dung với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Hoàn thành bộ dữ liệu giả định (04 tệp)</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lần 1 trên Claude Cowork; lập 02 trang trình chiếu; lưu bộ kết quả chạy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ghi màn hình dự phòng;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