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3285" w:rsidRDefault="00845329">
      <w:pPr>
        <w:pStyle w:val="a9"/>
        <w:spacing w:line="360" w:lineRule="auto"/>
        <w:ind w:firstLineChars="0" w:firstLine="0"/>
        <w:jc w:val="center"/>
        <w:rPr>
          <w:rFonts w:ascii="宋体" w:hAnsi="宋体"/>
          <w:b/>
          <w:sz w:val="36"/>
          <w:szCs w:val="44"/>
        </w:rPr>
      </w:pPr>
      <w:r>
        <w:rPr>
          <w:rFonts w:ascii="宋体" w:hAnsi="宋体" w:hint="eastAsia"/>
          <w:b/>
          <w:sz w:val="36"/>
          <w:szCs w:val="44"/>
        </w:rPr>
        <w:t>危化品装卸车辆</w:t>
      </w:r>
    </w:p>
    <w:p w:rsidR="00F23285" w:rsidRDefault="00845329">
      <w:pPr>
        <w:pStyle w:val="a9"/>
        <w:spacing w:line="360" w:lineRule="auto"/>
        <w:ind w:firstLineChars="0" w:firstLine="0"/>
        <w:jc w:val="center"/>
        <w:rPr>
          <w:rFonts w:ascii="宋体" w:hAnsi="宋体"/>
          <w:b/>
          <w:sz w:val="36"/>
          <w:szCs w:val="44"/>
        </w:rPr>
      </w:pPr>
      <w:r>
        <w:rPr>
          <w:rFonts w:ascii="宋体" w:hAnsi="宋体" w:hint="eastAsia"/>
          <w:b/>
          <w:sz w:val="36"/>
          <w:szCs w:val="44"/>
        </w:rPr>
        <w:t>进出厂数据接口对接文档</w:t>
      </w:r>
    </w:p>
    <w:p w:rsidR="00F23285" w:rsidRDefault="00845329">
      <w:pPr>
        <w:pStyle w:val="2"/>
        <w:tabs>
          <w:tab w:val="left" w:pos="360"/>
          <w:tab w:val="left" w:pos="2520"/>
          <w:tab w:val="left" w:pos="3600"/>
          <w:tab w:val="left" w:pos="4680"/>
          <w:tab w:val="left" w:pos="5760"/>
          <w:tab w:val="left" w:pos="6840"/>
          <w:tab w:val="left" w:pos="7920"/>
        </w:tabs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正式环境地址：</w:t>
      </w:r>
      <w:r>
        <w:rPr>
          <w:rFonts w:ascii="Helvetica" w:eastAsia="Helvetica" w:hAnsi="Helvetica" w:cs="Helvetica"/>
          <w:color w:val="505050"/>
          <w:szCs w:val="18"/>
          <w:shd w:val="clear" w:color="auto" w:fill="FFFFFF"/>
        </w:rPr>
        <w:t>http://221.1.82.252:8142/whpqyjg/app/cardata/save</w:t>
      </w:r>
    </w:p>
    <w:p w:rsidR="00F23285" w:rsidRDefault="00845329">
      <w:pPr>
        <w:pStyle w:val="2"/>
        <w:tabs>
          <w:tab w:val="left" w:pos="360"/>
          <w:tab w:val="left" w:pos="2520"/>
          <w:tab w:val="left" w:pos="3600"/>
          <w:tab w:val="left" w:pos="4680"/>
          <w:tab w:val="left" w:pos="5760"/>
          <w:tab w:val="left" w:pos="6840"/>
          <w:tab w:val="left" w:pos="7920"/>
        </w:tabs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请求方式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:post</w:t>
      </w:r>
    </w:p>
    <w:p w:rsidR="00F23285" w:rsidRDefault="00845329">
      <w:pPr>
        <w:pStyle w:val="2"/>
        <w:tabs>
          <w:tab w:val="left" w:pos="360"/>
          <w:tab w:val="left" w:pos="2520"/>
          <w:tab w:val="left" w:pos="3600"/>
          <w:tab w:val="left" w:pos="4680"/>
          <w:tab w:val="left" w:pos="5760"/>
          <w:tab w:val="left" w:pos="6840"/>
          <w:tab w:val="left" w:pos="7920"/>
        </w:tabs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application/x-www-form-urlencoded</w:t>
      </w:r>
    </w:p>
    <w:tbl>
      <w:tblPr>
        <w:tblpPr w:leftFromText="180" w:rightFromText="180" w:vertAnchor="text" w:horzAnchor="page" w:tblpX="2051" w:tblpY="426"/>
        <w:tblOverlap w:val="never"/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31"/>
        <w:gridCol w:w="1337"/>
        <w:gridCol w:w="6354"/>
      </w:tblGrid>
      <w:tr w:rsidR="00F23285">
        <w:trPr>
          <w:trHeight w:val="382"/>
        </w:trPr>
        <w:tc>
          <w:tcPr>
            <w:tcW w:w="1631" w:type="dxa"/>
          </w:tcPr>
          <w:p w:rsidR="00F23285" w:rsidRDefault="00845329">
            <w:pPr>
              <w:spacing w:line="360" w:lineRule="auto"/>
              <w:ind w:rightChars="-51" w:right="-107"/>
              <w:rPr>
                <w:rFonts w:ascii="仿宋" w:eastAsia="仿宋" w:hAnsi="仿宋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color w:val="000000" w:themeColor="text1"/>
                <w:sz w:val="24"/>
                <w:szCs w:val="24"/>
              </w:rPr>
              <w:t>参数名称</w:t>
            </w:r>
          </w:p>
        </w:tc>
        <w:tc>
          <w:tcPr>
            <w:tcW w:w="1337" w:type="dxa"/>
          </w:tcPr>
          <w:p w:rsidR="00F23285" w:rsidRDefault="00845329">
            <w:pPr>
              <w:spacing w:line="360" w:lineRule="auto"/>
              <w:ind w:rightChars="-51" w:right="-107"/>
              <w:rPr>
                <w:rFonts w:ascii="仿宋" w:eastAsia="仿宋" w:hAnsi="仿宋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6354" w:type="dxa"/>
          </w:tcPr>
          <w:p w:rsidR="00F23285" w:rsidRDefault="00845329">
            <w:pPr>
              <w:spacing w:line="360" w:lineRule="auto"/>
              <w:ind w:rightChars="342" w:right="718"/>
              <w:rPr>
                <w:rFonts w:ascii="仿宋" w:eastAsia="仿宋" w:hAnsi="仿宋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color w:val="000000" w:themeColor="text1"/>
                <w:sz w:val="24"/>
                <w:szCs w:val="24"/>
              </w:rPr>
              <w:t>说明</w:t>
            </w:r>
          </w:p>
        </w:tc>
      </w:tr>
      <w:tr w:rsidR="00F23285">
        <w:trPr>
          <w:trHeight w:val="373"/>
        </w:trPr>
        <w:tc>
          <w:tcPr>
            <w:tcW w:w="1631" w:type="dxa"/>
          </w:tcPr>
          <w:p w:rsidR="00F23285" w:rsidRDefault="00845329">
            <w:pPr>
              <w:pStyle w:val="0"/>
              <w:ind w:firstLine="0"/>
              <w:rPr>
                <w:rFonts w:ascii="仿宋" w:eastAsia="仿宋" w:hAnsi="仿宋"/>
                <w:color w:val="000000" w:themeColor="text1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4"/>
              </w:rPr>
              <w:t>qymc</w:t>
            </w:r>
          </w:p>
        </w:tc>
        <w:tc>
          <w:tcPr>
            <w:tcW w:w="1337" w:type="dxa"/>
          </w:tcPr>
          <w:p w:rsidR="00F23285" w:rsidRDefault="00845329">
            <w:pPr>
              <w:ind w:firstLine="33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6354" w:type="dxa"/>
          </w:tcPr>
          <w:p w:rsidR="00F23285" w:rsidRDefault="00845329">
            <w:pPr>
              <w:pStyle w:val="0"/>
              <w:ind w:firstLine="0"/>
              <w:rPr>
                <w:rFonts w:ascii="仿宋" w:eastAsia="仿宋" w:hAnsi="仿宋"/>
                <w:color w:val="000000" w:themeColor="text1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4"/>
              </w:rPr>
              <w:t>企业名称</w:t>
            </w:r>
            <w:r>
              <w:rPr>
                <w:rFonts w:ascii="仿宋" w:eastAsia="仿宋" w:hAnsi="仿宋" w:hint="eastAsia"/>
                <w:color w:val="000000" w:themeColor="text1"/>
                <w:szCs w:val="24"/>
              </w:rPr>
              <w:t>(</w:t>
            </w:r>
            <w:r>
              <w:rPr>
                <w:rFonts w:ascii="仿宋" w:eastAsia="仿宋" w:hAnsi="仿宋" w:hint="eastAsia"/>
                <w:color w:val="000000" w:themeColor="text1"/>
                <w:szCs w:val="24"/>
              </w:rPr>
              <w:t>必填</w:t>
            </w:r>
            <w:r>
              <w:rPr>
                <w:rFonts w:ascii="仿宋" w:eastAsia="仿宋" w:hAnsi="仿宋" w:hint="eastAsia"/>
                <w:color w:val="000000" w:themeColor="text1"/>
                <w:szCs w:val="24"/>
              </w:rPr>
              <w:t>)</w:t>
            </w:r>
          </w:p>
        </w:tc>
      </w:tr>
      <w:tr w:rsidR="00F23285">
        <w:trPr>
          <w:trHeight w:val="373"/>
        </w:trPr>
        <w:tc>
          <w:tcPr>
            <w:tcW w:w="1631" w:type="dxa"/>
          </w:tcPr>
          <w:p w:rsidR="00F23285" w:rsidRDefault="00845329">
            <w:pPr>
              <w:pStyle w:val="0"/>
              <w:ind w:firstLine="0"/>
              <w:rPr>
                <w:rFonts w:ascii="仿宋" w:eastAsia="仿宋" w:hAnsi="仿宋"/>
                <w:color w:val="000000" w:themeColor="text1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4"/>
              </w:rPr>
              <w:t>author</w:t>
            </w:r>
          </w:p>
        </w:tc>
        <w:tc>
          <w:tcPr>
            <w:tcW w:w="1337" w:type="dxa"/>
          </w:tcPr>
          <w:p w:rsidR="00F23285" w:rsidRDefault="00845329">
            <w:pPr>
              <w:ind w:firstLine="33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6354" w:type="dxa"/>
          </w:tcPr>
          <w:p w:rsidR="00F23285" w:rsidRDefault="00845329">
            <w:pPr>
              <w:pStyle w:val="0"/>
              <w:ind w:firstLine="0"/>
              <w:rPr>
                <w:rFonts w:ascii="仿宋" w:eastAsia="仿宋" w:hAnsi="仿宋"/>
                <w:color w:val="000000" w:themeColor="text1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Cs w:val="24"/>
              </w:rPr>
              <w:t>企业名称</w:t>
            </w:r>
            <w:r>
              <w:rPr>
                <w:rFonts w:ascii="仿宋" w:eastAsia="仿宋" w:hAnsi="仿宋" w:hint="eastAsia"/>
                <w:color w:val="000000" w:themeColor="text1"/>
                <w:szCs w:val="24"/>
              </w:rPr>
              <w:t>+</w:t>
            </w:r>
            <w:r>
              <w:rPr>
                <w:rFonts w:ascii="仿宋" w:eastAsia="仿宋" w:hAnsi="仿宋" w:hint="eastAsia"/>
                <w:color w:val="000000" w:themeColor="text1"/>
                <w:szCs w:val="24"/>
              </w:rPr>
              <w:t>鉴权码，按照顺序拼接，然后通过</w:t>
            </w:r>
            <w:r>
              <w:rPr>
                <w:rFonts w:ascii="仿宋" w:eastAsia="仿宋" w:hAnsi="仿宋" w:hint="eastAsia"/>
                <w:color w:val="000000" w:themeColor="text1"/>
                <w:szCs w:val="24"/>
              </w:rPr>
              <w:t>md5(32</w:t>
            </w:r>
            <w:r>
              <w:rPr>
                <w:rFonts w:ascii="仿宋" w:eastAsia="仿宋" w:hAnsi="仿宋" w:hint="eastAsia"/>
                <w:color w:val="000000" w:themeColor="text1"/>
                <w:szCs w:val="24"/>
              </w:rPr>
              <w:t>位小写</w:t>
            </w:r>
            <w:r>
              <w:rPr>
                <w:rFonts w:ascii="仿宋" w:eastAsia="仿宋" w:hAnsi="仿宋" w:hint="eastAsia"/>
                <w:color w:val="000000" w:themeColor="text1"/>
                <w:szCs w:val="24"/>
              </w:rPr>
              <w:t>)</w:t>
            </w:r>
            <w:r>
              <w:rPr>
                <w:rFonts w:ascii="仿宋" w:eastAsia="仿宋" w:hAnsi="仿宋" w:hint="eastAsia"/>
                <w:color w:val="000000" w:themeColor="text1"/>
                <w:szCs w:val="24"/>
              </w:rPr>
              <w:t>计算后</w:t>
            </w:r>
            <w:r>
              <w:rPr>
                <w:rFonts w:ascii="仿宋" w:eastAsia="仿宋" w:hAnsi="仿宋"/>
                <w:color w:val="000000" w:themeColor="text1"/>
                <w:szCs w:val="24"/>
              </w:rPr>
              <w:t>得出的值</w:t>
            </w:r>
            <w:r>
              <w:rPr>
                <w:rFonts w:ascii="仿宋" w:eastAsia="仿宋" w:hAnsi="仿宋" w:hint="eastAsia"/>
                <w:color w:val="000000" w:themeColor="text1"/>
                <w:szCs w:val="24"/>
              </w:rPr>
              <w:t>（必填）</w:t>
            </w:r>
          </w:p>
        </w:tc>
      </w:tr>
      <w:tr w:rsidR="00F23285">
        <w:trPr>
          <w:trHeight w:val="382"/>
        </w:trPr>
        <w:tc>
          <w:tcPr>
            <w:tcW w:w="1631" w:type="dxa"/>
          </w:tcPr>
          <w:p w:rsidR="00F23285" w:rsidRDefault="00845329">
            <w:pPr>
              <w:ind w:firstLine="33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  <w:highlight w:val="white"/>
              </w:rPr>
              <w:t>door</w:t>
            </w:r>
          </w:p>
        </w:tc>
        <w:tc>
          <w:tcPr>
            <w:tcW w:w="1337" w:type="dxa"/>
          </w:tcPr>
          <w:p w:rsidR="00F23285" w:rsidRDefault="00845329">
            <w:pPr>
              <w:ind w:firstLine="33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6354" w:type="dxa"/>
          </w:tcPr>
          <w:p w:rsidR="00F23285" w:rsidRDefault="00845329">
            <w:pPr>
              <w:ind w:rightChars="80" w:right="168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门口信息（必填）</w:t>
            </w:r>
          </w:p>
        </w:tc>
      </w:tr>
      <w:tr w:rsidR="00F23285">
        <w:trPr>
          <w:trHeight w:val="373"/>
        </w:trPr>
        <w:tc>
          <w:tcPr>
            <w:tcW w:w="1631" w:type="dxa"/>
          </w:tcPr>
          <w:p w:rsidR="00F23285" w:rsidRDefault="00845329">
            <w:pPr>
              <w:ind w:firstLine="33"/>
              <w:rPr>
                <w:rFonts w:ascii="仿宋" w:eastAsia="仿宋" w:hAnsi="仿宋" w:cs="Courier New"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d_jyd</w:t>
            </w:r>
          </w:p>
        </w:tc>
        <w:tc>
          <w:tcPr>
            <w:tcW w:w="1337" w:type="dxa"/>
          </w:tcPr>
          <w:p w:rsidR="00F23285" w:rsidRDefault="00845329">
            <w:pPr>
              <w:ind w:firstLine="33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6354" w:type="dxa"/>
          </w:tcPr>
          <w:p w:rsidR="00F23285" w:rsidRDefault="00845329">
            <w:pPr>
              <w:ind w:rightChars="12" w:right="25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门口经纬度</w:t>
            </w:r>
          </w:p>
        </w:tc>
      </w:tr>
      <w:tr w:rsidR="00F23285">
        <w:trPr>
          <w:trHeight w:val="373"/>
        </w:trPr>
        <w:tc>
          <w:tcPr>
            <w:tcW w:w="1631" w:type="dxa"/>
          </w:tcPr>
          <w:p w:rsidR="00F23285" w:rsidRDefault="00845329">
            <w:pPr>
              <w:ind w:firstLine="33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status</w:t>
            </w:r>
          </w:p>
        </w:tc>
        <w:tc>
          <w:tcPr>
            <w:tcW w:w="1337" w:type="dxa"/>
          </w:tcPr>
          <w:p w:rsidR="00F23285" w:rsidRDefault="00845329">
            <w:pPr>
              <w:ind w:firstLine="33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6354" w:type="dxa"/>
          </w:tcPr>
          <w:p w:rsidR="00F23285" w:rsidRDefault="00845329">
            <w:pPr>
              <w:ind w:rightChars="342" w:right="718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驶入：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0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；驶离：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；其它：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-1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；（必填）</w:t>
            </w:r>
          </w:p>
        </w:tc>
      </w:tr>
      <w:tr w:rsidR="00F23285">
        <w:trPr>
          <w:trHeight w:val="373"/>
        </w:trPr>
        <w:tc>
          <w:tcPr>
            <w:tcW w:w="1631" w:type="dxa"/>
          </w:tcPr>
          <w:p w:rsidR="00F23285" w:rsidRDefault="00845329">
            <w:pPr>
              <w:ind w:firstLine="33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time</w:t>
            </w:r>
          </w:p>
        </w:tc>
        <w:tc>
          <w:tcPr>
            <w:tcW w:w="1337" w:type="dxa"/>
          </w:tcPr>
          <w:p w:rsidR="00F23285" w:rsidRDefault="00845329">
            <w:pPr>
              <w:ind w:firstLine="33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6354" w:type="dxa"/>
          </w:tcPr>
          <w:p w:rsidR="00F23285" w:rsidRDefault="00845329">
            <w:pPr>
              <w:ind w:rightChars="12" w:right="25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时间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,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格式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yyyy-MM-dd HH:mm:ss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（必填）</w:t>
            </w:r>
          </w:p>
        </w:tc>
      </w:tr>
      <w:tr w:rsidR="00F23285">
        <w:trPr>
          <w:trHeight w:val="395"/>
        </w:trPr>
        <w:tc>
          <w:tcPr>
            <w:tcW w:w="1631" w:type="dxa"/>
          </w:tcPr>
          <w:p w:rsidR="00F23285" w:rsidRDefault="00845329">
            <w:pPr>
              <w:ind w:firstLine="33"/>
              <w:rPr>
                <w:rFonts w:ascii="仿宋" w:eastAsia="仿宋" w:hAnsi="仿宋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  <w:highlight w:val="white"/>
              </w:rPr>
              <w:t>car_photo</w:t>
            </w:r>
          </w:p>
        </w:tc>
        <w:tc>
          <w:tcPr>
            <w:tcW w:w="1337" w:type="dxa"/>
          </w:tcPr>
          <w:p w:rsidR="00F23285" w:rsidRDefault="00845329">
            <w:pPr>
              <w:ind w:firstLine="33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6354" w:type="dxa"/>
          </w:tcPr>
          <w:p w:rsidR="00F23285" w:rsidRDefault="00845329">
            <w:pPr>
              <w:ind w:rightChars="12" w:right="25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车照片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转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base64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（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限制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100k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以下图片大小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F23285">
        <w:trPr>
          <w:trHeight w:val="373"/>
        </w:trPr>
        <w:tc>
          <w:tcPr>
            <w:tcW w:w="1631" w:type="dxa"/>
          </w:tcPr>
          <w:p w:rsidR="00F23285" w:rsidRDefault="00845329">
            <w:pPr>
              <w:ind w:firstLine="33"/>
              <w:rPr>
                <w:rFonts w:ascii="仿宋" w:eastAsia="仿宋" w:hAnsi="仿宋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  <w:highlight w:val="white"/>
              </w:rPr>
              <w:t>car_license</w:t>
            </w:r>
          </w:p>
        </w:tc>
        <w:tc>
          <w:tcPr>
            <w:tcW w:w="1337" w:type="dxa"/>
          </w:tcPr>
          <w:p w:rsidR="00F23285" w:rsidRDefault="00845329">
            <w:pPr>
              <w:ind w:firstLine="33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6354" w:type="dxa"/>
          </w:tcPr>
          <w:p w:rsidR="00F23285" w:rsidRDefault="00845329">
            <w:pPr>
              <w:ind w:rightChars="12" w:right="25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车牌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（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必填</w:t>
            </w: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）</w:t>
            </w:r>
          </w:p>
        </w:tc>
      </w:tr>
      <w:tr w:rsidR="00F23285">
        <w:trPr>
          <w:trHeight w:val="373"/>
        </w:trPr>
        <w:tc>
          <w:tcPr>
            <w:tcW w:w="1631" w:type="dxa"/>
          </w:tcPr>
          <w:p w:rsidR="00F23285" w:rsidRDefault="00845329">
            <w:pPr>
              <w:ind w:firstLine="33"/>
              <w:rPr>
                <w:rFonts w:ascii="仿宋" w:eastAsia="仿宋" w:hAnsi="仿宋"/>
                <w:color w:val="000000" w:themeColor="text1"/>
                <w:sz w:val="24"/>
                <w:szCs w:val="24"/>
                <w:highlight w:val="white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  <w:highlight w:val="white"/>
              </w:rPr>
              <w:t>note</w:t>
            </w:r>
          </w:p>
        </w:tc>
        <w:tc>
          <w:tcPr>
            <w:tcW w:w="1337" w:type="dxa"/>
          </w:tcPr>
          <w:p w:rsidR="00F23285" w:rsidRDefault="00845329">
            <w:pPr>
              <w:ind w:firstLine="33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6354" w:type="dxa"/>
          </w:tcPr>
          <w:p w:rsidR="00F23285" w:rsidRDefault="00845329">
            <w:pPr>
              <w:ind w:rightChars="12" w:right="25"/>
              <w:rPr>
                <w:rFonts w:ascii="仿宋" w:eastAsia="仿宋" w:hAnsi="仿宋"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备注</w:t>
            </w:r>
          </w:p>
        </w:tc>
      </w:tr>
    </w:tbl>
    <w:p w:rsidR="00F23285" w:rsidRDefault="00F23285">
      <w:pPr>
        <w:rPr>
          <w:rFonts w:ascii="宋体" w:eastAsia="宋体" w:hAnsi="宋体"/>
          <w:color w:val="000000" w:themeColor="text1"/>
          <w:sz w:val="24"/>
          <w:szCs w:val="24"/>
        </w:rPr>
      </w:pPr>
    </w:p>
    <w:p w:rsidR="00F23285" w:rsidRPr="00E929E0" w:rsidRDefault="00D55A02">
      <w:pPr>
        <w:rPr>
          <w:rFonts w:hint="eastAsia"/>
          <w:b/>
        </w:rPr>
      </w:pPr>
      <w:bookmarkStart w:id="0" w:name="_GoBack"/>
      <w:r w:rsidRPr="00E929E0">
        <w:rPr>
          <w:rFonts w:hint="eastAsia"/>
          <w:b/>
        </w:rPr>
        <w:t>注意：汉字需要转译</w:t>
      </w:r>
      <w:bookmarkEnd w:id="0"/>
    </w:p>
    <w:p w:rsidR="00F23285" w:rsidRDefault="00845329">
      <w:pPr>
        <w:rPr>
          <w:rFonts w:ascii="宋体" w:hAnsi="宋体"/>
          <w:b/>
          <w:color w:val="000000" w:themeColor="text1"/>
          <w:sz w:val="28"/>
        </w:rPr>
      </w:pPr>
      <w:r>
        <w:rPr>
          <w:rFonts w:ascii="宋体" w:hAnsi="宋体" w:hint="eastAsia"/>
          <w:b/>
          <w:color w:val="000000" w:themeColor="text1"/>
          <w:sz w:val="28"/>
        </w:rPr>
        <w:t>响应</w:t>
      </w:r>
      <w:r>
        <w:rPr>
          <w:rFonts w:ascii="宋体" w:hAnsi="宋体" w:hint="eastAsia"/>
          <w:b/>
          <w:color w:val="000000" w:themeColor="text1"/>
          <w:sz w:val="28"/>
        </w:rPr>
        <w:t xml:space="preserve"> </w:t>
      </w:r>
    </w:p>
    <w:p w:rsidR="00F23285" w:rsidRDefault="00845329">
      <w:pPr>
        <w:pStyle w:val="2"/>
        <w:tabs>
          <w:tab w:val="left" w:pos="360"/>
          <w:tab w:val="left" w:pos="2520"/>
          <w:tab w:val="left" w:pos="3600"/>
          <w:tab w:val="left" w:pos="4680"/>
          <w:tab w:val="left" w:pos="5760"/>
          <w:tab w:val="left" w:pos="6840"/>
          <w:tab w:val="left" w:pos="7920"/>
        </w:tabs>
        <w:rPr>
          <w:rFonts w:ascii="宋体" w:eastAsia="宋体" w:hAnsi="宋体"/>
          <w:color w:val="000000" w:themeColor="text1"/>
          <w:sz w:val="24"/>
          <w:szCs w:val="24"/>
        </w:rPr>
      </w:pPr>
      <w:r>
        <w:rPr>
          <w:rFonts w:ascii="宋体" w:eastAsia="宋体" w:hAnsi="宋体" w:hint="eastAsia"/>
          <w:color w:val="000000" w:themeColor="text1"/>
          <w:sz w:val="24"/>
          <w:szCs w:val="24"/>
        </w:rPr>
        <w:t>类型</w:t>
      </w:r>
      <w:r>
        <w:rPr>
          <w:rFonts w:ascii="宋体" w:eastAsia="宋体" w:hAnsi="宋体"/>
          <w:color w:val="000000" w:themeColor="text1"/>
          <w:sz w:val="24"/>
          <w:szCs w:val="24"/>
        </w:rPr>
        <w:t>（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TYPE</w:t>
      </w:r>
      <w:r>
        <w:rPr>
          <w:rFonts w:ascii="宋体" w:eastAsia="宋体" w:hAnsi="宋体"/>
          <w:color w:val="000000" w:themeColor="text1"/>
          <w:sz w:val="24"/>
          <w:szCs w:val="24"/>
        </w:rPr>
        <w:t>）</w:t>
      </w:r>
      <w:r>
        <w:rPr>
          <w:rFonts w:ascii="宋体" w:eastAsia="宋体" w:hAnsi="宋体" w:hint="eastAsia"/>
          <w:color w:val="000000" w:themeColor="text1"/>
          <w:sz w:val="24"/>
          <w:szCs w:val="24"/>
        </w:rPr>
        <w:t>：</w:t>
      </w:r>
      <w:r>
        <w:rPr>
          <w:rFonts w:ascii="宋体" w:eastAsia="宋体" w:hAnsi="宋体" w:cs="Courier New"/>
          <w:color w:val="000000" w:themeColor="text1"/>
          <w:kern w:val="0"/>
          <w:sz w:val="24"/>
          <w:szCs w:val="24"/>
        </w:rPr>
        <w:t>JSON</w:t>
      </w:r>
    </w:p>
    <w:p w:rsidR="00F23285" w:rsidRDefault="00F23285">
      <w:pPr>
        <w:rPr>
          <w:rFonts w:ascii="宋体" w:hAnsi="宋体"/>
          <w:b/>
          <w:color w:val="000000" w:themeColor="text1"/>
          <w:sz w:val="24"/>
        </w:rPr>
      </w:pPr>
    </w:p>
    <w:tbl>
      <w:tblPr>
        <w:tblW w:w="8147" w:type="dxa"/>
        <w:tblInd w:w="1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58"/>
        <w:gridCol w:w="2158"/>
        <w:gridCol w:w="3831"/>
      </w:tblGrid>
      <w:tr w:rsidR="00F23285">
        <w:tc>
          <w:tcPr>
            <w:tcW w:w="2158" w:type="dxa"/>
          </w:tcPr>
          <w:p w:rsidR="00F23285" w:rsidRDefault="00845329">
            <w:pPr>
              <w:spacing w:line="360" w:lineRule="auto"/>
              <w:rPr>
                <w:rFonts w:ascii="仿宋" w:eastAsia="仿宋" w:hAnsi="仿宋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color w:val="000000" w:themeColor="text1"/>
                <w:sz w:val="24"/>
                <w:szCs w:val="24"/>
              </w:rPr>
              <w:t>响应参数</w:t>
            </w:r>
          </w:p>
        </w:tc>
        <w:tc>
          <w:tcPr>
            <w:tcW w:w="2158" w:type="dxa"/>
          </w:tcPr>
          <w:p w:rsidR="00F23285" w:rsidRDefault="00845329">
            <w:pPr>
              <w:spacing w:line="360" w:lineRule="auto"/>
              <w:ind w:rightChars="-51" w:right="-107"/>
              <w:rPr>
                <w:rFonts w:ascii="仿宋" w:eastAsia="仿宋" w:hAnsi="仿宋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color w:val="000000" w:themeColor="text1"/>
                <w:sz w:val="24"/>
                <w:szCs w:val="24"/>
              </w:rPr>
              <w:t>数据类型</w:t>
            </w:r>
          </w:p>
        </w:tc>
        <w:tc>
          <w:tcPr>
            <w:tcW w:w="3831" w:type="dxa"/>
          </w:tcPr>
          <w:p w:rsidR="00F23285" w:rsidRDefault="00845329">
            <w:pPr>
              <w:spacing w:line="360" w:lineRule="auto"/>
              <w:rPr>
                <w:rFonts w:ascii="仿宋" w:eastAsia="仿宋" w:hAnsi="仿宋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/>
                <w:color w:val="000000" w:themeColor="text1"/>
                <w:sz w:val="24"/>
                <w:szCs w:val="24"/>
              </w:rPr>
              <w:t>描述</w:t>
            </w:r>
          </w:p>
        </w:tc>
      </w:tr>
      <w:tr w:rsidR="00F23285">
        <w:tc>
          <w:tcPr>
            <w:tcW w:w="2158" w:type="dxa"/>
          </w:tcPr>
          <w:p w:rsidR="00F23285" w:rsidRDefault="00845329">
            <w:pPr>
              <w:tabs>
                <w:tab w:val="left" w:pos="420"/>
                <w:tab w:val="left" w:pos="840"/>
              </w:tabs>
              <w:rPr>
                <w:rFonts w:ascii="仿宋" w:eastAsia="仿宋" w:hAnsi="仿宋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 w:themeColor="text1"/>
                <w:kern w:val="0"/>
                <w:sz w:val="24"/>
                <w:szCs w:val="24"/>
              </w:rPr>
              <w:t>code</w:t>
            </w:r>
          </w:p>
        </w:tc>
        <w:tc>
          <w:tcPr>
            <w:tcW w:w="2158" w:type="dxa"/>
          </w:tcPr>
          <w:p w:rsidR="00F23285" w:rsidRDefault="00845329">
            <w:pPr>
              <w:ind w:firstLine="33"/>
              <w:rPr>
                <w:rFonts w:ascii="仿宋" w:eastAsia="仿宋" w:hAnsi="仿宋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color w:val="000000" w:themeColor="text1"/>
                <w:sz w:val="24"/>
                <w:szCs w:val="24"/>
              </w:rPr>
              <w:t>string</w:t>
            </w:r>
          </w:p>
        </w:tc>
        <w:tc>
          <w:tcPr>
            <w:tcW w:w="3831" w:type="dxa"/>
          </w:tcPr>
          <w:p w:rsidR="00F23285" w:rsidRDefault="00845329">
            <w:pPr>
              <w:tabs>
                <w:tab w:val="left" w:pos="420"/>
                <w:tab w:val="left" w:pos="840"/>
              </w:tabs>
              <w:rPr>
                <w:rFonts w:ascii="仿宋" w:eastAsia="仿宋" w:hAnsi="仿宋"/>
                <w:bCs/>
                <w:color w:val="000000" w:themeColor="text1"/>
                <w:kern w:val="0"/>
                <w:sz w:val="24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 w:themeColor="text1"/>
                <w:kern w:val="0"/>
                <w:sz w:val="24"/>
                <w:szCs w:val="24"/>
              </w:rPr>
              <w:t>响应码</w:t>
            </w:r>
            <w:r>
              <w:rPr>
                <w:rFonts w:ascii="仿宋" w:eastAsia="仿宋" w:hAnsi="仿宋" w:hint="eastAsia"/>
                <w:bCs/>
                <w:color w:val="000000" w:themeColor="text1"/>
                <w:kern w:val="0"/>
                <w:sz w:val="24"/>
                <w:szCs w:val="24"/>
              </w:rPr>
              <w:t>(200</w:t>
            </w:r>
            <w:r>
              <w:rPr>
                <w:rFonts w:ascii="仿宋" w:eastAsia="仿宋" w:hAnsi="仿宋" w:hint="eastAsia"/>
                <w:bCs/>
                <w:color w:val="000000" w:themeColor="text1"/>
                <w:kern w:val="0"/>
                <w:sz w:val="24"/>
                <w:szCs w:val="24"/>
              </w:rPr>
              <w:t>成功，</w:t>
            </w:r>
            <w:r>
              <w:rPr>
                <w:rFonts w:ascii="仿宋" w:eastAsia="仿宋" w:hAnsi="仿宋" w:hint="eastAsia"/>
                <w:bCs/>
                <w:color w:val="000000" w:themeColor="text1"/>
                <w:kern w:val="0"/>
                <w:sz w:val="24"/>
                <w:szCs w:val="24"/>
              </w:rPr>
              <w:t xml:space="preserve"> 500</w:t>
            </w:r>
            <w:r>
              <w:rPr>
                <w:rFonts w:ascii="仿宋" w:eastAsia="仿宋" w:hAnsi="仿宋" w:hint="eastAsia"/>
                <w:bCs/>
                <w:color w:val="000000" w:themeColor="text1"/>
                <w:kern w:val="0"/>
                <w:sz w:val="24"/>
                <w:szCs w:val="24"/>
              </w:rPr>
              <w:t>失败</w:t>
            </w:r>
            <w:r>
              <w:rPr>
                <w:rFonts w:ascii="仿宋" w:eastAsia="仿宋" w:hAnsi="仿宋" w:hint="eastAsia"/>
                <w:bCs/>
                <w:color w:val="000000" w:themeColor="text1"/>
                <w:kern w:val="0"/>
                <w:sz w:val="24"/>
                <w:szCs w:val="24"/>
              </w:rPr>
              <w:t>)</w:t>
            </w:r>
          </w:p>
        </w:tc>
      </w:tr>
      <w:tr w:rsidR="00F23285">
        <w:tc>
          <w:tcPr>
            <w:tcW w:w="2158" w:type="dxa"/>
          </w:tcPr>
          <w:p w:rsidR="00F23285" w:rsidRDefault="00845329">
            <w:pPr>
              <w:pStyle w:val="0"/>
              <w:spacing w:before="100" w:beforeAutospacing="1" w:after="100" w:afterAutospacing="1"/>
              <w:ind w:firstLine="0"/>
              <w:rPr>
                <w:rFonts w:ascii="仿宋" w:eastAsia="仿宋" w:hAnsi="仿宋"/>
                <w:bCs/>
                <w:color w:val="000000" w:themeColor="text1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 w:themeColor="text1"/>
                <w:szCs w:val="24"/>
              </w:rPr>
              <w:t>msg</w:t>
            </w:r>
          </w:p>
        </w:tc>
        <w:tc>
          <w:tcPr>
            <w:tcW w:w="2158" w:type="dxa"/>
          </w:tcPr>
          <w:p w:rsidR="00F23285" w:rsidRDefault="00845329">
            <w:pPr>
              <w:pStyle w:val="0"/>
              <w:spacing w:before="100" w:beforeAutospacing="1" w:after="100" w:afterAutospacing="1"/>
              <w:ind w:firstLine="0"/>
              <w:rPr>
                <w:rFonts w:ascii="仿宋" w:eastAsia="仿宋" w:hAnsi="仿宋"/>
                <w:bCs/>
                <w:color w:val="000000" w:themeColor="text1"/>
                <w:szCs w:val="24"/>
              </w:rPr>
            </w:pPr>
            <w:r>
              <w:rPr>
                <w:rFonts w:ascii="仿宋" w:eastAsia="仿宋" w:hAnsi="仿宋"/>
                <w:color w:val="000000" w:themeColor="text1"/>
                <w:szCs w:val="24"/>
              </w:rPr>
              <w:t>string</w:t>
            </w:r>
          </w:p>
        </w:tc>
        <w:tc>
          <w:tcPr>
            <w:tcW w:w="3831" w:type="dxa"/>
          </w:tcPr>
          <w:p w:rsidR="00F23285" w:rsidRDefault="00845329">
            <w:pPr>
              <w:pStyle w:val="0"/>
              <w:spacing w:before="100" w:beforeAutospacing="1" w:after="100" w:afterAutospacing="1"/>
              <w:ind w:firstLine="0"/>
              <w:rPr>
                <w:rFonts w:ascii="仿宋" w:eastAsia="仿宋" w:hAnsi="仿宋"/>
                <w:bCs/>
                <w:color w:val="000000" w:themeColor="text1"/>
                <w:szCs w:val="24"/>
              </w:rPr>
            </w:pPr>
            <w:r>
              <w:rPr>
                <w:rFonts w:ascii="仿宋" w:eastAsia="仿宋" w:hAnsi="仿宋" w:hint="eastAsia"/>
                <w:bCs/>
                <w:color w:val="000000" w:themeColor="text1"/>
                <w:szCs w:val="24"/>
              </w:rPr>
              <w:t>成功</w:t>
            </w:r>
            <w:r>
              <w:rPr>
                <w:rFonts w:ascii="仿宋" w:eastAsia="仿宋" w:hAnsi="仿宋" w:hint="eastAsia"/>
                <w:bCs/>
                <w:color w:val="000000" w:themeColor="text1"/>
                <w:szCs w:val="24"/>
              </w:rPr>
              <w:t>/</w:t>
            </w:r>
            <w:r>
              <w:rPr>
                <w:rFonts w:ascii="仿宋" w:eastAsia="仿宋" w:hAnsi="仿宋" w:hint="eastAsia"/>
                <w:bCs/>
                <w:color w:val="000000" w:themeColor="text1"/>
                <w:szCs w:val="24"/>
              </w:rPr>
              <w:t>失败</w:t>
            </w:r>
            <w:r>
              <w:rPr>
                <w:rFonts w:ascii="仿宋" w:eastAsia="仿宋" w:hAnsi="仿宋" w:hint="eastAsia"/>
                <w:bCs/>
                <w:color w:val="000000" w:themeColor="text1"/>
                <w:szCs w:val="24"/>
              </w:rPr>
              <w:t xml:space="preserve"> </w:t>
            </w:r>
            <w:r>
              <w:rPr>
                <w:rFonts w:ascii="仿宋" w:eastAsia="仿宋" w:hAnsi="仿宋" w:hint="eastAsia"/>
                <w:bCs/>
                <w:color w:val="000000" w:themeColor="text1"/>
                <w:szCs w:val="24"/>
              </w:rPr>
              <w:t>信息</w:t>
            </w:r>
          </w:p>
        </w:tc>
      </w:tr>
    </w:tbl>
    <w:p w:rsidR="00F23285" w:rsidRDefault="00F23285"/>
    <w:p w:rsidR="00F23285" w:rsidRDefault="00845329">
      <w:pPr>
        <w:rPr>
          <w:rFonts w:ascii="仿宋" w:eastAsia="仿宋" w:hAnsi="仿宋"/>
          <w:b/>
          <w:bCs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b/>
          <w:bCs/>
          <w:color w:val="000000" w:themeColor="text1"/>
          <w:sz w:val="28"/>
          <w:szCs w:val="28"/>
        </w:rPr>
        <w:t>鉴权码</w:t>
      </w:r>
      <w:r>
        <w:rPr>
          <w:rFonts w:ascii="仿宋" w:eastAsia="仿宋" w:hAnsi="仿宋" w:hint="eastAsia"/>
          <w:b/>
          <w:bCs/>
          <w:color w:val="000000" w:themeColor="text1"/>
          <w:sz w:val="28"/>
          <w:szCs w:val="28"/>
        </w:rPr>
        <w:t>获取</w:t>
      </w:r>
    </w:p>
    <w:p w:rsidR="00F23285" w:rsidRDefault="00845329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color w:val="000000" w:themeColor="text1"/>
          <w:szCs w:val="21"/>
        </w:rPr>
        <w:t>1).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>登录</w:t>
      </w:r>
      <w:r>
        <w:rPr>
          <w:rFonts w:asciiTheme="minorEastAsia" w:hAnsiTheme="minorEastAsia" w:cstheme="minorEastAsia" w:hint="eastAsia"/>
          <w:color w:val="000000" w:themeColor="text1"/>
          <w:szCs w:val="21"/>
        </w:rPr>
        <w:t xml:space="preserve"> </w:t>
      </w:r>
      <w:r>
        <w:rPr>
          <w:rFonts w:asciiTheme="minorEastAsia" w:hAnsiTheme="minorEastAsia" w:cstheme="minorEastAsia" w:hint="eastAsia"/>
          <w:szCs w:val="21"/>
        </w:rPr>
        <w:t>'</w:t>
      </w:r>
      <w:r>
        <w:rPr>
          <w:rFonts w:asciiTheme="minorEastAsia" w:hAnsiTheme="minorEastAsia" w:cstheme="minorEastAsia" w:hint="eastAsia"/>
          <w:szCs w:val="21"/>
        </w:rPr>
        <w:t>互联网</w:t>
      </w:r>
      <w:r>
        <w:rPr>
          <w:rFonts w:asciiTheme="minorEastAsia" w:hAnsiTheme="minorEastAsia" w:cstheme="minorEastAsia" w:hint="eastAsia"/>
          <w:szCs w:val="21"/>
        </w:rPr>
        <w:t>+</w:t>
      </w:r>
      <w:r>
        <w:rPr>
          <w:rFonts w:asciiTheme="minorEastAsia" w:hAnsiTheme="minorEastAsia" w:cstheme="minorEastAsia" w:hint="eastAsia"/>
          <w:szCs w:val="21"/>
        </w:rPr>
        <w:t>监管平台</w:t>
      </w:r>
      <w:r>
        <w:rPr>
          <w:rFonts w:asciiTheme="minorEastAsia" w:hAnsiTheme="minorEastAsia" w:cstheme="minorEastAsia" w:hint="eastAsia"/>
          <w:szCs w:val="21"/>
        </w:rPr>
        <w:t>'</w:t>
      </w:r>
      <w:r>
        <w:rPr>
          <w:rFonts w:asciiTheme="minorEastAsia" w:hAnsiTheme="minorEastAsia" w:cstheme="minorEastAsia" w:hint="eastAsia"/>
          <w:szCs w:val="21"/>
        </w:rPr>
        <w:t>企业端</w:t>
      </w:r>
      <w:hyperlink r:id="rId8" w:history="1">
        <w:r w:rsidR="00D55A02" w:rsidRPr="00D36AC3">
          <w:rPr>
            <w:rStyle w:val="a8"/>
            <w:rFonts w:asciiTheme="minorEastAsia" w:hAnsiTheme="minorEastAsia" w:cstheme="minorEastAsia"/>
            <w:szCs w:val="21"/>
          </w:rPr>
          <w:t>http://221.1.82.252:8142/qysb/</w:t>
        </w:r>
      </w:hyperlink>
      <w:r w:rsidR="00D55A02">
        <w:rPr>
          <w:rFonts w:asciiTheme="minorEastAsia" w:hAnsiTheme="minorEastAsia" w:cstheme="minorEastAsia" w:hint="eastAsia"/>
          <w:szCs w:val="21"/>
        </w:rPr>
        <w:t>，企业已有账号密码。</w:t>
      </w:r>
    </w:p>
    <w:p w:rsidR="00F23285" w:rsidRDefault="00845329">
      <w:pPr>
        <w:ind w:firstLine="420"/>
        <w:rPr>
          <w:rFonts w:asciiTheme="minorEastAsia" w:hAnsiTheme="minorEastAsia" w:cstheme="minorEastAsia"/>
          <w:szCs w:val="21"/>
        </w:rPr>
      </w:pPr>
      <w:r>
        <w:rPr>
          <w:rFonts w:asciiTheme="minorEastAsia" w:hAnsiTheme="minorEastAsia" w:cstheme="minorEastAsia" w:hint="eastAsia"/>
          <w:szCs w:val="21"/>
        </w:rPr>
        <w:t>2).</w:t>
      </w:r>
      <w:r>
        <w:rPr>
          <w:rFonts w:asciiTheme="minorEastAsia" w:hAnsiTheme="minorEastAsia" w:cstheme="minorEastAsia" w:hint="eastAsia"/>
          <w:szCs w:val="21"/>
        </w:rPr>
        <w:t>点击右</w:t>
      </w:r>
      <w:r>
        <w:rPr>
          <w:rFonts w:asciiTheme="minorEastAsia" w:hAnsiTheme="minorEastAsia" w:cstheme="minorEastAsia" w:hint="eastAsia"/>
          <w:szCs w:val="21"/>
        </w:rPr>
        <w:t>上角</w:t>
      </w:r>
      <w:r>
        <w:rPr>
          <w:rFonts w:asciiTheme="minorEastAsia" w:hAnsiTheme="minorEastAsia" w:cstheme="minorEastAsia" w:hint="eastAsia"/>
          <w:szCs w:val="21"/>
        </w:rPr>
        <w:t>企业名称后出现下拉选择，点击查看鉴权码</w:t>
      </w:r>
    </w:p>
    <w:p w:rsidR="00F23285" w:rsidRDefault="00845329">
      <w:r>
        <w:rPr>
          <w:noProof/>
        </w:rPr>
        <w:lastRenderedPageBreak/>
        <w:drawing>
          <wp:inline distT="0" distB="0" distL="114300" distR="114300">
            <wp:extent cx="5269230" cy="2704465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704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85" w:rsidRDefault="00F23285"/>
    <w:p w:rsidR="00F23285" w:rsidRDefault="00845329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3). </w:t>
      </w:r>
      <w:r>
        <w:rPr>
          <w:rFonts w:asciiTheme="minorEastAsia" w:hAnsiTheme="minorEastAsia" w:cstheme="minorEastAsia" w:hint="eastAsia"/>
        </w:rPr>
        <w:t>若鉴权码为空，点击重置，生成鉴权码</w:t>
      </w:r>
    </w:p>
    <w:p w:rsidR="00F23285" w:rsidRDefault="00845329">
      <w:r>
        <w:rPr>
          <w:noProof/>
        </w:rPr>
        <w:drawing>
          <wp:inline distT="0" distB="0" distL="114300" distR="114300">
            <wp:extent cx="5269865" cy="2698115"/>
            <wp:effectExtent l="0" t="0" r="6985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285" w:rsidRDefault="00F23285"/>
    <w:p w:rsidR="00F23285" w:rsidRDefault="0084532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$.ajax({</w:t>
      </w:r>
    </w:p>
    <w:p w:rsidR="00F23285" w:rsidRDefault="0084532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 url: '</w:t>
      </w:r>
      <w:r>
        <w:rPr>
          <w:rFonts w:ascii="Helvetica" w:eastAsia="Helvetica" w:hAnsi="Helvetica" w:cs="Helvetica"/>
          <w:color w:val="505050"/>
          <w:szCs w:val="18"/>
          <w:shd w:val="clear" w:color="auto" w:fill="FFFFFF"/>
        </w:rPr>
        <w:t>http://221.1.82.252:8142/whpqyjg/app/cardata/save</w:t>
      </w:r>
      <w:r>
        <w:rPr>
          <w:rFonts w:ascii="楷体" w:eastAsia="楷体" w:hAnsi="楷体" w:cs="楷体" w:hint="eastAsia"/>
          <w:sz w:val="24"/>
        </w:rPr>
        <w:t>',</w:t>
      </w:r>
    </w:p>
    <w:p w:rsidR="00F23285" w:rsidRDefault="0084532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 type:'post',</w:t>
      </w:r>
    </w:p>
    <w:p w:rsidR="00F23285" w:rsidRDefault="0084532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 data: {</w:t>
      </w:r>
    </w:p>
    <w:p w:rsidR="00F23285" w:rsidRDefault="0084532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   qymc: '</w:t>
      </w:r>
      <w:r>
        <w:rPr>
          <w:rFonts w:ascii="楷体" w:eastAsia="楷体" w:hAnsi="楷体" w:cs="楷体" w:hint="eastAsia"/>
          <w:sz w:val="24"/>
        </w:rPr>
        <w:t>山东富通化学有限公司</w:t>
      </w:r>
      <w:r>
        <w:rPr>
          <w:rFonts w:ascii="楷体" w:eastAsia="楷体" w:hAnsi="楷体" w:cs="楷体" w:hint="eastAsia"/>
          <w:sz w:val="24"/>
        </w:rPr>
        <w:t xml:space="preserve">', </w:t>
      </w:r>
    </w:p>
    <w:p w:rsidR="00F23285" w:rsidRDefault="0084532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   author: 'qwe7asdhqa8qwhdyq6',</w:t>
      </w:r>
    </w:p>
    <w:p w:rsidR="00F23285" w:rsidRDefault="0084532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   door: 'xxxx',</w:t>
      </w:r>
    </w:p>
    <w:p w:rsidR="00F23285" w:rsidRDefault="0084532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   d_jyd: '172.181,36.181',</w:t>
      </w:r>
    </w:p>
    <w:p w:rsidR="00F23285" w:rsidRDefault="0084532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   status: '1',</w:t>
      </w:r>
    </w:p>
    <w:p w:rsidR="00F23285" w:rsidRDefault="0084532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   time: '2021-10-11 10:11:12',</w:t>
      </w:r>
    </w:p>
    <w:p w:rsidR="00F23285" w:rsidRDefault="0084532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   car_photo: </w:t>
      </w:r>
      <w:r>
        <w:rPr>
          <w:rFonts w:ascii="楷体" w:eastAsia="楷体" w:hAnsi="楷体" w:cs="楷体" w:hint="eastAsia"/>
          <w:sz w:val="24"/>
        </w:rPr>
        <w:tab/>
      </w:r>
      <w:r>
        <w:rPr>
          <w:rFonts w:ascii="楷体" w:eastAsia="楷体" w:hAnsi="楷体" w:cs="楷体" w:hint="eastAsia"/>
          <w:sz w:val="24"/>
        </w:rPr>
        <w:t>'data:image/jpg;base64,/9j/4A',</w:t>
      </w:r>
    </w:p>
    <w:p w:rsidR="00F23285" w:rsidRDefault="0084532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   car_license: '</w:t>
      </w:r>
      <w:r>
        <w:rPr>
          <w:rFonts w:ascii="楷体" w:eastAsia="楷体" w:hAnsi="楷体" w:cs="楷体" w:hint="eastAsia"/>
          <w:sz w:val="24"/>
        </w:rPr>
        <w:t>鲁</w:t>
      </w:r>
      <w:r>
        <w:rPr>
          <w:rFonts w:ascii="楷体" w:eastAsia="楷体" w:hAnsi="楷体" w:cs="楷体" w:hint="eastAsia"/>
          <w:sz w:val="24"/>
        </w:rPr>
        <w:t>v12319',</w:t>
      </w:r>
    </w:p>
    <w:p w:rsidR="00F23285" w:rsidRDefault="0084532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   note: '</w:t>
      </w:r>
      <w:r>
        <w:rPr>
          <w:rFonts w:ascii="楷体" w:eastAsia="楷体" w:hAnsi="楷体" w:cs="楷体" w:hint="eastAsia"/>
          <w:sz w:val="24"/>
        </w:rPr>
        <w:t>备注</w:t>
      </w:r>
      <w:r>
        <w:rPr>
          <w:rFonts w:ascii="楷体" w:eastAsia="楷体" w:hAnsi="楷体" w:cs="楷体" w:hint="eastAsia"/>
          <w:sz w:val="24"/>
        </w:rPr>
        <w:t>'</w:t>
      </w:r>
    </w:p>
    <w:p w:rsidR="00F23285" w:rsidRDefault="00845329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lastRenderedPageBreak/>
        <w:t>},</w:t>
      </w:r>
    </w:p>
    <w:p w:rsidR="00F23285" w:rsidRDefault="00845329">
      <w:pPr>
        <w:ind w:firstLine="420"/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>dataType: 'json',</w:t>
      </w:r>
    </w:p>
    <w:p w:rsidR="00F23285" w:rsidRDefault="0084532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 success: res =&gt;{</w:t>
      </w:r>
    </w:p>
    <w:p w:rsidR="00F23285" w:rsidRDefault="00845329">
      <w:pPr>
        <w:rPr>
          <w:rFonts w:ascii="楷体" w:eastAsia="楷体" w:hAnsi="楷体" w:cs="楷体"/>
          <w:sz w:val="24"/>
        </w:rPr>
      </w:pPr>
      <w:r>
        <w:rPr>
          <w:rFonts w:ascii="楷体" w:eastAsia="楷体" w:hAnsi="楷体" w:cs="楷体" w:hint="eastAsia"/>
          <w:sz w:val="24"/>
        </w:rPr>
        <w:t xml:space="preserve">    }</w:t>
      </w:r>
    </w:p>
    <w:p w:rsidR="00F23285" w:rsidRDefault="00845329">
      <w:pPr>
        <w:rPr>
          <w:sz w:val="24"/>
        </w:rPr>
      </w:pPr>
      <w:r>
        <w:rPr>
          <w:rFonts w:hint="eastAsia"/>
          <w:sz w:val="24"/>
        </w:rPr>
        <w:t xml:space="preserve">  })</w:t>
      </w:r>
    </w:p>
    <w:sectPr w:rsidR="00F232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5329" w:rsidRDefault="00845329" w:rsidP="00D55A02">
      <w:r>
        <w:separator/>
      </w:r>
    </w:p>
  </w:endnote>
  <w:endnote w:type="continuationSeparator" w:id="0">
    <w:p w:rsidR="00845329" w:rsidRDefault="00845329" w:rsidP="00D55A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Helvetica">
    <w:panose1 w:val="020B0604020202020204"/>
    <w:charset w:val="00"/>
    <w:family w:val="auto"/>
    <w:pitch w:val="default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5329" w:rsidRDefault="00845329" w:rsidP="00D55A02">
      <w:r>
        <w:separator/>
      </w:r>
    </w:p>
  </w:footnote>
  <w:footnote w:type="continuationSeparator" w:id="0">
    <w:p w:rsidR="00845329" w:rsidRDefault="00845329" w:rsidP="00D55A0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D943CEB"/>
    <w:multiLevelType w:val="singleLevel"/>
    <w:tmpl w:val="FD943CEB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" w15:restartNumberingAfterBreak="0">
    <w:nsid w:val="41B90E45"/>
    <w:multiLevelType w:val="singleLevel"/>
    <w:tmpl w:val="41B90E45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6511"/>
    <w:rsid w:val="00172A27"/>
    <w:rsid w:val="002A0344"/>
    <w:rsid w:val="00845329"/>
    <w:rsid w:val="00912861"/>
    <w:rsid w:val="00CD20B8"/>
    <w:rsid w:val="00CD6803"/>
    <w:rsid w:val="00D55A02"/>
    <w:rsid w:val="00E929E0"/>
    <w:rsid w:val="00F23285"/>
    <w:rsid w:val="049B5654"/>
    <w:rsid w:val="05CB0322"/>
    <w:rsid w:val="0A1B5D47"/>
    <w:rsid w:val="0A9D64F3"/>
    <w:rsid w:val="0C701CEA"/>
    <w:rsid w:val="0DDE0406"/>
    <w:rsid w:val="1058055E"/>
    <w:rsid w:val="11373F63"/>
    <w:rsid w:val="17CB273C"/>
    <w:rsid w:val="1DDC538F"/>
    <w:rsid w:val="22635531"/>
    <w:rsid w:val="30014156"/>
    <w:rsid w:val="3049690A"/>
    <w:rsid w:val="37CF3239"/>
    <w:rsid w:val="3FC84E0B"/>
    <w:rsid w:val="437F4BDB"/>
    <w:rsid w:val="454022B1"/>
    <w:rsid w:val="4998549E"/>
    <w:rsid w:val="4EDA70BA"/>
    <w:rsid w:val="4F0D7E1D"/>
    <w:rsid w:val="55CC4DFF"/>
    <w:rsid w:val="5C4124CA"/>
    <w:rsid w:val="60991318"/>
    <w:rsid w:val="65C24B24"/>
    <w:rsid w:val="76B966BE"/>
    <w:rsid w:val="777E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1C67A0"/>
  <w15:docId w15:val="{0DCF5300-F1AD-465C-9C08-1E94FB4D24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List Bullet" w:qFormat="1"/>
    <w:lsdException w:name="List Bullet 2" w:qFormat="1"/>
    <w:lsdException w:name="Title" w:qFormat="1"/>
    <w:lsdException w:name="Default Paragraph Font" w:semiHidden="1" w:uiPriority="1" w:unhideWhenUsed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Bullet"/>
    <w:basedOn w:val="a0"/>
    <w:qFormat/>
    <w:pPr>
      <w:numPr>
        <w:numId w:val="1"/>
      </w:numPr>
    </w:pPr>
  </w:style>
  <w:style w:type="paragraph" w:styleId="2">
    <w:name w:val="List Bullet 2"/>
    <w:basedOn w:val="a"/>
    <w:qFormat/>
    <w:pPr>
      <w:numPr>
        <w:numId w:val="2"/>
      </w:numPr>
      <w:tabs>
        <w:tab w:val="clear" w:pos="360"/>
      </w:tabs>
    </w:pPr>
  </w:style>
  <w:style w:type="paragraph" w:styleId="a4">
    <w:name w:val="footer"/>
    <w:basedOn w:val="a0"/>
    <w:link w:val="a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0"/>
    <w:link w:val="a7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Hyperlink"/>
    <w:basedOn w:val="a1"/>
    <w:qFormat/>
    <w:rPr>
      <w:color w:val="0000FF"/>
      <w:u w:val="single"/>
    </w:rPr>
  </w:style>
  <w:style w:type="paragraph" w:customStyle="1" w:styleId="0">
    <w:name w:val="正文 0"/>
    <w:basedOn w:val="a0"/>
    <w:uiPriority w:val="99"/>
    <w:qFormat/>
    <w:pPr>
      <w:widowControl/>
      <w:tabs>
        <w:tab w:val="left" w:pos="1080"/>
      </w:tabs>
      <w:spacing w:before="120"/>
      <w:ind w:firstLine="425"/>
    </w:pPr>
    <w:rPr>
      <w:rFonts w:eastAsia="楷体_GB2312"/>
      <w:kern w:val="0"/>
      <w:sz w:val="24"/>
      <w:szCs w:val="20"/>
    </w:rPr>
  </w:style>
  <w:style w:type="character" w:customStyle="1" w:styleId="a7">
    <w:name w:val="页眉 字符"/>
    <w:basedOn w:val="a1"/>
    <w:link w:val="a6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5">
    <w:name w:val="页脚 字符"/>
    <w:basedOn w:val="a1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customStyle="1" w:styleId="a9">
    <w:name w:val="*正文"/>
    <w:basedOn w:val="a0"/>
    <w:link w:val="Char"/>
    <w:qFormat/>
    <w:pPr>
      <w:adjustRightInd w:val="0"/>
      <w:snapToGrid w:val="0"/>
      <w:spacing w:line="440" w:lineRule="exact"/>
      <w:ind w:firstLineChars="200" w:firstLine="482"/>
    </w:pPr>
    <w:rPr>
      <w:rFonts w:ascii="Times New Roman" w:eastAsia="宋体" w:hAnsi="Times New Roman" w:cs="Times New Roman"/>
      <w:kern w:val="0"/>
      <w:sz w:val="24"/>
      <w:szCs w:val="20"/>
      <w:shd w:val="clear" w:color="auto" w:fill="FFFFFF"/>
    </w:rPr>
  </w:style>
  <w:style w:type="character" w:customStyle="1" w:styleId="Char">
    <w:name w:val="*正文 Char"/>
    <w:link w:val="a9"/>
    <w:qFormat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221.1.82.252:8142/qysb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165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sn-PC</dc:creator>
  <cp:lastModifiedBy>DELL</cp:lastModifiedBy>
  <cp:revision>6</cp:revision>
  <dcterms:created xsi:type="dcterms:W3CDTF">2021-02-04T09:11:00Z</dcterms:created>
  <dcterms:modified xsi:type="dcterms:W3CDTF">2021-03-11T08:10:00Z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2052-11.1.0.9208</vt:lpwstr>
  </property>
</Properties>
</file>