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03AC" w:rsidRDefault="006F03AC" w:rsidP="006F03AC">
      <w:pPr>
        <w:ind w:left="2846" w:right="1991" w:firstLine="228"/>
        <w:rPr>
          <w:b/>
          <w:sz w:val="24"/>
          <w:szCs w:val="24"/>
        </w:rPr>
      </w:pPr>
      <w:r>
        <w:rPr>
          <w:b/>
          <w:sz w:val="24"/>
          <w:szCs w:val="24"/>
        </w:rPr>
        <w:t>ĐẠI HỌC QUỐC GIA HÀ NỘI TRƯỜNG ĐẠI HỌC CÔNG NGHỆ</w:t>
      </w:r>
    </w:p>
    <w:p w:rsidR="006F03AC" w:rsidRDefault="006F03AC" w:rsidP="00C53076">
      <w:pPr>
        <w:pBdr>
          <w:top w:val="nil"/>
          <w:left w:val="nil"/>
          <w:bottom w:val="nil"/>
          <w:right w:val="nil"/>
          <w:between w:val="nil"/>
        </w:pBdr>
        <w:rPr>
          <w:b/>
          <w:color w:val="000000"/>
          <w:sz w:val="24"/>
          <w:szCs w:val="24"/>
        </w:rPr>
      </w:pPr>
      <w:r>
        <w:rPr>
          <w:noProof/>
        </w:rPr>
        <w:drawing>
          <wp:anchor distT="0" distB="0" distL="114300" distR="114300" simplePos="0" relativeHeight="251659264" behindDoc="0" locked="0" layoutInCell="1" hidden="0" allowOverlap="1" wp14:anchorId="4719690B" wp14:editId="34DFB339">
            <wp:simplePos x="0" y="0"/>
            <wp:positionH relativeFrom="column">
              <wp:posOffset>2179432</wp:posOffset>
            </wp:positionH>
            <wp:positionV relativeFrom="paragraph">
              <wp:posOffset>179817</wp:posOffset>
            </wp:positionV>
            <wp:extent cx="1463040" cy="1484555"/>
            <wp:effectExtent l="0" t="0" r="3810" b="1905"/>
            <wp:wrapNone/>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464756" cy="1486297"/>
                    </a:xfrm>
                    <a:prstGeom prst="rect">
                      <a:avLst/>
                    </a:prstGeom>
                    <a:ln/>
                  </pic:spPr>
                </pic:pic>
              </a:graphicData>
            </a:graphic>
            <wp14:sizeRelH relativeFrom="margin">
              <wp14:pctWidth>0</wp14:pctWidth>
            </wp14:sizeRelH>
            <wp14:sizeRelV relativeFrom="margin">
              <wp14:pctHeight>0</wp14:pctHeight>
            </wp14:sizeRelV>
          </wp:anchor>
        </w:drawing>
      </w:r>
    </w:p>
    <w:p w:rsidR="006F03AC" w:rsidRDefault="006F03AC" w:rsidP="00C53076">
      <w:pPr>
        <w:pBdr>
          <w:top w:val="nil"/>
          <w:left w:val="nil"/>
          <w:bottom w:val="nil"/>
          <w:right w:val="nil"/>
          <w:between w:val="nil"/>
        </w:pBdr>
        <w:spacing w:line="312" w:lineRule="auto"/>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rPr>
          <w:b/>
          <w:color w:val="000000"/>
          <w:sz w:val="24"/>
          <w:szCs w:val="24"/>
        </w:rPr>
      </w:pPr>
    </w:p>
    <w:p w:rsidR="006F03AC" w:rsidRDefault="006F03AC" w:rsidP="00C53076">
      <w:pPr>
        <w:pBdr>
          <w:top w:val="nil"/>
          <w:left w:val="nil"/>
          <w:bottom w:val="nil"/>
          <w:right w:val="nil"/>
          <w:between w:val="nil"/>
        </w:pBdr>
        <w:spacing w:before="118"/>
        <w:rPr>
          <w:b/>
          <w:color w:val="000000"/>
          <w:sz w:val="24"/>
          <w:szCs w:val="24"/>
        </w:rPr>
      </w:pPr>
    </w:p>
    <w:p w:rsidR="006F03AC" w:rsidRDefault="006F03AC" w:rsidP="006F03AC">
      <w:pPr>
        <w:ind w:right="266"/>
        <w:rPr>
          <w:b/>
          <w:sz w:val="28"/>
          <w:szCs w:val="28"/>
        </w:rPr>
      </w:pPr>
    </w:p>
    <w:p w:rsidR="006F03AC" w:rsidRDefault="006F03AC" w:rsidP="006F03AC">
      <w:pPr>
        <w:pBdr>
          <w:top w:val="nil"/>
          <w:left w:val="nil"/>
          <w:bottom w:val="nil"/>
          <w:right w:val="nil"/>
          <w:between w:val="nil"/>
        </w:pBdr>
        <w:jc w:val="center"/>
        <w:rPr>
          <w:b/>
          <w:sz w:val="28"/>
          <w:szCs w:val="28"/>
          <w:lang w:val="en-US"/>
        </w:rPr>
      </w:pPr>
      <w:r>
        <w:rPr>
          <w:b/>
          <w:sz w:val="28"/>
          <w:szCs w:val="28"/>
          <w:lang w:val="en-US"/>
        </w:rPr>
        <w:t>Nguyễn Ngọc Thái</w:t>
      </w:r>
    </w:p>
    <w:p w:rsidR="00C53076" w:rsidRPr="006F03AC" w:rsidRDefault="00C53076" w:rsidP="006F03AC">
      <w:pPr>
        <w:pBdr>
          <w:top w:val="nil"/>
          <w:left w:val="nil"/>
          <w:bottom w:val="nil"/>
          <w:right w:val="nil"/>
          <w:between w:val="nil"/>
        </w:pBdr>
        <w:jc w:val="center"/>
        <w:rPr>
          <w:b/>
          <w:color w:val="000000"/>
          <w:sz w:val="28"/>
          <w:szCs w:val="28"/>
          <w:lang w:val="en-US"/>
        </w:rPr>
      </w:pPr>
    </w:p>
    <w:p w:rsidR="006F03AC" w:rsidRPr="00B56E84" w:rsidRDefault="006F03AC" w:rsidP="00C53076">
      <w:pPr>
        <w:pBdr>
          <w:top w:val="nil"/>
          <w:left w:val="nil"/>
          <w:bottom w:val="nil"/>
          <w:right w:val="nil"/>
          <w:between w:val="nil"/>
        </w:pBdr>
        <w:spacing w:before="229" w:line="360" w:lineRule="auto"/>
        <w:rPr>
          <w:b/>
          <w:color w:val="000000"/>
          <w:sz w:val="24"/>
          <w:szCs w:val="28"/>
        </w:rPr>
      </w:pPr>
    </w:p>
    <w:p w:rsidR="006F03AC" w:rsidRDefault="00C53076" w:rsidP="00C53076">
      <w:pPr>
        <w:pBdr>
          <w:top w:val="nil"/>
          <w:left w:val="nil"/>
          <w:bottom w:val="nil"/>
          <w:right w:val="nil"/>
          <w:between w:val="nil"/>
        </w:pBdr>
        <w:spacing w:line="360" w:lineRule="auto"/>
        <w:jc w:val="center"/>
        <w:rPr>
          <w:b/>
          <w:color w:val="000000"/>
          <w:sz w:val="36"/>
          <w:szCs w:val="36"/>
        </w:rPr>
      </w:pPr>
      <w:r>
        <w:rPr>
          <w:b/>
          <w:sz w:val="36"/>
          <w:szCs w:val="40"/>
          <w:lang w:val="en-US"/>
        </w:rPr>
        <w:t>NGHIÊN CỨU BÀI TOÁN PHÁT HIỆN ĐỘNG ĐẤT SỬ DỤNG DỮ LIỆU CẢM BIẾN GIA TỐC</w:t>
      </w:r>
    </w:p>
    <w:p w:rsidR="006F03AC" w:rsidRDefault="006F03AC" w:rsidP="006F03AC">
      <w:pPr>
        <w:pBdr>
          <w:top w:val="nil"/>
          <w:left w:val="nil"/>
          <w:bottom w:val="nil"/>
          <w:right w:val="nil"/>
          <w:between w:val="nil"/>
        </w:pBdr>
        <w:rPr>
          <w:b/>
          <w:color w:val="000000"/>
          <w:sz w:val="36"/>
          <w:szCs w:val="36"/>
        </w:rPr>
      </w:pPr>
    </w:p>
    <w:p w:rsidR="006F03AC" w:rsidRDefault="006F03AC" w:rsidP="006F03AC">
      <w:pPr>
        <w:pBdr>
          <w:top w:val="nil"/>
          <w:left w:val="nil"/>
          <w:bottom w:val="nil"/>
          <w:right w:val="nil"/>
          <w:between w:val="nil"/>
        </w:pBdr>
        <w:spacing w:before="228"/>
        <w:rPr>
          <w:b/>
          <w:color w:val="000000"/>
          <w:sz w:val="36"/>
          <w:szCs w:val="36"/>
        </w:rPr>
      </w:pPr>
    </w:p>
    <w:p w:rsidR="006F03AC" w:rsidRDefault="006F03AC" w:rsidP="006F03AC">
      <w:pPr>
        <w:spacing w:before="1"/>
        <w:ind w:left="303" w:right="269"/>
        <w:jc w:val="center"/>
        <w:rPr>
          <w:b/>
          <w:sz w:val="28"/>
          <w:szCs w:val="28"/>
        </w:rPr>
      </w:pPr>
      <w:r>
        <w:rPr>
          <w:b/>
          <w:sz w:val="28"/>
          <w:szCs w:val="28"/>
        </w:rPr>
        <w:t>ĐỒ ÁN TỐT NGHIỆP ĐẠI HỌC HỆ CHÍNH QUY</w:t>
      </w:r>
    </w:p>
    <w:p w:rsidR="006F03AC" w:rsidRDefault="006F03AC" w:rsidP="006F03AC">
      <w:pPr>
        <w:pBdr>
          <w:top w:val="nil"/>
          <w:left w:val="nil"/>
          <w:bottom w:val="nil"/>
          <w:right w:val="nil"/>
          <w:between w:val="nil"/>
        </w:pBdr>
        <w:spacing w:before="83"/>
        <w:rPr>
          <w:b/>
          <w:color w:val="000000"/>
          <w:sz w:val="28"/>
          <w:szCs w:val="28"/>
        </w:rPr>
      </w:pPr>
    </w:p>
    <w:p w:rsidR="006F03AC" w:rsidRDefault="006F03AC" w:rsidP="006F03AC">
      <w:pPr>
        <w:ind w:left="303" w:right="267"/>
        <w:jc w:val="center"/>
        <w:rPr>
          <w:b/>
          <w:sz w:val="28"/>
          <w:szCs w:val="28"/>
        </w:rPr>
      </w:pPr>
      <w:r>
        <w:rPr>
          <w:b/>
          <w:sz w:val="28"/>
          <w:szCs w:val="28"/>
        </w:rPr>
        <w:t>Ngành: Công nghệ Kỹ thuật Cơ điện tử</w:t>
      </w: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C53076" w:rsidRDefault="00C53076"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C53076" w:rsidRDefault="00C53076" w:rsidP="006F03AC">
      <w:pPr>
        <w:ind w:left="303" w:right="267"/>
        <w:jc w:val="center"/>
        <w:rPr>
          <w:b/>
          <w:sz w:val="28"/>
          <w:szCs w:val="28"/>
        </w:rPr>
      </w:pPr>
    </w:p>
    <w:p w:rsidR="006F03AC" w:rsidRDefault="006F03AC" w:rsidP="006F03AC">
      <w:pPr>
        <w:ind w:left="303" w:right="267"/>
        <w:jc w:val="center"/>
        <w:rPr>
          <w:b/>
          <w:sz w:val="28"/>
          <w:szCs w:val="28"/>
        </w:rPr>
      </w:pPr>
    </w:p>
    <w:p w:rsidR="006F03AC" w:rsidRPr="00B56E84" w:rsidRDefault="006F03AC" w:rsidP="006F03AC">
      <w:pPr>
        <w:jc w:val="center"/>
        <w:rPr>
          <w:b/>
          <w:sz w:val="24"/>
          <w:szCs w:val="26"/>
          <w:lang w:val="en-US"/>
        </w:rPr>
        <w:sectPr w:rsidR="006F03AC" w:rsidRPr="00B56E84" w:rsidSect="00B56E84">
          <w:footerReference w:type="default" r:id="rId9"/>
          <w:pgSz w:w="11910" w:h="16840" w:code="9"/>
          <w:pgMar w:top="1418" w:right="1134" w:bottom="1701" w:left="1701" w:header="0" w:footer="2054"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r w:rsidRPr="00B56E84">
        <w:rPr>
          <w:b/>
          <w:sz w:val="24"/>
          <w:szCs w:val="26"/>
        </w:rPr>
        <w:t>HÀ  NỘI - 202</w:t>
      </w:r>
      <w:r w:rsidR="00B56E84">
        <w:rPr>
          <w:b/>
          <w:sz w:val="24"/>
          <w:szCs w:val="26"/>
          <w:lang w:val="en-US"/>
        </w:rPr>
        <w:t>5</w:t>
      </w:r>
    </w:p>
    <w:p w:rsidR="00B56E84" w:rsidRDefault="006F03AC" w:rsidP="00B56E84">
      <w:pPr>
        <w:ind w:right="1991" w:firstLine="1701"/>
        <w:jc w:val="center"/>
        <w:rPr>
          <w:b/>
          <w:sz w:val="24"/>
          <w:szCs w:val="24"/>
        </w:rPr>
      </w:pPr>
      <w:r>
        <w:rPr>
          <w:b/>
          <w:sz w:val="24"/>
          <w:szCs w:val="24"/>
        </w:rPr>
        <w:lastRenderedPageBreak/>
        <w:t>ĐẠI HỌC QUỐC GIA HÀ NỘI</w:t>
      </w:r>
    </w:p>
    <w:p w:rsidR="006F03AC" w:rsidRDefault="006F03AC" w:rsidP="00B56E84">
      <w:pPr>
        <w:ind w:right="1991" w:firstLine="1701"/>
        <w:jc w:val="center"/>
        <w:rPr>
          <w:b/>
          <w:sz w:val="24"/>
          <w:szCs w:val="24"/>
        </w:rPr>
      </w:pPr>
      <w:r>
        <w:rPr>
          <w:b/>
          <w:sz w:val="24"/>
          <w:szCs w:val="24"/>
        </w:rPr>
        <w:t>TRƯỜNG ĐẠI HỌC CÔNG NGHỆ</w:t>
      </w:r>
    </w:p>
    <w:p w:rsidR="006F03AC" w:rsidRDefault="006F03AC" w:rsidP="00B56E84">
      <w:pPr>
        <w:pBdr>
          <w:top w:val="nil"/>
          <w:left w:val="nil"/>
          <w:bottom w:val="nil"/>
          <w:right w:val="nil"/>
          <w:between w:val="nil"/>
        </w:pBdr>
        <w:ind w:firstLine="1701"/>
        <w:jc w:val="center"/>
        <w:rPr>
          <w:b/>
          <w:color w:val="000000"/>
          <w:sz w:val="24"/>
          <w:szCs w:val="24"/>
        </w:rPr>
      </w:pPr>
    </w:p>
    <w:p w:rsidR="006F03AC" w:rsidRDefault="006F03AC" w:rsidP="00B56E84">
      <w:pPr>
        <w:pBdr>
          <w:top w:val="nil"/>
          <w:left w:val="nil"/>
          <w:bottom w:val="nil"/>
          <w:right w:val="nil"/>
          <w:between w:val="nil"/>
        </w:pBdr>
        <w:ind w:firstLine="1701"/>
        <w:jc w:val="center"/>
        <w:rPr>
          <w:b/>
          <w:color w:val="000000"/>
          <w:sz w:val="24"/>
          <w:szCs w:val="24"/>
        </w:rPr>
      </w:pPr>
    </w:p>
    <w:p w:rsidR="00B56E84" w:rsidRDefault="00B56E84" w:rsidP="00B56E84">
      <w:pPr>
        <w:pBdr>
          <w:top w:val="nil"/>
          <w:left w:val="nil"/>
          <w:bottom w:val="nil"/>
          <w:right w:val="nil"/>
          <w:between w:val="nil"/>
        </w:pBdr>
        <w:jc w:val="center"/>
        <w:rPr>
          <w:b/>
          <w:color w:val="000000"/>
          <w:sz w:val="24"/>
          <w:szCs w:val="24"/>
        </w:rPr>
      </w:pPr>
    </w:p>
    <w:p w:rsidR="00B56E84" w:rsidRDefault="00B56E84" w:rsidP="00B56E84">
      <w:pPr>
        <w:pBdr>
          <w:top w:val="nil"/>
          <w:left w:val="nil"/>
          <w:bottom w:val="nil"/>
          <w:right w:val="nil"/>
          <w:between w:val="nil"/>
        </w:pBdr>
        <w:jc w:val="center"/>
        <w:rPr>
          <w:b/>
          <w:color w:val="000000"/>
          <w:sz w:val="24"/>
          <w:szCs w:val="24"/>
        </w:rPr>
      </w:pPr>
    </w:p>
    <w:p w:rsidR="00B56E84" w:rsidRDefault="00B56E84" w:rsidP="00B56E84">
      <w:pPr>
        <w:pBdr>
          <w:top w:val="nil"/>
          <w:left w:val="nil"/>
          <w:bottom w:val="nil"/>
          <w:right w:val="nil"/>
          <w:between w:val="nil"/>
        </w:pBdr>
        <w:jc w:val="center"/>
        <w:rPr>
          <w:b/>
          <w:color w:val="000000"/>
          <w:sz w:val="24"/>
          <w:szCs w:val="24"/>
        </w:rPr>
      </w:pPr>
    </w:p>
    <w:p w:rsidR="006F03AC" w:rsidRDefault="006F03AC" w:rsidP="00B56E84">
      <w:pPr>
        <w:pBdr>
          <w:top w:val="nil"/>
          <w:left w:val="nil"/>
          <w:bottom w:val="nil"/>
          <w:right w:val="nil"/>
          <w:between w:val="nil"/>
        </w:pBdr>
        <w:spacing w:before="59"/>
        <w:jc w:val="center"/>
        <w:rPr>
          <w:b/>
          <w:color w:val="000000"/>
          <w:sz w:val="24"/>
          <w:szCs w:val="24"/>
        </w:rPr>
      </w:pPr>
    </w:p>
    <w:p w:rsidR="006F03AC" w:rsidRPr="00B56E84" w:rsidRDefault="00B56E84" w:rsidP="00B56E84">
      <w:pPr>
        <w:pBdr>
          <w:top w:val="nil"/>
          <w:left w:val="nil"/>
          <w:bottom w:val="nil"/>
          <w:right w:val="nil"/>
          <w:between w:val="nil"/>
        </w:pBdr>
        <w:jc w:val="center"/>
        <w:rPr>
          <w:b/>
          <w:color w:val="000000"/>
          <w:sz w:val="28"/>
          <w:szCs w:val="28"/>
          <w:lang w:val="en-US"/>
        </w:rPr>
      </w:pPr>
      <w:r>
        <w:rPr>
          <w:b/>
          <w:sz w:val="28"/>
          <w:szCs w:val="28"/>
          <w:lang w:val="en-US"/>
        </w:rPr>
        <w:t>Nguyễn Ngọc Thái</w:t>
      </w:r>
    </w:p>
    <w:p w:rsidR="006F03AC" w:rsidRDefault="006F03AC" w:rsidP="00B56E84">
      <w:pPr>
        <w:pBdr>
          <w:top w:val="nil"/>
          <w:left w:val="nil"/>
          <w:bottom w:val="nil"/>
          <w:right w:val="nil"/>
          <w:between w:val="nil"/>
        </w:pBdr>
        <w:jc w:val="center"/>
        <w:rPr>
          <w:b/>
          <w:color w:val="000000"/>
          <w:sz w:val="28"/>
          <w:szCs w:val="28"/>
        </w:rPr>
      </w:pPr>
    </w:p>
    <w:p w:rsidR="006F03AC" w:rsidRDefault="006F03AC" w:rsidP="00B56E84">
      <w:pPr>
        <w:pBdr>
          <w:top w:val="nil"/>
          <w:left w:val="nil"/>
          <w:bottom w:val="nil"/>
          <w:right w:val="nil"/>
          <w:between w:val="nil"/>
        </w:pBdr>
        <w:jc w:val="center"/>
        <w:rPr>
          <w:b/>
          <w:color w:val="000000"/>
          <w:sz w:val="28"/>
          <w:szCs w:val="28"/>
        </w:rPr>
      </w:pPr>
    </w:p>
    <w:p w:rsidR="006F03AC" w:rsidRPr="00C53076" w:rsidRDefault="006F03AC" w:rsidP="00B56E84">
      <w:pPr>
        <w:pBdr>
          <w:top w:val="nil"/>
          <w:left w:val="nil"/>
          <w:bottom w:val="nil"/>
          <w:right w:val="nil"/>
          <w:between w:val="nil"/>
        </w:pBdr>
        <w:spacing w:before="113"/>
        <w:jc w:val="center"/>
        <w:rPr>
          <w:b/>
          <w:color w:val="000000"/>
          <w:sz w:val="32"/>
          <w:szCs w:val="28"/>
        </w:rPr>
      </w:pPr>
    </w:p>
    <w:p w:rsidR="00C53076" w:rsidRPr="00C53076" w:rsidRDefault="00C53076" w:rsidP="00C53076">
      <w:pPr>
        <w:pBdr>
          <w:top w:val="nil"/>
          <w:left w:val="nil"/>
          <w:bottom w:val="nil"/>
          <w:right w:val="nil"/>
          <w:between w:val="nil"/>
        </w:pBdr>
        <w:jc w:val="center"/>
        <w:rPr>
          <w:b/>
          <w:color w:val="000000"/>
          <w:sz w:val="36"/>
          <w:szCs w:val="36"/>
        </w:rPr>
      </w:pPr>
      <w:r w:rsidRPr="00C53076">
        <w:rPr>
          <w:b/>
          <w:sz w:val="36"/>
          <w:szCs w:val="40"/>
          <w:lang w:val="en-US"/>
        </w:rPr>
        <w:t>NGHIÊN CỨU BÀI TOÁN PHÁT HIỆN ĐỘNG ĐẤT SỬ DỤNG DỮ LIỆU CẢM BIẾN GIA TỐC</w:t>
      </w:r>
    </w:p>
    <w:p w:rsidR="006F03AC" w:rsidRPr="00C53076" w:rsidRDefault="006F03AC" w:rsidP="00B56E84">
      <w:pPr>
        <w:pBdr>
          <w:top w:val="nil"/>
          <w:left w:val="nil"/>
          <w:bottom w:val="nil"/>
          <w:right w:val="nil"/>
          <w:between w:val="nil"/>
        </w:pBdr>
        <w:jc w:val="center"/>
        <w:rPr>
          <w:b/>
          <w:color w:val="000000"/>
          <w:sz w:val="32"/>
          <w:szCs w:val="36"/>
        </w:rPr>
      </w:pPr>
    </w:p>
    <w:p w:rsidR="006F03AC" w:rsidRDefault="006F03AC" w:rsidP="00B56E84">
      <w:pPr>
        <w:pBdr>
          <w:top w:val="nil"/>
          <w:left w:val="nil"/>
          <w:bottom w:val="nil"/>
          <w:right w:val="nil"/>
          <w:between w:val="nil"/>
        </w:pBdr>
        <w:jc w:val="center"/>
        <w:rPr>
          <w:b/>
          <w:color w:val="000000"/>
          <w:sz w:val="36"/>
          <w:szCs w:val="36"/>
        </w:rPr>
      </w:pPr>
    </w:p>
    <w:p w:rsidR="006F03AC" w:rsidRDefault="006F03AC" w:rsidP="00B56E84">
      <w:pPr>
        <w:pBdr>
          <w:top w:val="nil"/>
          <w:left w:val="nil"/>
          <w:bottom w:val="nil"/>
          <w:right w:val="nil"/>
          <w:between w:val="nil"/>
        </w:pBdr>
        <w:jc w:val="center"/>
        <w:rPr>
          <w:b/>
          <w:color w:val="000000"/>
          <w:sz w:val="36"/>
          <w:szCs w:val="36"/>
        </w:rPr>
      </w:pPr>
    </w:p>
    <w:p w:rsidR="00C53076" w:rsidRDefault="00C53076" w:rsidP="00B56E84">
      <w:pPr>
        <w:pBdr>
          <w:top w:val="nil"/>
          <w:left w:val="nil"/>
          <w:bottom w:val="nil"/>
          <w:right w:val="nil"/>
          <w:between w:val="nil"/>
        </w:pBdr>
        <w:spacing w:before="151"/>
        <w:jc w:val="center"/>
        <w:rPr>
          <w:b/>
          <w:color w:val="000000"/>
          <w:sz w:val="36"/>
          <w:szCs w:val="36"/>
        </w:rPr>
      </w:pPr>
    </w:p>
    <w:p w:rsidR="006F03AC" w:rsidRDefault="006F03AC" w:rsidP="00B56E84">
      <w:pPr>
        <w:ind w:left="303" w:right="269"/>
        <w:jc w:val="center"/>
        <w:rPr>
          <w:b/>
          <w:sz w:val="28"/>
          <w:szCs w:val="28"/>
        </w:rPr>
      </w:pPr>
      <w:r>
        <w:rPr>
          <w:b/>
          <w:sz w:val="28"/>
          <w:szCs w:val="28"/>
        </w:rPr>
        <w:t>ĐỒ ÁN TỐT NGHIỆP ĐẠI HỌC HỆ CHÍNH QUY</w:t>
      </w:r>
    </w:p>
    <w:p w:rsidR="006F03AC" w:rsidRDefault="006F03AC" w:rsidP="00B56E84">
      <w:pPr>
        <w:pBdr>
          <w:top w:val="nil"/>
          <w:left w:val="nil"/>
          <w:bottom w:val="nil"/>
          <w:right w:val="nil"/>
          <w:between w:val="nil"/>
        </w:pBdr>
        <w:spacing w:before="83"/>
        <w:jc w:val="center"/>
        <w:rPr>
          <w:b/>
          <w:color w:val="000000"/>
          <w:sz w:val="28"/>
          <w:szCs w:val="28"/>
        </w:rPr>
      </w:pPr>
    </w:p>
    <w:p w:rsidR="006F03AC" w:rsidRDefault="006F03AC" w:rsidP="00B56E84">
      <w:pPr>
        <w:spacing w:before="1"/>
        <w:ind w:left="303" w:right="267"/>
        <w:jc w:val="center"/>
        <w:rPr>
          <w:b/>
          <w:sz w:val="28"/>
          <w:szCs w:val="28"/>
        </w:rPr>
      </w:pPr>
      <w:r>
        <w:rPr>
          <w:b/>
          <w:sz w:val="28"/>
          <w:szCs w:val="28"/>
        </w:rPr>
        <w:t>Ngành: Công nghệ Kỹ thuật Cơ điện tử</w:t>
      </w:r>
    </w:p>
    <w:p w:rsidR="006F03AC" w:rsidRDefault="006F03AC" w:rsidP="00B56E84">
      <w:pPr>
        <w:pBdr>
          <w:top w:val="nil"/>
          <w:left w:val="nil"/>
          <w:bottom w:val="nil"/>
          <w:right w:val="nil"/>
          <w:between w:val="nil"/>
        </w:pBdr>
        <w:rPr>
          <w:b/>
          <w:color w:val="000000"/>
          <w:sz w:val="28"/>
          <w:szCs w:val="28"/>
        </w:rPr>
      </w:pPr>
    </w:p>
    <w:p w:rsidR="006F03AC" w:rsidRDefault="006F03AC" w:rsidP="00B56E84">
      <w:pPr>
        <w:pBdr>
          <w:top w:val="nil"/>
          <w:left w:val="nil"/>
          <w:bottom w:val="nil"/>
          <w:right w:val="nil"/>
          <w:between w:val="nil"/>
        </w:pBdr>
        <w:rPr>
          <w:b/>
          <w:color w:val="000000"/>
          <w:sz w:val="28"/>
          <w:szCs w:val="28"/>
        </w:rPr>
      </w:pPr>
    </w:p>
    <w:p w:rsidR="006F03AC" w:rsidRDefault="006F03AC" w:rsidP="00B56E84">
      <w:pPr>
        <w:pBdr>
          <w:top w:val="nil"/>
          <w:left w:val="nil"/>
          <w:bottom w:val="nil"/>
          <w:right w:val="nil"/>
          <w:between w:val="nil"/>
        </w:pBdr>
        <w:spacing w:before="278"/>
        <w:rPr>
          <w:b/>
          <w:color w:val="000000"/>
          <w:sz w:val="28"/>
          <w:szCs w:val="28"/>
        </w:rPr>
      </w:pPr>
    </w:p>
    <w:p w:rsidR="006F03AC" w:rsidRPr="00C53076" w:rsidRDefault="006F03AC" w:rsidP="006F03AC">
      <w:pPr>
        <w:ind w:left="303" w:right="267"/>
        <w:rPr>
          <w:b/>
          <w:sz w:val="28"/>
          <w:szCs w:val="28"/>
          <w:lang w:val="en-US"/>
        </w:rPr>
      </w:pPr>
      <w:r>
        <w:rPr>
          <w:b/>
          <w:sz w:val="28"/>
          <w:szCs w:val="28"/>
        </w:rPr>
        <w:t xml:space="preserve">Cán bộ hướng dẫn : </w:t>
      </w:r>
      <w:r w:rsidR="00C53076">
        <w:rPr>
          <w:b/>
          <w:sz w:val="28"/>
          <w:szCs w:val="28"/>
          <w:lang w:val="en-US"/>
        </w:rPr>
        <w:t>TS. Hoàng Văn Mạnh</w:t>
      </w:r>
    </w:p>
    <w:p w:rsidR="00B56E84" w:rsidRDefault="00B56E84" w:rsidP="006F03AC">
      <w:pPr>
        <w:ind w:left="303" w:right="267"/>
        <w:rPr>
          <w:b/>
          <w:sz w:val="28"/>
          <w:szCs w:val="28"/>
        </w:rPr>
      </w:pPr>
    </w:p>
    <w:p w:rsidR="00B56E84" w:rsidRDefault="00B56E84" w:rsidP="006F03AC">
      <w:pPr>
        <w:ind w:left="303" w:right="267"/>
        <w:rPr>
          <w:b/>
          <w:sz w:val="28"/>
          <w:szCs w:val="28"/>
        </w:rPr>
      </w:pPr>
    </w:p>
    <w:p w:rsidR="00B56E84" w:rsidRDefault="00B56E84" w:rsidP="006F03AC">
      <w:pPr>
        <w:ind w:left="303" w:right="267"/>
        <w:rPr>
          <w:b/>
          <w:sz w:val="28"/>
          <w:szCs w:val="28"/>
        </w:rPr>
      </w:pPr>
    </w:p>
    <w:p w:rsidR="00C53076" w:rsidRDefault="00C53076" w:rsidP="006F03AC">
      <w:pPr>
        <w:ind w:left="303" w:right="267"/>
        <w:rPr>
          <w:b/>
          <w:sz w:val="28"/>
          <w:szCs w:val="28"/>
        </w:rPr>
      </w:pPr>
    </w:p>
    <w:p w:rsidR="006F03AC" w:rsidRDefault="006F03AC" w:rsidP="006F03AC">
      <w:pPr>
        <w:ind w:left="303" w:right="267"/>
        <w:jc w:val="center"/>
        <w:rPr>
          <w:b/>
          <w:sz w:val="28"/>
          <w:szCs w:val="28"/>
        </w:rPr>
      </w:pPr>
    </w:p>
    <w:p w:rsidR="006F03AC" w:rsidRPr="00B56E84" w:rsidRDefault="00B56E84" w:rsidP="00B56E84">
      <w:pPr>
        <w:ind w:left="303" w:right="267"/>
        <w:rPr>
          <w:b/>
          <w:sz w:val="28"/>
          <w:szCs w:val="28"/>
          <w:lang w:val="en-US"/>
        </w:rPr>
      </w:pPr>
      <w:r>
        <w:rPr>
          <w:b/>
          <w:sz w:val="28"/>
          <w:szCs w:val="28"/>
          <w:lang w:val="en-US"/>
        </w:rPr>
        <w:t>Cán bộ đồng hướng dẫn:</w:t>
      </w: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B56E84" w:rsidRDefault="00B56E84" w:rsidP="006F03AC">
      <w:pPr>
        <w:ind w:left="303" w:right="267"/>
        <w:jc w:val="center"/>
        <w:rPr>
          <w:b/>
          <w:sz w:val="28"/>
          <w:szCs w:val="28"/>
        </w:rPr>
      </w:pPr>
    </w:p>
    <w:p w:rsidR="006F03AC" w:rsidRDefault="006F03AC" w:rsidP="006F03AC">
      <w:pPr>
        <w:ind w:left="303" w:right="267"/>
        <w:jc w:val="center"/>
        <w:rPr>
          <w:b/>
          <w:sz w:val="28"/>
          <w:szCs w:val="28"/>
        </w:rPr>
      </w:pPr>
    </w:p>
    <w:p w:rsidR="006F03AC" w:rsidRDefault="006F03AC" w:rsidP="006F03AC">
      <w:pPr>
        <w:ind w:left="303" w:right="267"/>
        <w:jc w:val="center"/>
        <w:rPr>
          <w:b/>
          <w:sz w:val="28"/>
          <w:szCs w:val="28"/>
        </w:rPr>
      </w:pPr>
    </w:p>
    <w:p w:rsidR="006F03AC" w:rsidRPr="00B56E84" w:rsidRDefault="006F03AC" w:rsidP="00B56E84">
      <w:pPr>
        <w:jc w:val="center"/>
        <w:rPr>
          <w:b/>
          <w:sz w:val="24"/>
          <w:szCs w:val="26"/>
          <w:lang w:val="en-US"/>
        </w:rPr>
        <w:sectPr w:rsidR="006F03AC" w:rsidRPr="00B56E84" w:rsidSect="00C53076">
          <w:headerReference w:type="default" r:id="rId10"/>
          <w:footerReference w:type="default" r:id="rId11"/>
          <w:pgSz w:w="11910" w:h="16840" w:code="9"/>
          <w:pgMar w:top="1418" w:right="1134" w:bottom="1701" w:left="1701" w:header="0" w:footer="2053"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299"/>
        </w:sectPr>
      </w:pPr>
      <w:r w:rsidRPr="00B56E84">
        <w:rPr>
          <w:b/>
          <w:sz w:val="24"/>
          <w:szCs w:val="26"/>
        </w:rPr>
        <w:t>HÀ  NỘI - 202</w:t>
      </w:r>
      <w:r w:rsidR="00B56E84">
        <w:rPr>
          <w:b/>
          <w:sz w:val="24"/>
          <w:szCs w:val="26"/>
          <w:lang w:val="en-US"/>
        </w:rPr>
        <w:t>5</w:t>
      </w:r>
    </w:p>
    <w:p w:rsidR="00345698" w:rsidRDefault="00345698" w:rsidP="00345698">
      <w:pPr>
        <w:pStyle w:val="Heading2"/>
        <w:rPr>
          <w:sz w:val="36"/>
        </w:rPr>
      </w:pPr>
      <w:r>
        <w:lastRenderedPageBreak/>
        <w:t xml:space="preserve">I. </w:t>
      </w:r>
      <w:r>
        <w:rPr>
          <w:rStyle w:val="Strong"/>
          <w:b/>
          <w:bCs w:val="0"/>
        </w:rPr>
        <w:t>MỞ ĐẦU</w:t>
      </w:r>
    </w:p>
    <w:p w:rsidR="00345698" w:rsidRDefault="00345698" w:rsidP="00345698">
      <w:pPr>
        <w:pStyle w:val="Heading3"/>
      </w:pPr>
      <w:r>
        <w:t>1.1. Lý do chọn đề tài</w:t>
      </w:r>
    </w:p>
    <w:p w:rsidR="00345698" w:rsidRDefault="00345698" w:rsidP="00345698">
      <w:pPr>
        <w:numPr>
          <w:ilvl w:val="0"/>
          <w:numId w:val="57"/>
        </w:numPr>
        <w:spacing w:before="100" w:beforeAutospacing="1" w:after="100" w:afterAutospacing="1"/>
      </w:pPr>
      <w:r>
        <w:t>Tình hình thiên tai động đất tại Việt Nam và thế giới</w:t>
      </w:r>
    </w:p>
    <w:p w:rsidR="00345698" w:rsidRDefault="00345698" w:rsidP="00345698">
      <w:pPr>
        <w:pStyle w:val="Heading2"/>
        <w:rPr>
          <w:sz w:val="36"/>
        </w:rPr>
      </w:pPr>
      <w:r>
        <w:t>Tình hình động đất tại Việt Nam</w:t>
      </w:r>
    </w:p>
    <w:p w:rsidR="00345698" w:rsidRDefault="00345698" w:rsidP="00345698">
      <w:pPr>
        <w:pStyle w:val="Heading3"/>
      </w:pPr>
      <w:r>
        <w:t>Hoạt động địa chấn gần đây</w:t>
      </w:r>
    </w:p>
    <w:p w:rsidR="00345698" w:rsidRDefault="00345698" w:rsidP="00345698">
      <w:pPr>
        <w:numPr>
          <w:ilvl w:val="0"/>
          <w:numId w:val="61"/>
        </w:numPr>
        <w:spacing w:before="100" w:beforeAutospacing="1" w:after="100" w:afterAutospacing="1"/>
      </w:pPr>
      <w:r>
        <w:rPr>
          <w:rStyle w:val="Strong"/>
          <w:rFonts w:eastAsiaTheme="majorEastAsia"/>
        </w:rPr>
        <w:t>Tháng 3/2025</w:t>
      </w:r>
      <w:r>
        <w:t xml:space="preserve">: </w:t>
      </w:r>
      <w:r>
        <w:rPr>
          <w:rStyle w:val="relative"/>
        </w:rPr>
        <w:t xml:space="preserve">Việt Nam ghi nhận </w:t>
      </w:r>
      <w:r>
        <w:rPr>
          <w:rStyle w:val="Strong"/>
          <w:rFonts w:eastAsiaTheme="majorEastAsia"/>
        </w:rPr>
        <w:t>26 trận động đất</w:t>
      </w:r>
      <w:r>
        <w:rPr>
          <w:rStyle w:val="relative"/>
        </w:rPr>
        <w:t xml:space="preserve"> với độ lớn từ 2,5 đến 3,7, tập trung chủ yếu tại huyện Kon Plông, tỉnh Kon Tum (23 trận) và huyện Nam Trà My, tỉnh Quảng Nam (3 trận). Đặc biệt, ngày 31/3, huyện Kon Plông xảy ra 5 trận động đất liên tiếp với độ lớn từ 2,6 đến 3,1.</w:t>
      </w:r>
      <w:r>
        <w:t xml:space="preserve"> ​</w:t>
      </w:r>
      <w:hyperlink r:id="rId12" w:tgtFrame="_blank" w:history="1">
        <w:r>
          <w:rPr>
            <w:rStyle w:val="max-w-full"/>
            <w:color w:val="0000FF"/>
            <w:u w:val="single"/>
          </w:rPr>
          <w:t>Báo điện tử Tiền Phong</w:t>
        </w:r>
        <w:r>
          <w:rPr>
            <w:rStyle w:val="-mr-1"/>
            <w:color w:val="0000FF"/>
            <w:u w:val="single"/>
          </w:rPr>
          <w:t>+2</w:t>
        </w:r>
        <w:r>
          <w:rPr>
            <w:rStyle w:val="max-w-full"/>
            <w:color w:val="0000FF"/>
            <w:u w:val="single"/>
          </w:rPr>
          <w:t>https://baomoi.com</w:t>
        </w:r>
        <w:r>
          <w:rPr>
            <w:rStyle w:val="-mr-1"/>
            <w:color w:val="0000FF"/>
            <w:u w:val="single"/>
          </w:rPr>
          <w:t>+2</w:t>
        </w:r>
        <w:r>
          <w:rPr>
            <w:rStyle w:val="max-w-full"/>
            <w:color w:val="0000FF"/>
            <w:u w:val="single"/>
          </w:rPr>
          <w:t>Báo Sức khỏe &amp; Đời sống</w:t>
        </w:r>
        <w:r>
          <w:rPr>
            <w:rStyle w:val="-mr-1"/>
            <w:color w:val="0000FF"/>
            <w:u w:val="single"/>
          </w:rPr>
          <w:t>+2</w:t>
        </w:r>
      </w:hyperlink>
    </w:p>
    <w:p w:rsidR="00345698" w:rsidRDefault="00345698" w:rsidP="00345698">
      <w:pPr>
        <w:numPr>
          <w:ilvl w:val="0"/>
          <w:numId w:val="61"/>
        </w:numPr>
        <w:spacing w:before="100" w:beforeAutospacing="1" w:after="100" w:afterAutospacing="1"/>
      </w:pPr>
      <w:r>
        <w:rPr>
          <w:rStyle w:val="Strong"/>
          <w:rFonts w:eastAsiaTheme="majorEastAsia"/>
        </w:rPr>
        <w:t>Ngày 28/3/2025</w:t>
      </w:r>
      <w:r>
        <w:t xml:space="preserve">: </w:t>
      </w:r>
      <w:r>
        <w:rPr>
          <w:rStyle w:val="relative"/>
        </w:rPr>
        <w:t>Mặc dù chỉ ghi nhận một trận động đất có độ lớn 3,0 tại Kon Plông, nhưng do ảnh hưởng từ trận động đất mạnh 7,7 độ tại Myanmar, người dân ở một số tòa nhà cao tầng tại Hà Nội và TP.HCM cảm nhận rõ rung lắc.</w:t>
      </w:r>
      <w:r>
        <w:t xml:space="preserve"> ​</w:t>
      </w:r>
      <w:hyperlink r:id="rId13" w:tgtFrame="_blank" w:history="1">
        <w:r>
          <w:rPr>
            <w:rStyle w:val="max-w-full"/>
            <w:color w:val="0000FF"/>
            <w:u w:val="single"/>
          </w:rPr>
          <w:t>Báo điện tử Tiền Phong</w:t>
        </w:r>
        <w:r>
          <w:rPr>
            <w:rStyle w:val="-mr-1"/>
            <w:color w:val="0000FF"/>
            <w:u w:val="single"/>
          </w:rPr>
          <w:t>+7</w:t>
        </w:r>
        <w:r>
          <w:rPr>
            <w:rStyle w:val="max-w-full"/>
            <w:color w:val="0000FF"/>
            <w:u w:val="single"/>
          </w:rPr>
          <w:t>Báo Sức khỏe &amp; Đời sống</w:t>
        </w:r>
        <w:r>
          <w:rPr>
            <w:rStyle w:val="-mr-1"/>
            <w:color w:val="0000FF"/>
            <w:u w:val="single"/>
          </w:rPr>
          <w:t>+7</w:t>
        </w:r>
        <w:r>
          <w:rPr>
            <w:rStyle w:val="max-w-full"/>
            <w:color w:val="0000FF"/>
            <w:u w:val="single"/>
          </w:rPr>
          <w:t>https://baomoi.com</w:t>
        </w:r>
        <w:r>
          <w:rPr>
            <w:rStyle w:val="-mr-1"/>
            <w:color w:val="0000FF"/>
            <w:u w:val="single"/>
          </w:rPr>
          <w:t>+7</w:t>
        </w:r>
      </w:hyperlink>
    </w:p>
    <w:p w:rsidR="00345698" w:rsidRDefault="00345698" w:rsidP="00345698">
      <w:pPr>
        <w:pStyle w:val="Heading3"/>
      </w:pPr>
      <w:r>
        <w:t>Các trận động đất đáng chú ý trong thế kỷ qua</w:t>
      </w:r>
    </w:p>
    <w:p w:rsidR="00345698" w:rsidRDefault="00345698" w:rsidP="00345698">
      <w:pPr>
        <w:numPr>
          <w:ilvl w:val="0"/>
          <w:numId w:val="62"/>
        </w:numPr>
        <w:spacing w:before="100" w:beforeAutospacing="1" w:after="100" w:afterAutospacing="1"/>
      </w:pPr>
      <w:r>
        <w:rPr>
          <w:rStyle w:val="Strong"/>
          <w:rFonts w:eastAsiaTheme="majorEastAsia"/>
        </w:rPr>
        <w:t>Năm 1935</w:t>
      </w:r>
      <w:r>
        <w:t xml:space="preserve">: </w:t>
      </w:r>
      <w:r>
        <w:rPr>
          <w:rStyle w:val="relative"/>
        </w:rPr>
        <w:t>Trận động đất mạnh 6,8 độ xảy ra tại lòng chảo Điện Biên.</w:t>
      </w:r>
      <w:r>
        <w:t>​</w:t>
      </w:r>
      <w:hyperlink r:id="rId14" w:tgtFrame="_blank" w:history="1">
        <w:r>
          <w:rPr>
            <w:rStyle w:val="max-w-full"/>
            <w:color w:val="0000FF"/>
            <w:u w:val="single"/>
          </w:rPr>
          <w:t>Báo điện tử Tiền Phong</w:t>
        </w:r>
        <w:r>
          <w:rPr>
            <w:rStyle w:val="-mr-1"/>
            <w:color w:val="0000FF"/>
            <w:u w:val="single"/>
          </w:rPr>
          <w:t>+1</w:t>
        </w:r>
        <w:r>
          <w:rPr>
            <w:rStyle w:val="max-w-full"/>
            <w:color w:val="0000FF"/>
            <w:u w:val="single"/>
          </w:rPr>
          <w:t>Báo điện tử Tiền Phong</w:t>
        </w:r>
        <w:r>
          <w:rPr>
            <w:rStyle w:val="-mr-1"/>
            <w:color w:val="0000FF"/>
            <w:u w:val="single"/>
          </w:rPr>
          <w:t>+1</w:t>
        </w:r>
      </w:hyperlink>
    </w:p>
    <w:p w:rsidR="00345698" w:rsidRDefault="00345698" w:rsidP="00345698">
      <w:pPr>
        <w:numPr>
          <w:ilvl w:val="0"/>
          <w:numId w:val="62"/>
        </w:numPr>
        <w:spacing w:before="100" w:beforeAutospacing="1" w:after="100" w:afterAutospacing="1"/>
      </w:pPr>
      <w:r>
        <w:rPr>
          <w:rStyle w:val="Strong"/>
          <w:rFonts w:eastAsiaTheme="majorEastAsia"/>
        </w:rPr>
        <w:t>Năm 1983</w:t>
      </w:r>
      <w:r>
        <w:t xml:space="preserve">: </w:t>
      </w:r>
      <w:r>
        <w:rPr>
          <w:rStyle w:val="relative"/>
        </w:rPr>
        <w:t>Động đất mạnh 6,7 độ tại Tuần Giáo, Điện Biên.</w:t>
      </w:r>
      <w:r>
        <w:t>​</w:t>
      </w:r>
      <w:hyperlink r:id="rId15" w:tgtFrame="_blank" w:history="1">
        <w:r>
          <w:rPr>
            <w:rStyle w:val="max-w-full"/>
            <w:color w:val="0000FF"/>
            <w:u w:val="single"/>
          </w:rPr>
          <w:t>Báo điện tử Dân Trí</w:t>
        </w:r>
        <w:r>
          <w:rPr>
            <w:rStyle w:val="-mr-1"/>
            <w:color w:val="0000FF"/>
            <w:u w:val="single"/>
          </w:rPr>
          <w:t>+3</w:t>
        </w:r>
        <w:r>
          <w:rPr>
            <w:rStyle w:val="max-w-full"/>
            <w:color w:val="0000FF"/>
            <w:u w:val="single"/>
          </w:rPr>
          <w:t>Báo điện tử Tiền Phong</w:t>
        </w:r>
        <w:r>
          <w:rPr>
            <w:rStyle w:val="-mr-1"/>
            <w:color w:val="0000FF"/>
            <w:u w:val="single"/>
          </w:rPr>
          <w:t>+3</w:t>
        </w:r>
        <w:r>
          <w:rPr>
            <w:rStyle w:val="max-w-full"/>
            <w:color w:val="0000FF"/>
            <w:u w:val="single"/>
          </w:rPr>
          <w:t>Báo điện tử Dân Trí</w:t>
        </w:r>
        <w:r>
          <w:rPr>
            <w:rStyle w:val="-mr-1"/>
            <w:color w:val="0000FF"/>
            <w:u w:val="single"/>
          </w:rPr>
          <w:t>+3</w:t>
        </w:r>
      </w:hyperlink>
    </w:p>
    <w:p w:rsidR="00345698" w:rsidRDefault="00345698" w:rsidP="00345698">
      <w:pPr>
        <w:numPr>
          <w:ilvl w:val="0"/>
          <w:numId w:val="62"/>
        </w:numPr>
        <w:spacing w:before="100" w:beforeAutospacing="1" w:after="100" w:afterAutospacing="1"/>
      </w:pPr>
      <w:r>
        <w:rPr>
          <w:rStyle w:val="Strong"/>
          <w:rFonts w:eastAsiaTheme="majorEastAsia"/>
        </w:rPr>
        <w:t>Năm 2001</w:t>
      </w:r>
      <w:r>
        <w:t xml:space="preserve">: </w:t>
      </w:r>
      <w:r>
        <w:rPr>
          <w:rStyle w:val="relative"/>
        </w:rPr>
        <w:t>Trận động đất 5,3 độ tại TP. Điện Biên Phủ gây thiệt hại khoảng 210 tỷ đồng.</w:t>
      </w:r>
      <w:r>
        <w:t>​</w:t>
      </w:r>
      <w:hyperlink r:id="rId16" w:tgtFrame="_blank" w:history="1">
        <w:r>
          <w:rPr>
            <w:rStyle w:val="max-w-full"/>
            <w:color w:val="0000FF"/>
            <w:u w:val="single"/>
          </w:rPr>
          <w:t>Báo điện tử Dân Trí</w:t>
        </w:r>
        <w:r>
          <w:rPr>
            <w:rStyle w:val="-mr-1"/>
            <w:color w:val="0000FF"/>
            <w:u w:val="single"/>
          </w:rPr>
          <w:t>+3</w:t>
        </w:r>
        <w:r>
          <w:rPr>
            <w:rStyle w:val="max-w-full"/>
            <w:color w:val="0000FF"/>
            <w:u w:val="single"/>
          </w:rPr>
          <w:t>Báo điện tử Tiền Phong</w:t>
        </w:r>
        <w:r>
          <w:rPr>
            <w:rStyle w:val="-mr-1"/>
            <w:color w:val="0000FF"/>
            <w:u w:val="single"/>
          </w:rPr>
          <w:t>+3</w:t>
        </w:r>
        <w:r>
          <w:rPr>
            <w:rStyle w:val="max-w-full"/>
            <w:color w:val="0000FF"/>
            <w:u w:val="single"/>
          </w:rPr>
          <w:t>thanhnien.vn</w:t>
        </w:r>
        <w:r>
          <w:rPr>
            <w:rStyle w:val="-mr-1"/>
            <w:color w:val="0000FF"/>
            <w:u w:val="single"/>
          </w:rPr>
          <w:t>+3</w:t>
        </w:r>
      </w:hyperlink>
    </w:p>
    <w:p w:rsidR="00345698" w:rsidRDefault="00345698" w:rsidP="00345698">
      <w:pPr>
        <w:numPr>
          <w:ilvl w:val="0"/>
          <w:numId w:val="62"/>
        </w:numPr>
        <w:spacing w:before="100" w:beforeAutospacing="1" w:after="100" w:afterAutospacing="1"/>
      </w:pPr>
      <w:r>
        <w:rPr>
          <w:rStyle w:val="Strong"/>
          <w:rFonts w:eastAsiaTheme="majorEastAsia"/>
        </w:rPr>
        <w:t>Năm 2020</w:t>
      </w:r>
      <w:r>
        <w:t xml:space="preserve">: </w:t>
      </w:r>
      <w:r>
        <w:rPr>
          <w:rStyle w:val="relative"/>
        </w:rPr>
        <w:t>Ngày 27/7, động đất mạnh 5,3 độ tại huyện Mộc Châu, Sơn La, gây rung lắc cho nhiều tỉnh miền Bắc, bao gồm Hà Nội. Hàng trăm căn nhà tại vùng tâm chấn bị hư hại.</w:t>
      </w:r>
      <w:r>
        <w:t xml:space="preserve"> ​</w:t>
      </w:r>
      <w:hyperlink r:id="rId17" w:tgtFrame="_blank" w:history="1">
        <w:r>
          <w:rPr>
            <w:rStyle w:val="max-w-full"/>
            <w:color w:val="0000FF"/>
            <w:u w:val="single"/>
          </w:rPr>
          <w:t>Báo điện tử Tiền Phong</w:t>
        </w:r>
        <w:r>
          <w:rPr>
            <w:rStyle w:val="-mr-1"/>
            <w:color w:val="0000FF"/>
            <w:u w:val="single"/>
          </w:rPr>
          <w:t>+1</w:t>
        </w:r>
        <w:r>
          <w:rPr>
            <w:rStyle w:val="max-w-full"/>
            <w:color w:val="0000FF"/>
            <w:u w:val="single"/>
          </w:rPr>
          <w:t>Báo điện tử Tiền Phong</w:t>
        </w:r>
        <w:r>
          <w:rPr>
            <w:rStyle w:val="-mr-1"/>
            <w:color w:val="0000FF"/>
            <w:u w:val="single"/>
          </w:rPr>
          <w:t>+1</w:t>
        </w:r>
      </w:hyperlink>
    </w:p>
    <w:p w:rsidR="00345698" w:rsidRDefault="00345698" w:rsidP="00345698">
      <w:pPr>
        <w:pStyle w:val="Heading3"/>
      </w:pPr>
      <w:r>
        <w:t>Nguy cơ và cảnh báo</w:t>
      </w:r>
    </w:p>
    <w:p w:rsidR="00345698" w:rsidRDefault="00345698" w:rsidP="00345698">
      <w:pPr>
        <w:spacing w:before="100" w:beforeAutospacing="1" w:after="100" w:afterAutospacing="1"/>
      </w:pPr>
      <w:r>
        <w:rPr>
          <w:rStyle w:val="relative"/>
        </w:rPr>
        <w:t>Theo các chuyên gia, Việt Nam nằm trong khu vực có hoạt động địa chấn, đặc biệt tại các tỉnh Tây Bắc và miền Trung.</w:t>
      </w:r>
      <w:r>
        <w:t xml:space="preserve"> </w:t>
      </w:r>
      <w:r>
        <w:rPr>
          <w:rStyle w:val="relative"/>
        </w:rPr>
        <w:t>Việc theo dõi và cập nhật thông tin về động đất là cần thiết để có biện pháp phòng ngừa và ứng phó kịp thời.</w:t>
      </w:r>
      <w:r>
        <w:t xml:space="preserve"> ​</w:t>
      </w:r>
    </w:p>
    <w:p w:rsidR="00345698" w:rsidRDefault="00345698" w:rsidP="00345698">
      <w:pPr>
        <w:pStyle w:val="Heading2"/>
      </w:pPr>
      <w:r>
        <w:t>Tình hình động đất trên thế giới</w:t>
      </w:r>
    </w:p>
    <w:p w:rsidR="00345698" w:rsidRDefault="00345698" w:rsidP="00345698">
      <w:pPr>
        <w:pStyle w:val="Heading3"/>
      </w:pPr>
      <w:r>
        <w:t>Trận động đất tại Myanmar (28/3/2025)</w:t>
      </w:r>
    </w:p>
    <w:p w:rsidR="00345698" w:rsidRDefault="00345698" w:rsidP="00345698">
      <w:pPr>
        <w:numPr>
          <w:ilvl w:val="0"/>
          <w:numId w:val="63"/>
        </w:numPr>
        <w:spacing w:before="100" w:beforeAutospacing="1" w:after="100" w:afterAutospacing="1"/>
      </w:pPr>
      <w:r>
        <w:rPr>
          <w:rStyle w:val="Strong"/>
          <w:rFonts w:eastAsiaTheme="majorEastAsia"/>
        </w:rPr>
        <w:t>Cường độ</w:t>
      </w:r>
      <w:r>
        <w:t xml:space="preserve">: </w:t>
      </w:r>
      <w:r>
        <w:rPr>
          <w:rStyle w:val="relative"/>
        </w:rPr>
        <w:t>7,7 độ.</w:t>
      </w:r>
      <w:r>
        <w:t>​</w:t>
      </w:r>
      <w:hyperlink r:id="rId18" w:tgtFrame="_blank" w:history="1">
        <w:r>
          <w:rPr>
            <w:rStyle w:val="max-w-full"/>
            <w:color w:val="0000FF"/>
            <w:u w:val="single"/>
          </w:rPr>
          <w:t>YouTube</w:t>
        </w:r>
        <w:r>
          <w:rPr>
            <w:rStyle w:val="-mr-1"/>
            <w:color w:val="0000FF"/>
            <w:u w:val="single"/>
          </w:rPr>
          <w:t>+8</w:t>
        </w:r>
        <w:r>
          <w:rPr>
            <w:rStyle w:val="max-w-full"/>
            <w:color w:val="0000FF"/>
            <w:u w:val="single"/>
          </w:rPr>
          <w:t>TUOI TRE ONLINE</w:t>
        </w:r>
        <w:r>
          <w:rPr>
            <w:rStyle w:val="-mr-1"/>
            <w:color w:val="0000FF"/>
            <w:u w:val="single"/>
          </w:rPr>
          <w:t>+8</w:t>
        </w:r>
        <w:r>
          <w:rPr>
            <w:rStyle w:val="max-w-full"/>
            <w:color w:val="0000FF"/>
            <w:u w:val="single"/>
          </w:rPr>
          <w:t>Báo điện tử Dân Trí</w:t>
        </w:r>
        <w:r>
          <w:rPr>
            <w:rStyle w:val="-mr-1"/>
            <w:color w:val="0000FF"/>
            <w:u w:val="single"/>
          </w:rPr>
          <w:t>+8</w:t>
        </w:r>
      </w:hyperlink>
    </w:p>
    <w:p w:rsidR="00345698" w:rsidRDefault="00345698" w:rsidP="00345698">
      <w:pPr>
        <w:numPr>
          <w:ilvl w:val="0"/>
          <w:numId w:val="63"/>
        </w:numPr>
        <w:spacing w:before="100" w:beforeAutospacing="1" w:after="100" w:afterAutospacing="1"/>
      </w:pPr>
      <w:r>
        <w:rPr>
          <w:rStyle w:val="Strong"/>
          <w:rFonts w:eastAsiaTheme="majorEastAsia"/>
        </w:rPr>
        <w:t>Thiệt hại</w:t>
      </w:r>
      <w:r>
        <w:t xml:space="preserve">: </w:t>
      </w:r>
      <w:r>
        <w:rPr>
          <w:rStyle w:val="relative"/>
        </w:rPr>
        <w:t>Hơn 2.700 người thiệt mạng, hàng nghìn người bị thương và mất tích. Hơn 3.000 tòa nhà bị hư hại, bao gồm nhiều di sản văn hóa quan trọng.</w:t>
      </w:r>
      <w:r>
        <w:t xml:space="preserve"> ​</w:t>
      </w:r>
      <w:hyperlink r:id="rId19" w:tgtFrame="_blank" w:history="1">
        <w:r>
          <w:rPr>
            <w:rStyle w:val="max-w-full"/>
            <w:color w:val="0000FF"/>
            <w:u w:val="single"/>
          </w:rPr>
          <w:t>Báo điện tử Dân Trí</w:t>
        </w:r>
        <w:r>
          <w:rPr>
            <w:rStyle w:val="-mr-1"/>
            <w:color w:val="0000FF"/>
            <w:u w:val="single"/>
          </w:rPr>
          <w:t>+4</w:t>
        </w:r>
        <w:r>
          <w:rPr>
            <w:rStyle w:val="max-w-full"/>
            <w:color w:val="0000FF"/>
            <w:u w:val="single"/>
          </w:rPr>
          <w:t>TUOI TRE ONLINE</w:t>
        </w:r>
        <w:r>
          <w:rPr>
            <w:rStyle w:val="-mr-1"/>
            <w:color w:val="0000FF"/>
            <w:u w:val="single"/>
          </w:rPr>
          <w:t>+4</w:t>
        </w:r>
        <w:r>
          <w:rPr>
            <w:rStyle w:val="max-w-full"/>
            <w:color w:val="0000FF"/>
            <w:u w:val="single"/>
          </w:rPr>
          <w:t>TUOI TRE ONLINE</w:t>
        </w:r>
        <w:r>
          <w:rPr>
            <w:rStyle w:val="-mr-1"/>
            <w:color w:val="0000FF"/>
            <w:u w:val="single"/>
          </w:rPr>
          <w:t>+4</w:t>
        </w:r>
      </w:hyperlink>
    </w:p>
    <w:p w:rsidR="00345698" w:rsidRDefault="00345698" w:rsidP="00345698">
      <w:pPr>
        <w:numPr>
          <w:ilvl w:val="0"/>
          <w:numId w:val="63"/>
        </w:numPr>
        <w:spacing w:before="100" w:beforeAutospacing="1" w:after="100" w:afterAutospacing="1"/>
      </w:pPr>
      <w:r>
        <w:rPr>
          <w:rStyle w:val="Strong"/>
          <w:rFonts w:eastAsiaTheme="majorEastAsia"/>
        </w:rPr>
        <w:t>Ảnh hưởng khu vực</w:t>
      </w:r>
      <w:r>
        <w:t xml:space="preserve">: </w:t>
      </w:r>
      <w:r>
        <w:rPr>
          <w:rStyle w:val="relative"/>
        </w:rPr>
        <w:t>Rung chấn từ trận động đất này được cảm nhận tại nhiều quốc gia Đông Nam Á như Thái Lan, Việt Nam, Lào.</w:t>
      </w:r>
      <w:r>
        <w:t xml:space="preserve"> ​</w:t>
      </w:r>
      <w:hyperlink r:id="rId20" w:tgtFrame="_blank" w:history="1">
        <w:r>
          <w:rPr>
            <w:rStyle w:val="max-w-full"/>
            <w:color w:val="0000FF"/>
            <w:u w:val="single"/>
          </w:rPr>
          <w:t>Báo điện tử Dân Trí</w:t>
        </w:r>
        <w:r>
          <w:rPr>
            <w:rStyle w:val="-mr-1"/>
            <w:color w:val="0000FF"/>
            <w:u w:val="single"/>
          </w:rPr>
          <w:t>+1</w:t>
        </w:r>
        <w:r>
          <w:rPr>
            <w:rStyle w:val="max-w-full"/>
            <w:color w:val="0000FF"/>
            <w:u w:val="single"/>
          </w:rPr>
          <w:t>Báo điện tử Tiền Phong</w:t>
        </w:r>
        <w:r>
          <w:rPr>
            <w:rStyle w:val="-mr-1"/>
            <w:color w:val="0000FF"/>
            <w:u w:val="single"/>
          </w:rPr>
          <w:t>+1</w:t>
        </w:r>
      </w:hyperlink>
    </w:p>
    <w:p w:rsidR="00345698" w:rsidRDefault="00345698" w:rsidP="00345698">
      <w:pPr>
        <w:pStyle w:val="Heading3"/>
      </w:pPr>
      <w:r>
        <w:lastRenderedPageBreak/>
        <w:t>Cảnh báo siêu động đất tại Nhật Bản</w:t>
      </w:r>
    </w:p>
    <w:p w:rsidR="00345698" w:rsidRDefault="00345698" w:rsidP="00345698">
      <w:pPr>
        <w:spacing w:before="100" w:beforeAutospacing="1" w:after="100" w:afterAutospacing="1"/>
      </w:pPr>
      <w:r>
        <w:rPr>
          <w:rStyle w:val="relative"/>
        </w:rPr>
        <w:t>Chính phủ Nhật Bản cảnh báo về nguy cơ xảy ra siêu động đất tại rãnh Nankai, có thể gây thiệt hại nghiêm trọng:</w:t>
      </w:r>
      <w:r>
        <w:t>​</w:t>
      </w:r>
      <w:hyperlink r:id="rId21" w:tgtFrame="_blank" w:history="1">
        <w:r>
          <w:rPr>
            <w:rStyle w:val="max-w-full"/>
            <w:color w:val="0000FF"/>
            <w:u w:val="single"/>
          </w:rPr>
          <w:t>TUOI TRE ONLINE</w:t>
        </w:r>
      </w:hyperlink>
    </w:p>
    <w:p w:rsidR="00345698" w:rsidRDefault="00345698" w:rsidP="00345698">
      <w:pPr>
        <w:numPr>
          <w:ilvl w:val="0"/>
          <w:numId w:val="64"/>
        </w:numPr>
        <w:spacing w:before="100" w:beforeAutospacing="1" w:after="100" w:afterAutospacing="1"/>
      </w:pPr>
      <w:r>
        <w:rPr>
          <w:rStyle w:val="Strong"/>
          <w:rFonts w:eastAsiaTheme="majorEastAsia"/>
        </w:rPr>
        <w:t>Dự báo thiệt hại</w:t>
      </w:r>
      <w:r>
        <w:t xml:space="preserve">: </w:t>
      </w:r>
      <w:r>
        <w:rPr>
          <w:rStyle w:val="relative"/>
        </w:rPr>
        <w:t>Gần 300.000 người thiệt mạng, thiệt hại kinh tế lên tới 1.800 tỷ USD.</w:t>
      </w:r>
      <w:r>
        <w:t>​</w:t>
      </w:r>
      <w:hyperlink r:id="rId22" w:tgtFrame="_blank" w:history="1">
        <w:r>
          <w:rPr>
            <w:rStyle w:val="max-w-full"/>
            <w:color w:val="0000FF"/>
            <w:u w:val="single"/>
          </w:rPr>
          <w:t>TUOI TRE ONLINE</w:t>
        </w:r>
      </w:hyperlink>
    </w:p>
    <w:p w:rsidR="00345698" w:rsidRDefault="00345698" w:rsidP="00345698">
      <w:pPr>
        <w:numPr>
          <w:ilvl w:val="0"/>
          <w:numId w:val="64"/>
        </w:numPr>
        <w:spacing w:before="100" w:beforeAutospacing="1" w:after="100" w:afterAutospacing="1"/>
      </w:pPr>
      <w:r>
        <w:rPr>
          <w:rStyle w:val="Strong"/>
          <w:rFonts w:eastAsiaTheme="majorEastAsia"/>
        </w:rPr>
        <w:t>Khu vực ảnh hưởng</w:t>
      </w:r>
      <w:r>
        <w:t xml:space="preserve">: </w:t>
      </w:r>
      <w:r>
        <w:rPr>
          <w:rStyle w:val="relative"/>
        </w:rPr>
        <w:t>31 tỉnh của Nhật Bản có thể chịu rung lắc mạnh và sóng thần trên 3m.</w:t>
      </w:r>
      <w:r>
        <w:t xml:space="preserve"> ​</w:t>
      </w:r>
      <w:hyperlink r:id="rId23" w:tgtFrame="_blank" w:history="1">
        <w:r>
          <w:rPr>
            <w:rStyle w:val="max-w-full"/>
            <w:color w:val="0000FF"/>
            <w:u w:val="single"/>
          </w:rPr>
          <w:t>TUOI TRE ONLINE</w:t>
        </w:r>
      </w:hyperlink>
    </w:p>
    <w:p w:rsidR="00345698" w:rsidRDefault="00345698" w:rsidP="00345698">
      <w:pPr>
        <w:pStyle w:val="Heading3"/>
      </w:pPr>
      <w:r>
        <w:t>Các trận động đất khác</w:t>
      </w:r>
    </w:p>
    <w:p w:rsidR="00345698" w:rsidRDefault="00345698" w:rsidP="00345698">
      <w:pPr>
        <w:spacing w:before="100" w:beforeAutospacing="1" w:after="100" w:afterAutospacing="1"/>
      </w:pPr>
      <w:r>
        <w:rPr>
          <w:rStyle w:val="relative"/>
        </w:rPr>
        <w:t>Động đất là hiện tượng tự nhiên xảy ra thường xuyên trên toàn cầu, đặc biệt tại các khu vực nằm trên vành đai lửa Thái Bình Dương như Nhật Bản, Indonesia, và khu vực Andes ở Nam Mỹ.</w:t>
      </w:r>
      <w:r>
        <w:t xml:space="preserve"> </w:t>
      </w:r>
      <w:r>
        <w:rPr>
          <w:rStyle w:val="relative"/>
        </w:rPr>
        <w:t>Việc theo dõi và nghiên cứu về động đất giúp giảm thiểu thiệt hại và nâng cao khả năng ứng phó của cộng đồng.</w:t>
      </w:r>
      <w:r>
        <w:t>​</w:t>
      </w:r>
    </w:p>
    <w:p w:rsidR="00345698" w:rsidRDefault="00345698" w:rsidP="00345698">
      <w:pPr>
        <w:spacing w:before="100" w:beforeAutospacing="1" w:after="100" w:afterAutospacing="1"/>
      </w:pPr>
      <w:r>
        <w:rPr>
          <w:rStyle w:val="Strong"/>
          <w:rFonts w:eastAsiaTheme="majorEastAsia"/>
        </w:rPr>
        <w:t>Lưu ý</w:t>
      </w:r>
      <w:r>
        <w:t xml:space="preserve">: </w:t>
      </w:r>
      <w:r>
        <w:rPr>
          <w:rStyle w:val="relative"/>
        </w:rPr>
        <w:t>Thông tin về động đất có thể thay đổi theo thời gian. Để cập nhật thông tin mới nhất, nên theo dõi các cơ quan chức năng và trang tin tức uy tín.</w:t>
      </w:r>
    </w:p>
    <w:p w:rsidR="00345698" w:rsidRDefault="00345698" w:rsidP="00345698">
      <w:pPr>
        <w:spacing w:before="100" w:beforeAutospacing="1" w:after="100" w:afterAutospacing="1"/>
        <w:ind w:left="720"/>
      </w:pPr>
      <w:r>
        <w:rPr>
          <w:noProof/>
        </w:rPr>
        <w:lastRenderedPageBreak/>
        <w:drawing>
          <wp:inline distT="0" distB="0" distL="0" distR="0" wp14:anchorId="6F4E309B" wp14:editId="3D8BA16C">
            <wp:extent cx="5762625" cy="52406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2625" cy="5240655"/>
                    </a:xfrm>
                    <a:prstGeom prst="rect">
                      <a:avLst/>
                    </a:prstGeom>
                  </pic:spPr>
                </pic:pic>
              </a:graphicData>
            </a:graphic>
          </wp:inline>
        </w:drawing>
      </w:r>
      <w:r>
        <w:rPr>
          <w:noProof/>
        </w:rPr>
        <w:lastRenderedPageBreak/>
        <w:drawing>
          <wp:inline distT="0" distB="0" distL="0" distR="0" wp14:anchorId="1732F39D" wp14:editId="1D9ACE47">
            <wp:extent cx="5762625" cy="468884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4688840"/>
                    </a:xfrm>
                    <a:prstGeom prst="rect">
                      <a:avLst/>
                    </a:prstGeom>
                  </pic:spPr>
                </pic:pic>
              </a:graphicData>
            </a:graphic>
          </wp:inline>
        </w:drawing>
      </w:r>
    </w:p>
    <w:p w:rsidR="00345698" w:rsidRDefault="00345698" w:rsidP="00345698">
      <w:pPr>
        <w:spacing w:before="100" w:beforeAutospacing="1" w:after="100" w:afterAutospacing="1"/>
        <w:ind w:left="720"/>
      </w:pPr>
      <w:r>
        <w:rPr>
          <w:noProof/>
        </w:rPr>
        <w:lastRenderedPageBreak/>
        <w:drawing>
          <wp:inline distT="0" distB="0" distL="0" distR="0" wp14:anchorId="1ACECFB4" wp14:editId="0D3AF84E">
            <wp:extent cx="5762625" cy="5467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5467350"/>
                    </a:xfrm>
                    <a:prstGeom prst="rect">
                      <a:avLst/>
                    </a:prstGeom>
                  </pic:spPr>
                </pic:pic>
              </a:graphicData>
            </a:graphic>
          </wp:inline>
        </w:drawing>
      </w:r>
    </w:p>
    <w:p w:rsidR="00345698" w:rsidRDefault="00345698" w:rsidP="00345698">
      <w:pPr>
        <w:numPr>
          <w:ilvl w:val="0"/>
          <w:numId w:val="57"/>
        </w:numPr>
        <w:spacing w:before="100" w:beforeAutospacing="1" w:after="100" w:afterAutospacing="1"/>
      </w:pPr>
      <w:r>
        <w:t>Vai trò của việc phát hiện sớm động đất</w:t>
      </w:r>
    </w:p>
    <w:p w:rsidR="00345698" w:rsidRDefault="00345698" w:rsidP="00345698">
      <w:pPr>
        <w:numPr>
          <w:ilvl w:val="0"/>
          <w:numId w:val="57"/>
        </w:numPr>
        <w:spacing w:before="100" w:beforeAutospacing="1" w:after="100" w:afterAutospacing="1"/>
      </w:pPr>
      <w:r>
        <w:t>Những hạn chế của hệ thống cảnh báo truyền thống</w:t>
      </w:r>
    </w:p>
    <w:p w:rsidR="00345698" w:rsidRDefault="00345698" w:rsidP="00345698">
      <w:pPr>
        <w:numPr>
          <w:ilvl w:val="0"/>
          <w:numId w:val="57"/>
        </w:numPr>
        <w:spacing w:before="100" w:beforeAutospacing="1" w:after="100" w:afterAutospacing="1"/>
      </w:pPr>
      <w:r>
        <w:t>Tiềm năng ứng dụng Machine Learning vào phân loại tín hiệu động đất</w:t>
      </w:r>
    </w:p>
    <w:p w:rsidR="00345698" w:rsidRDefault="00345698" w:rsidP="00345698">
      <w:pPr>
        <w:pStyle w:val="Heading3"/>
      </w:pPr>
      <w:r>
        <w:t>1.2. Mục tiêu nghiên cứu</w:t>
      </w:r>
    </w:p>
    <w:p w:rsidR="00345698" w:rsidRDefault="00345698" w:rsidP="00345698">
      <w:pPr>
        <w:numPr>
          <w:ilvl w:val="0"/>
          <w:numId w:val="58"/>
        </w:numPr>
        <w:spacing w:before="100" w:beforeAutospacing="1" w:after="100" w:afterAutospacing="1"/>
      </w:pPr>
      <w:r>
        <w:t>Xây dựng mô hình học máy để phân biệt tín hiệu động đất và nhiễu</w:t>
      </w:r>
    </w:p>
    <w:p w:rsidR="00345698" w:rsidRDefault="00345698" w:rsidP="00345698">
      <w:pPr>
        <w:numPr>
          <w:ilvl w:val="0"/>
          <w:numId w:val="58"/>
        </w:numPr>
        <w:spacing w:before="100" w:beforeAutospacing="1" w:after="100" w:afterAutospacing="1"/>
      </w:pPr>
      <w:r>
        <w:t>Đánh giá hiệu quả mô hình với các dữ liệu thực tế</w:t>
      </w:r>
    </w:p>
    <w:p w:rsidR="00345698" w:rsidRDefault="00345698" w:rsidP="00345698">
      <w:pPr>
        <w:numPr>
          <w:ilvl w:val="0"/>
          <w:numId w:val="58"/>
        </w:numPr>
        <w:spacing w:before="100" w:beforeAutospacing="1" w:after="100" w:afterAutospacing="1"/>
      </w:pPr>
      <w:r>
        <w:t>Triển khai hệ thống có khả năng dự đoán tự động qua giao diện người dùng</w:t>
      </w:r>
    </w:p>
    <w:p w:rsidR="00345698" w:rsidRDefault="00345698" w:rsidP="00345698">
      <w:pPr>
        <w:pStyle w:val="Heading3"/>
      </w:pPr>
      <w:r>
        <w:t>1.3. Đối tượng và phạm vi nghiên cứu</w:t>
      </w:r>
    </w:p>
    <w:p w:rsidR="00345698" w:rsidRDefault="00345698" w:rsidP="00345698">
      <w:pPr>
        <w:numPr>
          <w:ilvl w:val="0"/>
          <w:numId w:val="59"/>
        </w:numPr>
        <w:spacing w:before="100" w:beforeAutospacing="1" w:after="100" w:afterAutospacing="1"/>
      </w:pPr>
      <w:r>
        <w:t>Dữ liệu: cảm biến gia tốc 3 trục (X, Y, Z)</w:t>
      </w:r>
    </w:p>
    <w:p w:rsidR="00345698" w:rsidRDefault="00345698" w:rsidP="00345698">
      <w:pPr>
        <w:numPr>
          <w:ilvl w:val="0"/>
          <w:numId w:val="59"/>
        </w:numPr>
        <w:spacing w:before="100" w:beforeAutospacing="1" w:after="100" w:afterAutospacing="1"/>
      </w:pPr>
      <w:r>
        <w:t>Mô hình học sâu (CRNN - Convolutional Recurrent Neural Network)</w:t>
      </w:r>
    </w:p>
    <w:p w:rsidR="00345698" w:rsidRDefault="00345698" w:rsidP="00345698">
      <w:pPr>
        <w:numPr>
          <w:ilvl w:val="0"/>
          <w:numId w:val="59"/>
        </w:numPr>
        <w:spacing w:before="100" w:beforeAutospacing="1" w:after="100" w:afterAutospacing="1"/>
      </w:pPr>
      <w:r>
        <w:t xml:space="preserve">Chỉ phân loại 2 lớp: </w:t>
      </w:r>
      <w:r>
        <w:rPr>
          <w:rStyle w:val="Strong"/>
          <w:rFonts w:eastAsiaTheme="majorEastAsia"/>
        </w:rPr>
        <w:t>Động đất (EQ)</w:t>
      </w:r>
      <w:r>
        <w:t xml:space="preserve"> và </w:t>
      </w:r>
      <w:r>
        <w:rPr>
          <w:rStyle w:val="Strong"/>
          <w:rFonts w:eastAsiaTheme="majorEastAsia"/>
        </w:rPr>
        <w:t>Nhiễu (Noise)</w:t>
      </w:r>
    </w:p>
    <w:p w:rsidR="00345698" w:rsidRDefault="00345698" w:rsidP="00345698">
      <w:pPr>
        <w:numPr>
          <w:ilvl w:val="0"/>
          <w:numId w:val="59"/>
        </w:numPr>
        <w:spacing w:before="100" w:beforeAutospacing="1" w:after="100" w:afterAutospacing="1"/>
      </w:pPr>
      <w:r>
        <w:t>Không bao gồm dự báo cường độ hay vị trí địa lý</w:t>
      </w:r>
    </w:p>
    <w:p w:rsidR="00345698" w:rsidRDefault="00345698" w:rsidP="00345698">
      <w:pPr>
        <w:pStyle w:val="Heading3"/>
      </w:pPr>
      <w:r>
        <w:lastRenderedPageBreak/>
        <w:t>1.4. Phương pháp nghiên cứu</w:t>
      </w:r>
    </w:p>
    <w:p w:rsidR="00345698" w:rsidRDefault="00345698" w:rsidP="00345698">
      <w:pPr>
        <w:numPr>
          <w:ilvl w:val="0"/>
          <w:numId w:val="60"/>
        </w:numPr>
        <w:spacing w:before="100" w:beforeAutospacing="1" w:after="100" w:afterAutospacing="1"/>
      </w:pPr>
      <w:r>
        <w:t>Xử lý tín hiệu thời gian</w:t>
      </w:r>
    </w:p>
    <w:p w:rsidR="00345698" w:rsidRDefault="00345698" w:rsidP="00345698">
      <w:pPr>
        <w:numPr>
          <w:ilvl w:val="0"/>
          <w:numId w:val="60"/>
        </w:numPr>
        <w:spacing w:before="100" w:beforeAutospacing="1" w:after="100" w:afterAutospacing="1"/>
      </w:pPr>
      <w:r>
        <w:t>Trích xuất đặc trưng hoặc đưa thẳng dữ liệu thô</w:t>
      </w:r>
    </w:p>
    <w:p w:rsidR="00345698" w:rsidRDefault="00345698" w:rsidP="00345698">
      <w:pPr>
        <w:numPr>
          <w:ilvl w:val="0"/>
          <w:numId w:val="60"/>
        </w:numPr>
        <w:spacing w:before="100" w:beforeAutospacing="1" w:after="100" w:afterAutospacing="1"/>
      </w:pPr>
      <w:r>
        <w:t>Huấn luyện mô hình học máy/học sâu</w:t>
      </w:r>
    </w:p>
    <w:p w:rsidR="00345698" w:rsidRDefault="00345698" w:rsidP="00345698">
      <w:pPr>
        <w:numPr>
          <w:ilvl w:val="0"/>
          <w:numId w:val="60"/>
        </w:numPr>
        <w:spacing w:before="100" w:beforeAutospacing="1" w:after="100" w:afterAutospacing="1"/>
      </w:pPr>
      <w:r>
        <w:t>Đánh giá bằng các chỉ số: Accuracy, F1-score, Confusion Matrix</w:t>
      </w:r>
    </w:p>
    <w:p w:rsidR="00345698" w:rsidRDefault="00866D10" w:rsidP="005B4609">
      <w:pPr>
        <w:jc w:val="both"/>
        <w:rPr>
          <w:bCs/>
          <w:sz w:val="26"/>
          <w:szCs w:val="26"/>
          <w:lang w:val="en-US"/>
        </w:rPr>
      </w:pPr>
      <w:r>
        <w:rPr>
          <w:bCs/>
          <w:sz w:val="26"/>
          <w:szCs w:val="26"/>
          <w:lang w:val="en-US"/>
        </w:rPr>
        <w:tab/>
      </w:r>
    </w:p>
    <w:p w:rsidR="005B4609" w:rsidRPr="005B4609" w:rsidRDefault="005B4609" w:rsidP="005B4609">
      <w:pPr>
        <w:jc w:val="both"/>
        <w:rPr>
          <w:bCs/>
          <w:sz w:val="26"/>
          <w:szCs w:val="26"/>
          <w:lang w:val="en-US"/>
        </w:rPr>
      </w:pPr>
      <w:r w:rsidRPr="005B4609">
        <w:rPr>
          <w:bCs/>
          <w:sz w:val="26"/>
          <w:szCs w:val="26"/>
          <w:lang w:val="en-US"/>
        </w:rPr>
        <w:t>Động đất, một trong những hiện tượng tự nhiên có sức tàn phá khủng khiếp nhất, luôn là mối đe dọa thường trực đối với sự an toàn của con người và sự ổn định của xã hội. Sự rung chuyển đột ngột của vỏ Trái Đất không chỉ gây ra những tổn thất nặng nề về người và tài sản mà còn để lại những hậu quả lâu dài về mặt kinh tế, xã hội và môi trường. Việc nghiên cứu và phát triển các phương pháp phát hiện động đất sớm, hiệu quả là vô cùng quan trọng để giảm thiểu tối đa những thiệt hại do thảm họa này gây ra.</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Theo thống kê từ Cục Khảo sát Địa chất Hoa Kỳ (USGS), mỗi năm trên thế giới xảy ra khoảng 20.000 trận động đất, trong đó có khoảng 18 trận động đất mạnh từ 7.0 độ Richter trở lên. Chỉ tính riêng trong thế kỷ 21, đã có hàng triệu người thiệt mạng do động đất. Trận động đất Tohoku năm 2011 tại Nhật Bản, với cường độ 9.0 độ Richter, đã gây ra sóng thần tàn phá nặng nề, cướp đi sinh mạng của hơn 18.000 người và gây thiệt hại kinh tế ước tính lên đến 360 tỷ USD. Hay trận động đất năm 2010 tại Haiti, dù có cường độ thấp hơn (7.0 độ Richter), nhưng do điều kiện xây dựng kém, đã làm hơn 200.000 người thiệt mạng. Những con số này là minh chứng rõ ràng cho sức tàn phá khủng khiếp của động đất và tầm quan trọng của việc cảnh báo sớm.</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Tại Việt Nam, mặc dù nằm trong khu vực có hoạt động địa chấn không quá mạnh so với Vành đai lửa Thái Bình Dương, nhưng vẫn tiềm ẩn nguy cơ xảy ra động đất ở một số khu vực như Tây Bắc, Tây Nguyên và ven biển miền Trung. Theo Viện Vật lý Địa cầu, trong vòng 100 năm qua, Việt Nam đã ghi nhận nhiều trận động đất có cường độ từ 5.0 đến 6.8 độ Richter. Trận động đất Điện Biên năm 1935, với cường độ 6.8 độ Richter, đã gây ra thiệt hại đáng kể cho các công trình xây dựng trong khu vực. Gần đây, các trận động đất nhỏ xảy ra tại Kon Tum, Lai Châu cũng cho thấy hoạt động địa chấn vẫn diễn ra và cần được theo dõi sát sao.</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Động đất không chỉ gây ra những thiệt hại trực tiếp về người và tài sản mà còn ảnh hưởng sâu sắc đến các hoạt động kinh tế, xã hội. Các công trình giao thông, hệ thống điện, nước, các cơ sở y tế và giáo dục có thể bị phá hủy, gây ra sự gián đoạn trong hoạt động sản xuất và sinh hoạt của người dân. Hơn nữa, động đất còn gây ra những tác động tiêu cực đến môi trường như sạt lở đất, lũ quét, ô nhiễm nguồn nước, ảnh hưởng đến hệ sinh thái và đa dạng sinh học. Theo Ngân hàng Thế giới, thiệt hại do thiên tai, trong đó có động đất, có thể làm giảm GDP của một quốc gia tới 1% mỗi năm.</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 xml:space="preserve">Trong bối cảnh đó, việc phát hiện sớm động đất là vô cùng quan trọng để đưa ra cảnh báo kịp thời, giúp người dân có thời gian sơ tán và chuẩn bị ứng phó. Các hệ thống cảnh báo động đất hiện tại ở Việt Nam, mặc dù đã có những bước tiến đáng kể, vẫn còn nhiều hạn chế về độ chính xác và khả năng phủ sóng. Hệ thống trạm quan trắc địa chấn hiện </w:t>
      </w:r>
      <w:r w:rsidRPr="005B4609">
        <w:rPr>
          <w:bCs/>
          <w:sz w:val="26"/>
          <w:szCs w:val="26"/>
          <w:lang w:val="en-US"/>
        </w:rPr>
        <w:lastRenderedPageBreak/>
        <w:t>tại còn thưa thớt, đặc biệt là ở các khu vực có nguy cơ động đất cao. Do đó, việc nghiên cứu và phát triển các hệ thống cảnh báo động đất hiệu quả hơn, với khả năng phủ sóng rộng hơn và độ chính xác cao hơn, là một nhu cầu cấp thiết.</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Trong những năm gần đây, sự phát triển của công nghệ cảm biến, đặc biệt là cảm biến gia tốc, đã mở ra những hướng đi mới trong việc phát hiện động đất. Cảm biến gia tốc có khả năng ghi nhận những dao động nhỏ nhất của mặt đất, từ đó cung cấp dữ liệu quan trọng để phân tích và nhận diện dấu hiệu của động đất. Với sự phổ biến của các thiết bị di động thông minh, việc tích hợp cảm biến gia tốc vào hệ thống cảnh báo động đất có thể tạo ra một mạng lưới giám sát rộng khắp, giúp chúng ta phát hiện động đất một cách nhanh chóng và chính xác hơn. Theo một nghiên cứu của Đại học Stanford, việc sử dụng mạng lưới cảm biến gia tốc trên điện thoại thông minh có thể giúp phát hiện động đất với độ chính xác tương đương với các trạm quan trắc địa chấn truyền thống.</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Đề tài "Sử dụng dữ liệu cảm biến để phát hiện động đất" tập trung vào việc nghiên cứu khả năng ứng dụng của cảm biến gia tốc trong việc phát hiện động đất. Mục tiêu chính của đề tài là xây dựng một hệ thống có khả năng phân tích dữ liệu cảm biến gia tốc để nhận diện và cảnh báo sớm động đất. Việc nghiên cứu đề tài này không chỉ có ý nghĩa khoa học mà còn mang tính ứng dụng thực tiễn cao, góp phần vào việc nâng cao khả năng cảnh báo và giảm thiểu thiệt hại do động đất gây ra.</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Cảm biến gia tốc là một thiết bị đo lường gia tốc, tức là tốc độ thay đổi của vận tốc. Chúng được sử dụng rộng rãi trong nhiều lĩnh vực như công nghiệp, ô tô, điện tử tiêu dùng và nghiên cứu khoa học. Trong nghiên cứu động đất, cảm biến gia tốc được sử dụng để ghi nhận và phân tích dao động của mặt đất. Dữ liệu từ cảm biến gia tốc có thể cung cấp thông tin về cường độ, tần số và hướng của sóng địa chấn, từ đó giúp các nhà khoa học xác định được vị trí và cường độ của động đất. Các loại cảm biến gia tốc MEMS (Micro-Electro-Mechanical Systems) ngày càng trở nên phổ biến do kích thước nhỏ gọn, chi phí thấp và độ nhạy cao.</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Việc sử dụng cảm biến gia tốc trong hệ thống cảnh báo động đất có nhiều ưu điểm. Thứ nhất, cảm biến gia tốc có chi phí thấp và dễ dàng triển khai, cho phép xây dựng một mạng lưới giám sát rộng khắp. Thứ hai, cảm biến gia tốc có độ nhạy cao, có thể ghi nhận được những dao động nhỏ nhất của mặt đất. Thứ ba, cảm biến gia tốc có khả năng thu thập dữ liệu thời gian thực, cho phép phát hiện động đất một cách nhanh chóng. Theo một nghiên cứu của Đại học California, Berkeley, việc sử dụng cảm biến gia tốc trên điện thoại thông minh có thể giúp phát hiện động đất trong vòng vài giây sau khi xảy ra.</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 xml:space="preserve">Tuy nhiên, việc sử dụng cảm biến gia tốc trong việc phát hiện động đất cũng gặp phải một số thách thức. Một trong những thách thức lớn nhất là nhiễu tín hiệu. Dữ liệu từ cảm biến gia tốc có thể bị ảnh hưởng bởi nhiều yếu tố như rung động của các phương tiện giao thông, hoạt động xây dựng và các nhiễu điện từ. Do đó, cần có các phương pháp xử lý tín hiệu hiệu quả để loại bỏ nhiễu và trích xuất thông tin hữu ích. Theo một nghiên cứu của Viện Công nghệ Massachusetts (MIT), việc sử dụng các thuật toán học </w:t>
      </w:r>
      <w:r w:rsidRPr="005B4609">
        <w:rPr>
          <w:bCs/>
          <w:sz w:val="26"/>
          <w:szCs w:val="26"/>
          <w:lang w:val="en-US"/>
        </w:rPr>
        <w:lastRenderedPageBreak/>
        <w:t>máy có thể giúp cải thiện độ chính xác của việc phát hiện động đất từ dữ liệu cảm biến gia tốc.</w:t>
      </w:r>
    </w:p>
    <w:p w:rsidR="005B4609" w:rsidRPr="005B4609" w:rsidRDefault="005B4609" w:rsidP="005B4609">
      <w:pPr>
        <w:jc w:val="both"/>
        <w:rPr>
          <w:bCs/>
          <w:sz w:val="26"/>
          <w:szCs w:val="26"/>
          <w:lang w:val="en-US"/>
        </w:rPr>
      </w:pPr>
    </w:p>
    <w:p w:rsidR="005B4609" w:rsidRPr="005B4609" w:rsidRDefault="005B4609" w:rsidP="005B4609">
      <w:pPr>
        <w:jc w:val="both"/>
        <w:rPr>
          <w:bCs/>
          <w:sz w:val="26"/>
          <w:szCs w:val="26"/>
          <w:lang w:val="en-US"/>
        </w:rPr>
      </w:pPr>
      <w:r w:rsidRPr="005B4609">
        <w:rPr>
          <w:bCs/>
          <w:sz w:val="26"/>
          <w:szCs w:val="26"/>
          <w:lang w:val="en-US"/>
        </w:rPr>
        <w:t>Trong tương lai, việc nghiên cứu và phát triển các hệ thống cảnh báo động đất dựa trên cảm biến gia tốc cần tập trung vào việc cải thiện độ chính xác và độ tin cậy của hệ thống. Cần có các phương pháp xử lý dữ liệu thông minh hơn để phân biệt giữa các dao động do động đất và các dao động do các nguồn khác. Đồng thời, cần nghiên cứu và phát triển các thuật toán cảnh báo sớm hiệu quả hơn, giúp người dân có thời gian sơ tán và chuẩn bị ứng phó kịp thời. Việc kết hợp dữ liệu từ nhiều nguồn cảm biến khác nhau, như GPS, địa chấn kế và cảm biến áp suất, cũng có thể giúp nâng cao độ chính xác của việc phát hiện động đất.</w:t>
      </w:r>
    </w:p>
    <w:p w:rsidR="007D615A" w:rsidRPr="007D615A" w:rsidRDefault="007D615A" w:rsidP="005B4609">
      <w:pPr>
        <w:rPr>
          <w:b/>
          <w:bCs/>
          <w:sz w:val="36"/>
          <w:szCs w:val="36"/>
          <w:lang w:val="en-US"/>
        </w:rPr>
      </w:pPr>
      <w:r w:rsidRPr="007D615A">
        <w:rPr>
          <w:b/>
          <w:bCs/>
          <w:sz w:val="36"/>
          <w:szCs w:val="36"/>
          <w:lang w:val="en-US"/>
        </w:rPr>
        <w:t>CHƯƠNG 1: GIỚI THIỆU</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1.1 </w:t>
      </w:r>
      <w:r w:rsidRPr="007D615A">
        <w:rPr>
          <w:b/>
          <w:bCs/>
          <w:sz w:val="24"/>
          <w:szCs w:val="24"/>
          <w:lang w:val="en-US"/>
        </w:rPr>
        <w:t>Lý do chọn đề tài</w:t>
      </w:r>
    </w:p>
    <w:p w:rsidR="007D615A" w:rsidRPr="007D615A" w:rsidRDefault="007D615A" w:rsidP="007D615A">
      <w:pPr>
        <w:numPr>
          <w:ilvl w:val="0"/>
          <w:numId w:val="1"/>
        </w:numPr>
        <w:spacing w:before="100" w:beforeAutospacing="1" w:after="100" w:afterAutospacing="1"/>
        <w:rPr>
          <w:sz w:val="24"/>
          <w:szCs w:val="24"/>
          <w:lang w:val="en-US"/>
        </w:rPr>
      </w:pPr>
      <w:r w:rsidRPr="007D615A">
        <w:rPr>
          <w:sz w:val="24"/>
          <w:szCs w:val="24"/>
          <w:lang w:val="en-US"/>
        </w:rPr>
        <w:t>Tầm quan trọng của phát hiện động đất.</w:t>
      </w:r>
    </w:p>
    <w:p w:rsidR="007D615A" w:rsidRPr="007D615A" w:rsidRDefault="007D615A" w:rsidP="007D615A">
      <w:pPr>
        <w:numPr>
          <w:ilvl w:val="0"/>
          <w:numId w:val="1"/>
        </w:numPr>
        <w:spacing w:before="100" w:beforeAutospacing="1" w:after="100" w:afterAutospacing="1"/>
        <w:rPr>
          <w:sz w:val="24"/>
          <w:szCs w:val="24"/>
          <w:lang w:val="en-US"/>
        </w:rPr>
      </w:pPr>
      <w:r w:rsidRPr="007D615A">
        <w:rPr>
          <w:sz w:val="24"/>
          <w:szCs w:val="24"/>
          <w:lang w:val="en-US"/>
        </w:rPr>
        <w:t>Những thiệt hại do động đất gây ra.</w:t>
      </w:r>
    </w:p>
    <w:p w:rsidR="007D615A" w:rsidRPr="007D615A" w:rsidRDefault="007D615A" w:rsidP="007D615A">
      <w:pPr>
        <w:numPr>
          <w:ilvl w:val="0"/>
          <w:numId w:val="1"/>
        </w:numPr>
        <w:spacing w:before="100" w:beforeAutospacing="1" w:after="100" w:afterAutospacing="1"/>
        <w:rPr>
          <w:sz w:val="24"/>
          <w:szCs w:val="24"/>
          <w:lang w:val="en-US"/>
        </w:rPr>
      </w:pPr>
      <w:r w:rsidRPr="007D615A">
        <w:rPr>
          <w:sz w:val="24"/>
          <w:szCs w:val="24"/>
          <w:lang w:val="en-US"/>
        </w:rPr>
        <w:t>Ứng dụng của cảm biến gia tốc trong việc phát hiện động đất.</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1.2 </w:t>
      </w:r>
      <w:r w:rsidRPr="007D615A">
        <w:rPr>
          <w:b/>
          <w:bCs/>
          <w:sz w:val="24"/>
          <w:szCs w:val="24"/>
          <w:lang w:val="en-US"/>
        </w:rPr>
        <w:t>Mục tiêu đề tài</w:t>
      </w:r>
    </w:p>
    <w:p w:rsidR="007D615A" w:rsidRPr="007D615A" w:rsidRDefault="007D615A" w:rsidP="007D615A">
      <w:pPr>
        <w:numPr>
          <w:ilvl w:val="0"/>
          <w:numId w:val="2"/>
        </w:numPr>
        <w:spacing w:before="100" w:beforeAutospacing="1" w:after="100" w:afterAutospacing="1"/>
        <w:rPr>
          <w:sz w:val="24"/>
          <w:szCs w:val="24"/>
          <w:lang w:val="en-US"/>
        </w:rPr>
      </w:pPr>
      <w:r w:rsidRPr="007D615A">
        <w:rPr>
          <w:sz w:val="24"/>
          <w:szCs w:val="24"/>
          <w:lang w:val="en-US"/>
        </w:rPr>
        <w:t>Thu thập dữ liệu từ cảm biến MPU6050.</w:t>
      </w:r>
    </w:p>
    <w:p w:rsidR="007D615A" w:rsidRPr="007D615A" w:rsidRDefault="007D615A" w:rsidP="007D615A">
      <w:pPr>
        <w:numPr>
          <w:ilvl w:val="0"/>
          <w:numId w:val="2"/>
        </w:numPr>
        <w:spacing w:before="100" w:beforeAutospacing="1" w:after="100" w:afterAutospacing="1"/>
        <w:rPr>
          <w:sz w:val="24"/>
          <w:szCs w:val="24"/>
          <w:lang w:val="en-US"/>
        </w:rPr>
      </w:pPr>
      <w:r w:rsidRPr="007D615A">
        <w:rPr>
          <w:sz w:val="24"/>
          <w:szCs w:val="24"/>
          <w:lang w:val="en-US"/>
        </w:rPr>
        <w:t>Xây dựng mô hình phát hiện động đất bằng Machine Learning.</w:t>
      </w:r>
    </w:p>
    <w:p w:rsidR="007D615A" w:rsidRPr="007D615A" w:rsidRDefault="007D615A" w:rsidP="007D615A">
      <w:pPr>
        <w:numPr>
          <w:ilvl w:val="0"/>
          <w:numId w:val="2"/>
        </w:numPr>
        <w:spacing w:before="100" w:beforeAutospacing="1" w:after="100" w:afterAutospacing="1"/>
        <w:rPr>
          <w:sz w:val="24"/>
          <w:szCs w:val="24"/>
          <w:lang w:val="en-US"/>
        </w:rPr>
      </w:pPr>
      <w:r w:rsidRPr="007D615A">
        <w:rPr>
          <w:sz w:val="24"/>
          <w:szCs w:val="24"/>
          <w:lang w:val="en-US"/>
        </w:rPr>
        <w:t>Đánh giá độ chính xác của mô hình.</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1.3 </w:t>
      </w:r>
      <w:r w:rsidRPr="007D615A">
        <w:rPr>
          <w:b/>
          <w:bCs/>
          <w:sz w:val="24"/>
          <w:szCs w:val="24"/>
          <w:lang w:val="en-US"/>
        </w:rPr>
        <w:t>Phạm vi nghiên cứu</w:t>
      </w:r>
    </w:p>
    <w:p w:rsidR="007D615A" w:rsidRPr="007D615A" w:rsidRDefault="007D615A" w:rsidP="007D615A">
      <w:pPr>
        <w:numPr>
          <w:ilvl w:val="0"/>
          <w:numId w:val="3"/>
        </w:numPr>
        <w:spacing w:before="100" w:beforeAutospacing="1" w:after="100" w:afterAutospacing="1"/>
        <w:rPr>
          <w:sz w:val="24"/>
          <w:szCs w:val="24"/>
          <w:lang w:val="en-US"/>
        </w:rPr>
      </w:pPr>
      <w:r w:rsidRPr="007D615A">
        <w:rPr>
          <w:sz w:val="24"/>
          <w:szCs w:val="24"/>
          <w:lang w:val="en-US"/>
        </w:rPr>
        <w:t>Sử dụng dữ liệu thu được từ cảm biến MPU6050.</w:t>
      </w:r>
    </w:p>
    <w:p w:rsidR="007D615A" w:rsidRPr="007D615A" w:rsidRDefault="007D615A" w:rsidP="007D615A">
      <w:pPr>
        <w:numPr>
          <w:ilvl w:val="0"/>
          <w:numId w:val="3"/>
        </w:numPr>
        <w:spacing w:before="100" w:beforeAutospacing="1" w:after="100" w:afterAutospacing="1"/>
        <w:rPr>
          <w:sz w:val="24"/>
          <w:szCs w:val="24"/>
          <w:lang w:val="en-US"/>
        </w:rPr>
      </w:pPr>
      <w:r w:rsidRPr="007D615A">
        <w:rPr>
          <w:sz w:val="24"/>
          <w:szCs w:val="24"/>
          <w:lang w:val="en-US"/>
        </w:rPr>
        <w:t>Áp dụng các thuật toán Machine Learning cơ bản.</w:t>
      </w:r>
    </w:p>
    <w:p w:rsidR="007D615A" w:rsidRPr="007D615A" w:rsidRDefault="007D615A" w:rsidP="007D615A">
      <w:pPr>
        <w:numPr>
          <w:ilvl w:val="0"/>
          <w:numId w:val="3"/>
        </w:numPr>
        <w:spacing w:before="100" w:beforeAutospacing="1" w:after="100" w:afterAutospacing="1"/>
        <w:rPr>
          <w:sz w:val="24"/>
          <w:szCs w:val="24"/>
          <w:lang w:val="en-US"/>
        </w:rPr>
      </w:pPr>
      <w:r w:rsidRPr="007D615A">
        <w:rPr>
          <w:sz w:val="24"/>
          <w:szCs w:val="24"/>
          <w:lang w:val="en-US"/>
        </w:rPr>
        <w:t>Không nghiên cứu dự báo động đất trong tương lai.</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1.4 </w:t>
      </w:r>
      <w:r w:rsidRPr="007D615A">
        <w:rPr>
          <w:b/>
          <w:bCs/>
          <w:sz w:val="24"/>
          <w:szCs w:val="24"/>
          <w:lang w:val="en-US"/>
        </w:rPr>
        <w:t>Phương pháp nghiên cứu</w:t>
      </w:r>
    </w:p>
    <w:p w:rsidR="007D615A" w:rsidRPr="007D615A" w:rsidRDefault="007D615A" w:rsidP="007D615A">
      <w:pPr>
        <w:numPr>
          <w:ilvl w:val="0"/>
          <w:numId w:val="4"/>
        </w:numPr>
        <w:spacing w:before="100" w:beforeAutospacing="1" w:after="100" w:afterAutospacing="1"/>
        <w:rPr>
          <w:sz w:val="24"/>
          <w:szCs w:val="24"/>
          <w:lang w:val="en-US"/>
        </w:rPr>
      </w:pPr>
      <w:r w:rsidRPr="007D615A">
        <w:rPr>
          <w:sz w:val="24"/>
          <w:szCs w:val="24"/>
          <w:lang w:val="en-US"/>
        </w:rPr>
        <w:t>Thu thập dữ liệu cảm biến MPU6050.</w:t>
      </w:r>
    </w:p>
    <w:p w:rsidR="007D615A" w:rsidRPr="007D615A" w:rsidRDefault="007D615A" w:rsidP="007D615A">
      <w:pPr>
        <w:numPr>
          <w:ilvl w:val="0"/>
          <w:numId w:val="4"/>
        </w:numPr>
        <w:spacing w:before="100" w:beforeAutospacing="1" w:after="100" w:afterAutospacing="1"/>
        <w:rPr>
          <w:sz w:val="24"/>
          <w:szCs w:val="24"/>
          <w:lang w:val="en-US"/>
        </w:rPr>
      </w:pPr>
      <w:r w:rsidRPr="007D615A">
        <w:rPr>
          <w:sz w:val="24"/>
          <w:szCs w:val="24"/>
          <w:lang w:val="en-US"/>
        </w:rPr>
        <w:t>Tiền xử lý dữ liệu.</w:t>
      </w:r>
    </w:p>
    <w:p w:rsidR="007D615A" w:rsidRPr="007D615A" w:rsidRDefault="007D615A" w:rsidP="007D615A">
      <w:pPr>
        <w:numPr>
          <w:ilvl w:val="0"/>
          <w:numId w:val="4"/>
        </w:numPr>
        <w:spacing w:before="100" w:beforeAutospacing="1" w:after="100" w:afterAutospacing="1"/>
        <w:rPr>
          <w:sz w:val="24"/>
          <w:szCs w:val="24"/>
          <w:lang w:val="en-US"/>
        </w:rPr>
      </w:pPr>
      <w:r w:rsidRPr="007D615A">
        <w:rPr>
          <w:sz w:val="24"/>
          <w:szCs w:val="24"/>
          <w:lang w:val="en-US"/>
        </w:rPr>
        <w:t>Huấn luyện mô hình Machine Learning.</w:t>
      </w:r>
    </w:p>
    <w:p w:rsidR="007D615A" w:rsidRPr="007D615A" w:rsidRDefault="007D615A" w:rsidP="007D615A">
      <w:pPr>
        <w:numPr>
          <w:ilvl w:val="0"/>
          <w:numId w:val="4"/>
        </w:numPr>
        <w:spacing w:before="100" w:beforeAutospacing="1" w:after="100" w:afterAutospacing="1"/>
        <w:rPr>
          <w:sz w:val="24"/>
          <w:szCs w:val="24"/>
          <w:lang w:val="en-US"/>
        </w:rPr>
      </w:pPr>
      <w:r w:rsidRPr="007D615A">
        <w:rPr>
          <w:sz w:val="24"/>
          <w:szCs w:val="24"/>
          <w:lang w:val="en-US"/>
        </w:rPr>
        <w:t>Đánh giá mô hình bằng các tiêu chí phù hợp.</w:t>
      </w:r>
    </w:p>
    <w:p w:rsidR="007D615A" w:rsidRPr="007D615A" w:rsidRDefault="00B84678" w:rsidP="007D615A">
      <w:pPr>
        <w:rPr>
          <w:sz w:val="24"/>
          <w:szCs w:val="24"/>
          <w:lang w:val="en-US"/>
        </w:rPr>
      </w:pPr>
      <w:r>
        <w:rPr>
          <w:sz w:val="24"/>
          <w:szCs w:val="24"/>
          <w:lang w:val="en-US"/>
        </w:rPr>
        <w:pict>
          <v:rect id="_x0000_i1025" style="width:0;height:1.5pt" o:hralign="center" o:hrstd="t" o:hr="t" fillcolor="#a0a0a0" stroked="f"/>
        </w:pict>
      </w:r>
    </w:p>
    <w:p w:rsidR="007D615A" w:rsidRPr="007D615A" w:rsidRDefault="007D615A" w:rsidP="007D615A">
      <w:pPr>
        <w:spacing w:before="100" w:beforeAutospacing="1" w:after="100" w:afterAutospacing="1"/>
        <w:outlineLvl w:val="1"/>
        <w:rPr>
          <w:b/>
          <w:bCs/>
          <w:sz w:val="36"/>
          <w:szCs w:val="36"/>
          <w:lang w:val="en-US"/>
        </w:rPr>
      </w:pPr>
      <w:r w:rsidRPr="007D615A">
        <w:rPr>
          <w:b/>
          <w:bCs/>
          <w:sz w:val="36"/>
          <w:szCs w:val="36"/>
          <w:lang w:val="en-US"/>
        </w:rPr>
        <w:t>CHƯƠNG 2: CƠ SỞ LÝ THUYẾT</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2.1 </w:t>
      </w:r>
      <w:r w:rsidRPr="007D615A">
        <w:rPr>
          <w:b/>
          <w:bCs/>
          <w:sz w:val="24"/>
          <w:szCs w:val="24"/>
          <w:lang w:val="en-US"/>
        </w:rPr>
        <w:t>Tổng quan về động đất</w:t>
      </w:r>
    </w:p>
    <w:p w:rsidR="007D615A" w:rsidRPr="007D615A" w:rsidRDefault="007D615A" w:rsidP="007D615A">
      <w:pPr>
        <w:numPr>
          <w:ilvl w:val="0"/>
          <w:numId w:val="5"/>
        </w:numPr>
        <w:spacing w:before="100" w:beforeAutospacing="1" w:after="100" w:afterAutospacing="1"/>
        <w:rPr>
          <w:sz w:val="24"/>
          <w:szCs w:val="24"/>
          <w:lang w:val="en-US"/>
        </w:rPr>
      </w:pPr>
      <w:r w:rsidRPr="007D615A">
        <w:rPr>
          <w:sz w:val="24"/>
          <w:szCs w:val="24"/>
          <w:lang w:val="en-US"/>
        </w:rPr>
        <w:t>Khái niệm về động đất.</w:t>
      </w:r>
    </w:p>
    <w:p w:rsidR="007D615A" w:rsidRPr="007D615A" w:rsidRDefault="007D615A" w:rsidP="007D615A">
      <w:pPr>
        <w:numPr>
          <w:ilvl w:val="0"/>
          <w:numId w:val="5"/>
        </w:numPr>
        <w:spacing w:before="100" w:beforeAutospacing="1" w:after="100" w:afterAutospacing="1"/>
        <w:rPr>
          <w:sz w:val="24"/>
          <w:szCs w:val="24"/>
          <w:lang w:val="en-US"/>
        </w:rPr>
      </w:pPr>
      <w:r w:rsidRPr="007D615A">
        <w:rPr>
          <w:sz w:val="24"/>
          <w:szCs w:val="24"/>
          <w:lang w:val="en-US"/>
        </w:rPr>
        <w:t>Nguyên nhân và cách thức xảy ra động đất.</w:t>
      </w:r>
    </w:p>
    <w:p w:rsidR="007D615A" w:rsidRPr="007D615A" w:rsidRDefault="007D615A" w:rsidP="007D615A">
      <w:pPr>
        <w:numPr>
          <w:ilvl w:val="0"/>
          <w:numId w:val="5"/>
        </w:numPr>
        <w:spacing w:before="100" w:beforeAutospacing="1" w:after="100" w:afterAutospacing="1"/>
        <w:rPr>
          <w:sz w:val="24"/>
          <w:szCs w:val="24"/>
          <w:lang w:val="en-US"/>
        </w:rPr>
      </w:pPr>
      <w:r w:rsidRPr="007D615A">
        <w:rPr>
          <w:sz w:val="24"/>
          <w:szCs w:val="24"/>
          <w:lang w:val="en-US"/>
        </w:rPr>
        <w:t>Các phương pháp phát hiện động đất hiện nay.</w:t>
      </w:r>
    </w:p>
    <w:p w:rsidR="007D615A" w:rsidRPr="007D615A" w:rsidRDefault="007D615A" w:rsidP="007D615A">
      <w:pPr>
        <w:spacing w:before="100" w:beforeAutospacing="1" w:after="100" w:afterAutospacing="1"/>
        <w:rPr>
          <w:sz w:val="24"/>
          <w:szCs w:val="24"/>
          <w:lang w:val="en-US"/>
        </w:rPr>
      </w:pPr>
      <w:r w:rsidRPr="007D615A">
        <w:rPr>
          <w:sz w:val="24"/>
          <w:szCs w:val="24"/>
          <w:lang w:val="en-US"/>
        </w:rPr>
        <w:lastRenderedPageBreak/>
        <w:t xml:space="preserve">2.2 </w:t>
      </w:r>
      <w:r w:rsidRPr="007D615A">
        <w:rPr>
          <w:b/>
          <w:bCs/>
          <w:sz w:val="24"/>
          <w:szCs w:val="24"/>
          <w:lang w:val="en-US"/>
        </w:rPr>
        <w:t>Giới thiệu cảm biến MPU6050</w:t>
      </w:r>
    </w:p>
    <w:p w:rsidR="007D615A" w:rsidRPr="007D615A" w:rsidRDefault="007D615A" w:rsidP="007D615A">
      <w:pPr>
        <w:numPr>
          <w:ilvl w:val="0"/>
          <w:numId w:val="6"/>
        </w:numPr>
        <w:spacing w:before="100" w:beforeAutospacing="1" w:after="100" w:afterAutospacing="1"/>
        <w:rPr>
          <w:sz w:val="24"/>
          <w:szCs w:val="24"/>
          <w:lang w:val="en-US"/>
        </w:rPr>
      </w:pPr>
      <w:r w:rsidRPr="007D615A">
        <w:rPr>
          <w:sz w:val="24"/>
          <w:szCs w:val="24"/>
          <w:lang w:val="en-US"/>
        </w:rPr>
        <w:t>Nguyên lý hoạt động của MPU6050.</w:t>
      </w:r>
    </w:p>
    <w:p w:rsidR="007D615A" w:rsidRPr="007D615A" w:rsidRDefault="007D615A" w:rsidP="007D615A">
      <w:pPr>
        <w:numPr>
          <w:ilvl w:val="0"/>
          <w:numId w:val="6"/>
        </w:numPr>
        <w:spacing w:before="100" w:beforeAutospacing="1" w:after="100" w:afterAutospacing="1"/>
        <w:rPr>
          <w:sz w:val="24"/>
          <w:szCs w:val="24"/>
          <w:lang w:val="en-US"/>
        </w:rPr>
      </w:pPr>
      <w:r w:rsidRPr="007D615A">
        <w:rPr>
          <w:sz w:val="24"/>
          <w:szCs w:val="24"/>
          <w:lang w:val="en-US"/>
        </w:rPr>
        <w:t>Thông số kỹ thuật của MPU6050.</w:t>
      </w:r>
    </w:p>
    <w:p w:rsidR="007D615A" w:rsidRPr="007D615A" w:rsidRDefault="007D615A" w:rsidP="007D615A">
      <w:pPr>
        <w:numPr>
          <w:ilvl w:val="0"/>
          <w:numId w:val="6"/>
        </w:numPr>
        <w:spacing w:before="100" w:beforeAutospacing="1" w:after="100" w:afterAutospacing="1"/>
        <w:rPr>
          <w:sz w:val="24"/>
          <w:szCs w:val="24"/>
          <w:lang w:val="en-US"/>
        </w:rPr>
      </w:pPr>
      <w:r w:rsidRPr="007D615A">
        <w:rPr>
          <w:sz w:val="24"/>
          <w:szCs w:val="24"/>
          <w:lang w:val="en-US"/>
        </w:rPr>
        <w:t>Cách thu thập dữ liệu từ MPU6050.</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2.3 </w:t>
      </w:r>
      <w:r w:rsidRPr="007D615A">
        <w:rPr>
          <w:b/>
          <w:bCs/>
          <w:sz w:val="24"/>
          <w:szCs w:val="24"/>
          <w:lang w:val="en-US"/>
        </w:rPr>
        <w:t>Machine Learning trong phát hiện động đất</w:t>
      </w:r>
    </w:p>
    <w:p w:rsidR="007D615A" w:rsidRPr="007D615A" w:rsidRDefault="007D615A" w:rsidP="007D615A">
      <w:pPr>
        <w:numPr>
          <w:ilvl w:val="0"/>
          <w:numId w:val="7"/>
        </w:numPr>
        <w:spacing w:before="100" w:beforeAutospacing="1" w:after="100" w:afterAutospacing="1"/>
        <w:rPr>
          <w:sz w:val="24"/>
          <w:szCs w:val="24"/>
          <w:lang w:val="en-US"/>
        </w:rPr>
      </w:pPr>
      <w:r w:rsidRPr="007D615A">
        <w:rPr>
          <w:sz w:val="24"/>
          <w:szCs w:val="24"/>
          <w:lang w:val="en-US"/>
        </w:rPr>
        <w:t>Giới thiệu về Machine Learning.</w:t>
      </w:r>
    </w:p>
    <w:p w:rsidR="007D615A" w:rsidRPr="007D615A" w:rsidRDefault="007D615A" w:rsidP="007D615A">
      <w:pPr>
        <w:numPr>
          <w:ilvl w:val="0"/>
          <w:numId w:val="7"/>
        </w:numPr>
        <w:spacing w:before="100" w:beforeAutospacing="1" w:after="100" w:afterAutospacing="1"/>
        <w:rPr>
          <w:sz w:val="24"/>
          <w:szCs w:val="24"/>
          <w:lang w:val="en-US"/>
        </w:rPr>
      </w:pPr>
      <w:r w:rsidRPr="007D615A">
        <w:rPr>
          <w:sz w:val="24"/>
          <w:szCs w:val="24"/>
          <w:lang w:val="en-US"/>
        </w:rPr>
        <w:t>Các thuật toán có thể áp dụng (SVM, Random Forest, Neural Networks,...).</w:t>
      </w:r>
    </w:p>
    <w:p w:rsidR="007D615A" w:rsidRPr="007D615A" w:rsidRDefault="007D615A" w:rsidP="007D615A">
      <w:pPr>
        <w:numPr>
          <w:ilvl w:val="0"/>
          <w:numId w:val="7"/>
        </w:numPr>
        <w:spacing w:before="100" w:beforeAutospacing="1" w:after="100" w:afterAutospacing="1"/>
        <w:rPr>
          <w:sz w:val="24"/>
          <w:szCs w:val="24"/>
          <w:lang w:val="en-US"/>
        </w:rPr>
      </w:pPr>
      <w:r w:rsidRPr="007D615A">
        <w:rPr>
          <w:sz w:val="24"/>
          <w:szCs w:val="24"/>
          <w:lang w:val="en-US"/>
        </w:rPr>
        <w:t>Các tiêu chí đánh giá mô hình (Accuracy, Precision, Recall, F1-score).</w:t>
      </w:r>
    </w:p>
    <w:p w:rsidR="007D615A" w:rsidRPr="007D615A" w:rsidRDefault="00B84678" w:rsidP="007D615A">
      <w:pPr>
        <w:rPr>
          <w:sz w:val="24"/>
          <w:szCs w:val="24"/>
          <w:lang w:val="en-US"/>
        </w:rPr>
      </w:pPr>
      <w:r>
        <w:rPr>
          <w:sz w:val="24"/>
          <w:szCs w:val="24"/>
          <w:lang w:val="en-US"/>
        </w:rPr>
        <w:pict>
          <v:rect id="_x0000_i1026" style="width:0;height:1.5pt" o:hralign="center" o:hrstd="t" o:hr="t" fillcolor="#a0a0a0" stroked="f"/>
        </w:pict>
      </w:r>
    </w:p>
    <w:p w:rsidR="007D615A" w:rsidRPr="007D615A" w:rsidRDefault="007D615A" w:rsidP="007D615A">
      <w:pPr>
        <w:spacing w:before="100" w:beforeAutospacing="1" w:after="100" w:afterAutospacing="1"/>
        <w:outlineLvl w:val="1"/>
        <w:rPr>
          <w:b/>
          <w:bCs/>
          <w:sz w:val="36"/>
          <w:szCs w:val="36"/>
          <w:lang w:val="en-US"/>
        </w:rPr>
      </w:pPr>
      <w:r w:rsidRPr="007D615A">
        <w:rPr>
          <w:b/>
          <w:bCs/>
          <w:sz w:val="36"/>
          <w:szCs w:val="36"/>
          <w:lang w:val="en-US"/>
        </w:rPr>
        <w:t>CHƯƠNG 3: PHÂN TÍCH VÀ THIẾT KẾ HỆ THỐNG</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3.1 </w:t>
      </w:r>
      <w:r w:rsidRPr="007D615A">
        <w:rPr>
          <w:b/>
          <w:bCs/>
          <w:sz w:val="24"/>
          <w:szCs w:val="24"/>
          <w:lang w:val="en-US"/>
        </w:rPr>
        <w:t>Tổng quan hệ thống</w:t>
      </w:r>
    </w:p>
    <w:p w:rsidR="007D615A" w:rsidRPr="007D615A" w:rsidRDefault="007D615A" w:rsidP="007D615A">
      <w:pPr>
        <w:numPr>
          <w:ilvl w:val="0"/>
          <w:numId w:val="8"/>
        </w:numPr>
        <w:spacing w:before="100" w:beforeAutospacing="1" w:after="100" w:afterAutospacing="1"/>
        <w:rPr>
          <w:sz w:val="24"/>
          <w:szCs w:val="24"/>
          <w:lang w:val="en-US"/>
        </w:rPr>
      </w:pPr>
      <w:r w:rsidRPr="007D615A">
        <w:rPr>
          <w:sz w:val="24"/>
          <w:szCs w:val="24"/>
          <w:lang w:val="en-US"/>
        </w:rPr>
        <w:t>Mô hình phát hiện động đất.</w:t>
      </w:r>
    </w:p>
    <w:p w:rsidR="007D615A" w:rsidRPr="007D615A" w:rsidRDefault="007D615A" w:rsidP="007D615A">
      <w:pPr>
        <w:numPr>
          <w:ilvl w:val="0"/>
          <w:numId w:val="8"/>
        </w:numPr>
        <w:spacing w:before="100" w:beforeAutospacing="1" w:after="100" w:afterAutospacing="1"/>
        <w:rPr>
          <w:sz w:val="24"/>
          <w:szCs w:val="24"/>
          <w:lang w:val="en-US"/>
        </w:rPr>
      </w:pPr>
      <w:r w:rsidRPr="007D615A">
        <w:rPr>
          <w:sz w:val="24"/>
          <w:szCs w:val="24"/>
          <w:lang w:val="en-US"/>
        </w:rPr>
        <w:t>Các thành phần của hệ thống.</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3.2 </w:t>
      </w:r>
      <w:r w:rsidRPr="007D615A">
        <w:rPr>
          <w:b/>
          <w:bCs/>
          <w:sz w:val="24"/>
          <w:szCs w:val="24"/>
          <w:lang w:val="en-US"/>
        </w:rPr>
        <w:t>Thu thập dữ liệu cảm biến</w:t>
      </w:r>
    </w:p>
    <w:p w:rsidR="007D615A" w:rsidRPr="007D615A" w:rsidRDefault="007D615A" w:rsidP="007D615A">
      <w:pPr>
        <w:numPr>
          <w:ilvl w:val="0"/>
          <w:numId w:val="9"/>
        </w:numPr>
        <w:spacing w:before="100" w:beforeAutospacing="1" w:after="100" w:afterAutospacing="1"/>
        <w:rPr>
          <w:sz w:val="24"/>
          <w:szCs w:val="24"/>
          <w:lang w:val="en-US"/>
        </w:rPr>
      </w:pPr>
      <w:r w:rsidRPr="007D615A">
        <w:rPr>
          <w:sz w:val="24"/>
          <w:szCs w:val="24"/>
          <w:lang w:val="en-US"/>
        </w:rPr>
        <w:t>Cấu trúc dữ liệu thu thập từ MPU6050.</w:t>
      </w:r>
    </w:p>
    <w:p w:rsidR="007D615A" w:rsidRPr="007D615A" w:rsidRDefault="007D615A" w:rsidP="007D615A">
      <w:pPr>
        <w:numPr>
          <w:ilvl w:val="0"/>
          <w:numId w:val="9"/>
        </w:numPr>
        <w:spacing w:before="100" w:beforeAutospacing="1" w:after="100" w:afterAutospacing="1"/>
        <w:rPr>
          <w:sz w:val="24"/>
          <w:szCs w:val="24"/>
          <w:lang w:val="en-US"/>
        </w:rPr>
      </w:pPr>
      <w:r w:rsidRPr="007D615A">
        <w:rPr>
          <w:sz w:val="24"/>
          <w:szCs w:val="24"/>
          <w:lang w:val="en-US"/>
        </w:rPr>
        <w:t>Thời gian và tần suất lấy mẫu dữ liệu.</w:t>
      </w:r>
    </w:p>
    <w:p w:rsidR="007D615A" w:rsidRPr="007D615A" w:rsidRDefault="007D615A" w:rsidP="007D615A">
      <w:pPr>
        <w:numPr>
          <w:ilvl w:val="0"/>
          <w:numId w:val="9"/>
        </w:numPr>
        <w:spacing w:before="100" w:beforeAutospacing="1" w:after="100" w:afterAutospacing="1"/>
        <w:rPr>
          <w:sz w:val="24"/>
          <w:szCs w:val="24"/>
          <w:lang w:val="en-US"/>
        </w:rPr>
      </w:pPr>
      <w:r w:rsidRPr="007D615A">
        <w:rPr>
          <w:sz w:val="24"/>
          <w:szCs w:val="24"/>
          <w:lang w:val="en-US"/>
        </w:rPr>
        <w:t>Các yếu tố ảnh hưởng đến dữ liệu.</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3.3 </w:t>
      </w:r>
      <w:r w:rsidRPr="007D615A">
        <w:rPr>
          <w:b/>
          <w:bCs/>
          <w:sz w:val="24"/>
          <w:szCs w:val="24"/>
          <w:lang w:val="en-US"/>
        </w:rPr>
        <w:t>Tiền xử lý dữ liệu</w:t>
      </w:r>
    </w:p>
    <w:p w:rsidR="007D615A" w:rsidRPr="007D615A" w:rsidRDefault="007D615A" w:rsidP="007D615A">
      <w:pPr>
        <w:numPr>
          <w:ilvl w:val="0"/>
          <w:numId w:val="10"/>
        </w:numPr>
        <w:spacing w:before="100" w:beforeAutospacing="1" w:after="100" w:afterAutospacing="1"/>
        <w:rPr>
          <w:sz w:val="24"/>
          <w:szCs w:val="24"/>
          <w:lang w:val="en-US"/>
        </w:rPr>
      </w:pPr>
      <w:r w:rsidRPr="007D615A">
        <w:rPr>
          <w:sz w:val="24"/>
          <w:szCs w:val="24"/>
          <w:lang w:val="en-US"/>
        </w:rPr>
        <w:t>Lọc nhiễu dữ liệu cảm biến.</w:t>
      </w:r>
    </w:p>
    <w:p w:rsidR="007D615A" w:rsidRPr="007D615A" w:rsidRDefault="007D615A" w:rsidP="007D615A">
      <w:pPr>
        <w:numPr>
          <w:ilvl w:val="0"/>
          <w:numId w:val="10"/>
        </w:numPr>
        <w:spacing w:before="100" w:beforeAutospacing="1" w:after="100" w:afterAutospacing="1"/>
        <w:rPr>
          <w:sz w:val="24"/>
          <w:szCs w:val="24"/>
          <w:lang w:val="en-US"/>
        </w:rPr>
      </w:pPr>
      <w:r w:rsidRPr="007D615A">
        <w:rPr>
          <w:sz w:val="24"/>
          <w:szCs w:val="24"/>
          <w:lang w:val="en-US"/>
        </w:rPr>
        <w:t>Chuẩn hóa và xử lý dữ liệu bị thiếu.</w:t>
      </w:r>
    </w:p>
    <w:p w:rsidR="007D615A" w:rsidRPr="007D615A" w:rsidRDefault="007D615A" w:rsidP="007D615A">
      <w:pPr>
        <w:numPr>
          <w:ilvl w:val="0"/>
          <w:numId w:val="10"/>
        </w:numPr>
        <w:spacing w:before="100" w:beforeAutospacing="1" w:after="100" w:afterAutospacing="1"/>
        <w:rPr>
          <w:sz w:val="24"/>
          <w:szCs w:val="24"/>
          <w:lang w:val="en-US"/>
        </w:rPr>
      </w:pPr>
      <w:r w:rsidRPr="007D615A">
        <w:rPr>
          <w:sz w:val="24"/>
          <w:szCs w:val="24"/>
          <w:lang w:val="en-US"/>
        </w:rPr>
        <w:t>Chuyển đổi dữ liệu về định dạng phù hợp cho mô hình.</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3.4 </w:t>
      </w:r>
      <w:r w:rsidRPr="007D615A">
        <w:rPr>
          <w:b/>
          <w:bCs/>
          <w:sz w:val="24"/>
          <w:szCs w:val="24"/>
          <w:lang w:val="en-US"/>
        </w:rPr>
        <w:t>Lựa chọn thuật toán Machine Learning</w:t>
      </w:r>
    </w:p>
    <w:p w:rsidR="007D615A" w:rsidRPr="007D615A" w:rsidRDefault="007D615A" w:rsidP="007D615A">
      <w:pPr>
        <w:numPr>
          <w:ilvl w:val="0"/>
          <w:numId w:val="11"/>
        </w:numPr>
        <w:spacing w:before="100" w:beforeAutospacing="1" w:after="100" w:afterAutospacing="1"/>
        <w:rPr>
          <w:sz w:val="24"/>
          <w:szCs w:val="24"/>
          <w:lang w:val="en-US"/>
        </w:rPr>
      </w:pPr>
      <w:r w:rsidRPr="007D615A">
        <w:rPr>
          <w:sz w:val="24"/>
          <w:szCs w:val="24"/>
          <w:lang w:val="en-US"/>
        </w:rPr>
        <w:t>So sánh các thuật toán tiềm năng.</w:t>
      </w:r>
    </w:p>
    <w:p w:rsidR="007D615A" w:rsidRPr="007D615A" w:rsidRDefault="007D615A" w:rsidP="007D615A">
      <w:pPr>
        <w:numPr>
          <w:ilvl w:val="0"/>
          <w:numId w:val="11"/>
        </w:numPr>
        <w:spacing w:before="100" w:beforeAutospacing="1" w:after="100" w:afterAutospacing="1"/>
        <w:rPr>
          <w:sz w:val="24"/>
          <w:szCs w:val="24"/>
          <w:lang w:val="en-US"/>
        </w:rPr>
      </w:pPr>
      <w:r w:rsidRPr="007D615A">
        <w:rPr>
          <w:sz w:val="24"/>
          <w:szCs w:val="24"/>
          <w:lang w:val="en-US"/>
        </w:rPr>
        <w:t>Lựa chọn thuật toán phù hợp nhất.</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3.5 </w:t>
      </w:r>
      <w:r w:rsidRPr="007D615A">
        <w:rPr>
          <w:b/>
          <w:bCs/>
          <w:sz w:val="24"/>
          <w:szCs w:val="24"/>
          <w:lang w:val="en-US"/>
        </w:rPr>
        <w:t>Thiết kế mô hình phát hiện động đất</w:t>
      </w:r>
    </w:p>
    <w:p w:rsidR="007D615A" w:rsidRPr="007D615A" w:rsidRDefault="007D615A" w:rsidP="007D615A">
      <w:pPr>
        <w:numPr>
          <w:ilvl w:val="0"/>
          <w:numId w:val="12"/>
        </w:numPr>
        <w:spacing w:before="100" w:beforeAutospacing="1" w:after="100" w:afterAutospacing="1"/>
        <w:rPr>
          <w:sz w:val="24"/>
          <w:szCs w:val="24"/>
          <w:lang w:val="en-US"/>
        </w:rPr>
      </w:pPr>
      <w:r w:rsidRPr="007D615A">
        <w:rPr>
          <w:sz w:val="24"/>
          <w:szCs w:val="24"/>
          <w:lang w:val="en-US"/>
        </w:rPr>
        <w:t>Mô tả kiến trúc mô hình.</w:t>
      </w:r>
    </w:p>
    <w:p w:rsidR="007D615A" w:rsidRPr="007D615A" w:rsidRDefault="007D615A" w:rsidP="007D615A">
      <w:pPr>
        <w:numPr>
          <w:ilvl w:val="0"/>
          <w:numId w:val="12"/>
        </w:numPr>
        <w:spacing w:before="100" w:beforeAutospacing="1" w:after="100" w:afterAutospacing="1"/>
        <w:rPr>
          <w:sz w:val="24"/>
          <w:szCs w:val="24"/>
          <w:lang w:val="en-US"/>
        </w:rPr>
      </w:pPr>
      <w:r w:rsidRPr="007D615A">
        <w:rPr>
          <w:sz w:val="24"/>
          <w:szCs w:val="24"/>
          <w:lang w:val="en-US"/>
        </w:rPr>
        <w:t>Quy trình huấn luyện và kiểm thử.</w:t>
      </w:r>
    </w:p>
    <w:p w:rsidR="007D615A" w:rsidRPr="007D615A" w:rsidRDefault="00B84678" w:rsidP="007D615A">
      <w:pPr>
        <w:rPr>
          <w:sz w:val="24"/>
          <w:szCs w:val="24"/>
          <w:lang w:val="en-US"/>
        </w:rPr>
      </w:pPr>
      <w:r>
        <w:rPr>
          <w:sz w:val="24"/>
          <w:szCs w:val="24"/>
          <w:lang w:val="en-US"/>
        </w:rPr>
        <w:pict>
          <v:rect id="_x0000_i1027" style="width:0;height:1.5pt" o:hralign="center" o:hrstd="t" o:hr="t" fillcolor="#a0a0a0" stroked="f"/>
        </w:pict>
      </w:r>
    </w:p>
    <w:p w:rsidR="007D615A" w:rsidRPr="007D615A" w:rsidRDefault="007D615A" w:rsidP="007D615A">
      <w:pPr>
        <w:spacing w:before="100" w:beforeAutospacing="1" w:after="100" w:afterAutospacing="1"/>
        <w:outlineLvl w:val="1"/>
        <w:rPr>
          <w:b/>
          <w:bCs/>
          <w:sz w:val="36"/>
          <w:szCs w:val="36"/>
          <w:lang w:val="en-US"/>
        </w:rPr>
      </w:pPr>
      <w:r w:rsidRPr="007D615A">
        <w:rPr>
          <w:b/>
          <w:bCs/>
          <w:sz w:val="36"/>
          <w:szCs w:val="36"/>
          <w:lang w:val="en-US"/>
        </w:rPr>
        <w:t>CHƯƠNG 4: THỰC NGHIỆM VÀ KẾT QUẢ</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4.1 </w:t>
      </w:r>
      <w:r w:rsidRPr="007D615A">
        <w:rPr>
          <w:b/>
          <w:bCs/>
          <w:sz w:val="24"/>
          <w:szCs w:val="24"/>
          <w:lang w:val="en-US"/>
        </w:rPr>
        <w:t>Huấn luyện mô hình</w:t>
      </w:r>
    </w:p>
    <w:p w:rsidR="007D615A" w:rsidRPr="007D615A" w:rsidRDefault="007D615A" w:rsidP="007D615A">
      <w:pPr>
        <w:numPr>
          <w:ilvl w:val="0"/>
          <w:numId w:val="13"/>
        </w:numPr>
        <w:spacing w:before="100" w:beforeAutospacing="1" w:after="100" w:afterAutospacing="1"/>
        <w:rPr>
          <w:sz w:val="24"/>
          <w:szCs w:val="24"/>
          <w:lang w:val="en-US"/>
        </w:rPr>
      </w:pPr>
      <w:r w:rsidRPr="007D615A">
        <w:rPr>
          <w:sz w:val="24"/>
          <w:szCs w:val="24"/>
          <w:lang w:val="en-US"/>
        </w:rPr>
        <w:lastRenderedPageBreak/>
        <w:t>Chia tập dữ liệu (Train, Validation, Test).</w:t>
      </w:r>
    </w:p>
    <w:p w:rsidR="007D615A" w:rsidRPr="007D615A" w:rsidRDefault="007D615A" w:rsidP="007D615A">
      <w:pPr>
        <w:numPr>
          <w:ilvl w:val="0"/>
          <w:numId w:val="13"/>
        </w:numPr>
        <w:spacing w:before="100" w:beforeAutospacing="1" w:after="100" w:afterAutospacing="1"/>
        <w:rPr>
          <w:sz w:val="24"/>
          <w:szCs w:val="24"/>
          <w:lang w:val="en-US"/>
        </w:rPr>
      </w:pPr>
      <w:r w:rsidRPr="007D615A">
        <w:rPr>
          <w:sz w:val="24"/>
          <w:szCs w:val="24"/>
          <w:lang w:val="en-US"/>
        </w:rPr>
        <w:t>Quá trình huấn luyện mô hình.</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4.2 </w:t>
      </w:r>
      <w:r w:rsidRPr="007D615A">
        <w:rPr>
          <w:b/>
          <w:bCs/>
          <w:sz w:val="24"/>
          <w:szCs w:val="24"/>
          <w:lang w:val="en-US"/>
        </w:rPr>
        <w:t>Đánh giá mô hình</w:t>
      </w:r>
    </w:p>
    <w:p w:rsidR="007D615A" w:rsidRPr="007D615A" w:rsidRDefault="007D615A" w:rsidP="007D615A">
      <w:pPr>
        <w:numPr>
          <w:ilvl w:val="0"/>
          <w:numId w:val="14"/>
        </w:numPr>
        <w:spacing w:before="100" w:beforeAutospacing="1" w:after="100" w:afterAutospacing="1"/>
        <w:rPr>
          <w:sz w:val="24"/>
          <w:szCs w:val="24"/>
          <w:lang w:val="en-US"/>
        </w:rPr>
      </w:pPr>
      <w:r w:rsidRPr="007D615A">
        <w:rPr>
          <w:sz w:val="24"/>
          <w:szCs w:val="24"/>
          <w:lang w:val="en-US"/>
        </w:rPr>
        <w:t>Độ chính xác của mô hình trên tập kiểm thử.</w:t>
      </w:r>
    </w:p>
    <w:p w:rsidR="007D615A" w:rsidRPr="007D615A" w:rsidRDefault="007D615A" w:rsidP="007D615A">
      <w:pPr>
        <w:numPr>
          <w:ilvl w:val="0"/>
          <w:numId w:val="14"/>
        </w:numPr>
        <w:spacing w:before="100" w:beforeAutospacing="1" w:after="100" w:afterAutospacing="1"/>
        <w:rPr>
          <w:sz w:val="24"/>
          <w:szCs w:val="24"/>
          <w:lang w:val="en-US"/>
        </w:rPr>
      </w:pPr>
      <w:r w:rsidRPr="007D615A">
        <w:rPr>
          <w:sz w:val="24"/>
          <w:szCs w:val="24"/>
          <w:lang w:val="en-US"/>
        </w:rPr>
        <w:t>Phân tích kết quả dự đoán đúng và sai.</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4.3 </w:t>
      </w:r>
      <w:r w:rsidRPr="007D615A">
        <w:rPr>
          <w:b/>
          <w:bCs/>
          <w:sz w:val="24"/>
          <w:szCs w:val="24"/>
          <w:lang w:val="en-US"/>
        </w:rPr>
        <w:t>Thảo luận kết quả</w:t>
      </w:r>
    </w:p>
    <w:p w:rsidR="007D615A" w:rsidRPr="007D615A" w:rsidRDefault="007D615A" w:rsidP="007D615A">
      <w:pPr>
        <w:numPr>
          <w:ilvl w:val="0"/>
          <w:numId w:val="15"/>
        </w:numPr>
        <w:spacing w:before="100" w:beforeAutospacing="1" w:after="100" w:afterAutospacing="1"/>
        <w:rPr>
          <w:sz w:val="24"/>
          <w:szCs w:val="24"/>
          <w:lang w:val="en-US"/>
        </w:rPr>
      </w:pPr>
      <w:r w:rsidRPr="007D615A">
        <w:rPr>
          <w:sz w:val="24"/>
          <w:szCs w:val="24"/>
          <w:lang w:val="en-US"/>
        </w:rPr>
        <w:t>So sánh mô hình với các phương pháp khác.</w:t>
      </w:r>
    </w:p>
    <w:p w:rsidR="007D615A" w:rsidRPr="007D615A" w:rsidRDefault="007D615A" w:rsidP="007D615A">
      <w:pPr>
        <w:numPr>
          <w:ilvl w:val="0"/>
          <w:numId w:val="15"/>
        </w:numPr>
        <w:spacing w:before="100" w:beforeAutospacing="1" w:after="100" w:afterAutospacing="1"/>
        <w:rPr>
          <w:sz w:val="24"/>
          <w:szCs w:val="24"/>
          <w:lang w:val="en-US"/>
        </w:rPr>
      </w:pPr>
      <w:r w:rsidRPr="007D615A">
        <w:rPr>
          <w:sz w:val="24"/>
          <w:szCs w:val="24"/>
          <w:lang w:val="en-US"/>
        </w:rPr>
        <w:t>Những ưu điểm và hạn chế của mô hình.</w:t>
      </w:r>
    </w:p>
    <w:p w:rsidR="007D615A" w:rsidRPr="007D615A" w:rsidRDefault="00B84678" w:rsidP="007D615A">
      <w:pPr>
        <w:rPr>
          <w:sz w:val="24"/>
          <w:szCs w:val="24"/>
          <w:lang w:val="en-US"/>
        </w:rPr>
      </w:pPr>
      <w:r>
        <w:rPr>
          <w:sz w:val="24"/>
          <w:szCs w:val="24"/>
          <w:lang w:val="en-US"/>
        </w:rPr>
        <w:pict>
          <v:rect id="_x0000_i1028" style="width:0;height:1.5pt" o:hralign="center" o:hrstd="t" o:hr="t" fillcolor="#a0a0a0" stroked="f"/>
        </w:pict>
      </w:r>
    </w:p>
    <w:p w:rsidR="007D615A" w:rsidRPr="007D615A" w:rsidRDefault="007D615A" w:rsidP="007D615A">
      <w:pPr>
        <w:spacing w:before="100" w:beforeAutospacing="1" w:after="100" w:afterAutospacing="1"/>
        <w:outlineLvl w:val="1"/>
        <w:rPr>
          <w:b/>
          <w:bCs/>
          <w:sz w:val="36"/>
          <w:szCs w:val="36"/>
          <w:lang w:val="en-US"/>
        </w:rPr>
      </w:pPr>
      <w:r w:rsidRPr="007D615A">
        <w:rPr>
          <w:b/>
          <w:bCs/>
          <w:sz w:val="36"/>
          <w:szCs w:val="36"/>
          <w:lang w:val="en-US"/>
        </w:rPr>
        <w:t>CHƯƠNG 5: KẾT LUẬN VÀ HƯỚNG PHÁT TRIỂN</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5.1 </w:t>
      </w:r>
      <w:r w:rsidRPr="007D615A">
        <w:rPr>
          <w:b/>
          <w:bCs/>
          <w:sz w:val="24"/>
          <w:szCs w:val="24"/>
          <w:lang w:val="en-US"/>
        </w:rPr>
        <w:t>Kết luận</w:t>
      </w:r>
    </w:p>
    <w:p w:rsidR="007D615A" w:rsidRPr="007D615A" w:rsidRDefault="007D615A" w:rsidP="007D615A">
      <w:pPr>
        <w:numPr>
          <w:ilvl w:val="0"/>
          <w:numId w:val="16"/>
        </w:numPr>
        <w:spacing w:before="100" w:beforeAutospacing="1" w:after="100" w:afterAutospacing="1"/>
        <w:rPr>
          <w:sz w:val="24"/>
          <w:szCs w:val="24"/>
          <w:lang w:val="en-US"/>
        </w:rPr>
      </w:pPr>
      <w:r w:rsidRPr="007D615A">
        <w:rPr>
          <w:sz w:val="24"/>
          <w:szCs w:val="24"/>
          <w:lang w:val="en-US"/>
        </w:rPr>
        <w:t>Tóm tắt lại các kết quả đạt được.</w:t>
      </w:r>
    </w:p>
    <w:p w:rsidR="007D615A" w:rsidRPr="007D615A" w:rsidRDefault="007D615A" w:rsidP="007D615A">
      <w:pPr>
        <w:numPr>
          <w:ilvl w:val="0"/>
          <w:numId w:val="16"/>
        </w:numPr>
        <w:spacing w:before="100" w:beforeAutospacing="1" w:after="100" w:afterAutospacing="1"/>
        <w:rPr>
          <w:sz w:val="24"/>
          <w:szCs w:val="24"/>
          <w:lang w:val="en-US"/>
        </w:rPr>
      </w:pPr>
      <w:r w:rsidRPr="007D615A">
        <w:rPr>
          <w:sz w:val="24"/>
          <w:szCs w:val="24"/>
          <w:lang w:val="en-US"/>
        </w:rPr>
        <w:t>Khả năng ứng dụng thực tế.</w:t>
      </w:r>
    </w:p>
    <w:p w:rsidR="007D615A" w:rsidRPr="007D615A" w:rsidRDefault="007D615A" w:rsidP="007D615A">
      <w:pPr>
        <w:spacing w:before="100" w:beforeAutospacing="1" w:after="100" w:afterAutospacing="1"/>
        <w:rPr>
          <w:sz w:val="24"/>
          <w:szCs w:val="24"/>
          <w:lang w:val="en-US"/>
        </w:rPr>
      </w:pPr>
      <w:r w:rsidRPr="007D615A">
        <w:rPr>
          <w:sz w:val="24"/>
          <w:szCs w:val="24"/>
          <w:lang w:val="en-US"/>
        </w:rPr>
        <w:t xml:space="preserve">5.2 </w:t>
      </w:r>
      <w:r w:rsidRPr="007D615A">
        <w:rPr>
          <w:b/>
          <w:bCs/>
          <w:sz w:val="24"/>
          <w:szCs w:val="24"/>
          <w:lang w:val="en-US"/>
        </w:rPr>
        <w:t>Hướng phát triển</w:t>
      </w:r>
    </w:p>
    <w:p w:rsidR="007D615A" w:rsidRPr="007D615A" w:rsidRDefault="007D615A" w:rsidP="007D615A">
      <w:pPr>
        <w:numPr>
          <w:ilvl w:val="0"/>
          <w:numId w:val="17"/>
        </w:numPr>
        <w:spacing w:before="100" w:beforeAutospacing="1" w:after="100" w:afterAutospacing="1"/>
        <w:rPr>
          <w:sz w:val="24"/>
          <w:szCs w:val="24"/>
          <w:lang w:val="en-US"/>
        </w:rPr>
      </w:pPr>
      <w:r w:rsidRPr="007D615A">
        <w:rPr>
          <w:sz w:val="24"/>
          <w:szCs w:val="24"/>
          <w:lang w:val="en-US"/>
        </w:rPr>
        <w:t>Cải thiện độ chính xác của mô hình.</w:t>
      </w:r>
    </w:p>
    <w:p w:rsidR="007D615A" w:rsidRPr="007D615A" w:rsidRDefault="007D615A" w:rsidP="007D615A">
      <w:pPr>
        <w:numPr>
          <w:ilvl w:val="0"/>
          <w:numId w:val="17"/>
        </w:numPr>
        <w:spacing w:before="100" w:beforeAutospacing="1" w:after="100" w:afterAutospacing="1"/>
        <w:rPr>
          <w:sz w:val="24"/>
          <w:szCs w:val="24"/>
          <w:lang w:val="en-US"/>
        </w:rPr>
      </w:pPr>
      <w:r w:rsidRPr="007D615A">
        <w:rPr>
          <w:sz w:val="24"/>
          <w:szCs w:val="24"/>
          <w:lang w:val="en-US"/>
        </w:rPr>
        <w:t>Thu thập dữ liệu thực tế từ nhiều vị trí khác nhau.</w:t>
      </w:r>
    </w:p>
    <w:p w:rsidR="007D615A" w:rsidRPr="007D615A" w:rsidRDefault="007D615A" w:rsidP="007D615A">
      <w:pPr>
        <w:numPr>
          <w:ilvl w:val="0"/>
          <w:numId w:val="17"/>
        </w:numPr>
        <w:spacing w:before="100" w:beforeAutospacing="1" w:after="100" w:afterAutospacing="1"/>
        <w:rPr>
          <w:sz w:val="24"/>
          <w:szCs w:val="24"/>
          <w:lang w:val="en-US"/>
        </w:rPr>
      </w:pPr>
      <w:r w:rsidRPr="007D615A">
        <w:rPr>
          <w:sz w:val="24"/>
          <w:szCs w:val="24"/>
          <w:lang w:val="en-US"/>
        </w:rPr>
        <w:t>Ứng dụng mô hình vào hệ thống cảnh báo động đất.</w:t>
      </w:r>
    </w:p>
    <w:p w:rsidR="007D615A" w:rsidRPr="007D615A" w:rsidRDefault="00B84678" w:rsidP="007D615A">
      <w:pPr>
        <w:rPr>
          <w:sz w:val="24"/>
          <w:szCs w:val="24"/>
          <w:lang w:val="en-US"/>
        </w:rPr>
      </w:pPr>
      <w:r>
        <w:rPr>
          <w:sz w:val="24"/>
          <w:szCs w:val="24"/>
          <w:lang w:val="en-US"/>
        </w:rPr>
        <w:pict>
          <v:rect id="_x0000_i1029" style="width:0;height:1.5pt" o:hralign="center" o:hrstd="t" o:hr="t" fillcolor="#a0a0a0" stroked="f"/>
        </w:pict>
      </w:r>
    </w:p>
    <w:p w:rsidR="007D615A" w:rsidRPr="007D615A" w:rsidRDefault="007D615A" w:rsidP="007D615A">
      <w:pPr>
        <w:spacing w:before="100" w:beforeAutospacing="1" w:after="100" w:afterAutospacing="1"/>
        <w:outlineLvl w:val="1"/>
        <w:rPr>
          <w:b/>
          <w:bCs/>
          <w:sz w:val="36"/>
          <w:szCs w:val="36"/>
          <w:lang w:val="en-US"/>
        </w:rPr>
      </w:pPr>
      <w:r w:rsidRPr="007D615A">
        <w:rPr>
          <w:b/>
          <w:bCs/>
          <w:sz w:val="36"/>
          <w:szCs w:val="36"/>
          <w:lang w:val="en-US"/>
        </w:rPr>
        <w:t>TÀI LIỆU THAM KHẢO</w:t>
      </w:r>
    </w:p>
    <w:p w:rsidR="007D615A" w:rsidRPr="007D615A" w:rsidRDefault="007D615A" w:rsidP="007D615A">
      <w:pPr>
        <w:numPr>
          <w:ilvl w:val="0"/>
          <w:numId w:val="18"/>
        </w:numPr>
        <w:spacing w:before="100" w:beforeAutospacing="1" w:after="100" w:afterAutospacing="1"/>
        <w:rPr>
          <w:sz w:val="24"/>
          <w:szCs w:val="24"/>
          <w:lang w:val="en-US"/>
        </w:rPr>
      </w:pPr>
      <w:r w:rsidRPr="007D615A">
        <w:rPr>
          <w:sz w:val="24"/>
          <w:szCs w:val="24"/>
          <w:lang w:val="en-US"/>
        </w:rPr>
        <w:t>Danh sách tài liệu, sách, bài báo khoa học và nguồn tham khảo.</w:t>
      </w:r>
    </w:p>
    <w:p w:rsidR="006F03AC" w:rsidRDefault="006F03AC"/>
    <w:p w:rsidR="006F03AC" w:rsidRDefault="00964B04">
      <w:r>
        <w:rPr>
          <w:noProof/>
        </w:rPr>
        <w:lastRenderedPageBreak/>
        <w:drawing>
          <wp:inline distT="0" distB="0" distL="0" distR="0" wp14:anchorId="1CD0C0E0" wp14:editId="392B9F08">
            <wp:extent cx="5762625" cy="50533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5053330"/>
                    </a:xfrm>
                    <a:prstGeom prst="rect">
                      <a:avLst/>
                    </a:prstGeom>
                  </pic:spPr>
                </pic:pic>
              </a:graphicData>
            </a:graphic>
          </wp:inline>
        </w:drawing>
      </w:r>
    </w:p>
    <w:p w:rsidR="006F03AC" w:rsidRDefault="006F03AC"/>
    <w:p w:rsidR="006F03AC" w:rsidRDefault="00964B04">
      <w:r>
        <w:rPr>
          <w:noProof/>
        </w:rPr>
        <w:lastRenderedPageBreak/>
        <w:drawing>
          <wp:inline distT="0" distB="0" distL="0" distR="0" wp14:anchorId="7E785CFB" wp14:editId="0F728F44">
            <wp:extent cx="5762625" cy="52705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5270500"/>
                    </a:xfrm>
                    <a:prstGeom prst="rect">
                      <a:avLst/>
                    </a:prstGeom>
                  </pic:spPr>
                </pic:pic>
              </a:graphicData>
            </a:graphic>
          </wp:inline>
        </w:drawing>
      </w:r>
    </w:p>
    <w:p w:rsidR="006F03AC" w:rsidRDefault="006F03AC"/>
    <w:p w:rsidR="006F03AC" w:rsidRDefault="006F03AC"/>
    <w:p w:rsidR="006F03AC" w:rsidRDefault="006F03AC"/>
    <w:p w:rsidR="006F03AC" w:rsidRDefault="00964B04">
      <w:r>
        <w:rPr>
          <w:noProof/>
        </w:rPr>
        <w:lastRenderedPageBreak/>
        <w:drawing>
          <wp:inline distT="0" distB="0" distL="0" distR="0" wp14:anchorId="696AB49A" wp14:editId="5723A31B">
            <wp:extent cx="5762625" cy="5442585"/>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5442585"/>
                    </a:xfrm>
                    <a:prstGeom prst="rect">
                      <a:avLst/>
                    </a:prstGeom>
                  </pic:spPr>
                </pic:pic>
              </a:graphicData>
            </a:graphic>
          </wp:inline>
        </w:drawing>
      </w:r>
    </w:p>
    <w:p w:rsidR="006F03AC" w:rsidRDefault="006F03AC"/>
    <w:p w:rsidR="006F03AC" w:rsidRDefault="006F03AC"/>
    <w:p w:rsidR="006F03AC" w:rsidRDefault="00964B04">
      <w:r>
        <w:rPr>
          <w:noProof/>
        </w:rPr>
        <w:drawing>
          <wp:inline distT="0" distB="0" distL="0" distR="0" wp14:anchorId="5AE4580F" wp14:editId="1ECA62E1">
            <wp:extent cx="5762625" cy="1750060"/>
            <wp:effectExtent l="0" t="0" r="952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1750060"/>
                    </a:xfrm>
                    <a:prstGeom prst="rect">
                      <a:avLst/>
                    </a:prstGeom>
                  </pic:spPr>
                </pic:pic>
              </a:graphicData>
            </a:graphic>
          </wp:inline>
        </w:drawing>
      </w:r>
    </w:p>
    <w:p w:rsidR="006F03AC" w:rsidRDefault="006F03AC"/>
    <w:p w:rsidR="006F03AC" w:rsidRDefault="006F03AC"/>
    <w:p w:rsidR="006F03AC" w:rsidRDefault="006F03AC"/>
    <w:p w:rsidR="006F03AC" w:rsidRDefault="006F03AC"/>
    <w:p w:rsidR="006F03AC" w:rsidRDefault="006F03AC"/>
    <w:p w:rsidR="006F03AC" w:rsidRDefault="006F03AC"/>
    <w:p w:rsidR="006F03AC" w:rsidRDefault="006F03AC"/>
    <w:p w:rsidR="00964B04" w:rsidRPr="00964B04" w:rsidRDefault="00964B04" w:rsidP="00964B04">
      <w:pPr>
        <w:spacing w:before="100" w:beforeAutospacing="1" w:after="100" w:afterAutospacing="1"/>
        <w:rPr>
          <w:sz w:val="24"/>
          <w:szCs w:val="24"/>
          <w:lang w:val="en-US"/>
        </w:rPr>
      </w:pPr>
      <w:r w:rsidRPr="00964B04">
        <w:rPr>
          <w:sz w:val="24"/>
          <w:szCs w:val="24"/>
          <w:lang w:val="en-US"/>
        </w:rPr>
        <w:lastRenderedPageBreak/>
        <w:t xml:space="preserve">Tỷ lệ </w:t>
      </w:r>
      <w:r w:rsidRPr="00964B04">
        <w:rPr>
          <w:rFonts w:ascii="Courier New" w:hAnsi="Courier New" w:cs="Courier New"/>
          <w:b/>
          <w:bCs/>
          <w:sz w:val="20"/>
          <w:szCs w:val="20"/>
          <w:lang w:val="en-US"/>
        </w:rPr>
        <w:t>scale_factor = 3920 / 6182761</w:t>
      </w:r>
      <w:r w:rsidRPr="00964B04">
        <w:rPr>
          <w:sz w:val="24"/>
          <w:szCs w:val="24"/>
          <w:lang w:val="en-US"/>
        </w:rPr>
        <w:t xml:space="preserve"> có thể được sử dụng trong trường hợp dữ liệu </w:t>
      </w:r>
      <w:r w:rsidRPr="00964B04">
        <w:rPr>
          <w:b/>
          <w:bCs/>
          <w:sz w:val="24"/>
          <w:szCs w:val="24"/>
          <w:lang w:val="en-US"/>
        </w:rPr>
        <w:t>chưa được calib</w:t>
      </w:r>
      <w:r w:rsidRPr="00964B04">
        <w:rPr>
          <w:sz w:val="24"/>
          <w:szCs w:val="24"/>
          <w:lang w:val="en-US"/>
        </w:rPr>
        <w:t xml:space="preserve"> hoặc cần hiệu chỉnh lại đơn vị của dữ liệu.</w:t>
      </w:r>
    </w:p>
    <w:p w:rsidR="00964B04" w:rsidRPr="00964B04" w:rsidRDefault="00964B04" w:rsidP="00964B04">
      <w:pPr>
        <w:spacing w:before="100" w:beforeAutospacing="1" w:after="100" w:afterAutospacing="1"/>
        <w:outlineLvl w:val="2"/>
        <w:rPr>
          <w:b/>
          <w:bCs/>
          <w:sz w:val="27"/>
          <w:szCs w:val="27"/>
          <w:lang w:val="en-US"/>
        </w:rPr>
      </w:pPr>
      <w:r w:rsidRPr="00964B04">
        <w:rPr>
          <w:b/>
          <w:bCs/>
          <w:sz w:val="27"/>
          <w:szCs w:val="27"/>
          <w:lang w:val="en-US"/>
        </w:rPr>
        <w:t>1️</w:t>
      </w:r>
      <w:r w:rsidRPr="00964B04">
        <w:rPr>
          <w:rFonts w:ascii="Tahoma" w:hAnsi="Tahoma" w:cs="Tahoma"/>
          <w:b/>
          <w:bCs/>
          <w:sz w:val="27"/>
          <w:szCs w:val="27"/>
          <w:lang w:val="en-US"/>
        </w:rPr>
        <w:t>⃣</w:t>
      </w:r>
      <w:r w:rsidRPr="00964B04">
        <w:rPr>
          <w:b/>
          <w:bCs/>
          <w:sz w:val="27"/>
          <w:szCs w:val="27"/>
          <w:lang w:val="en-US"/>
        </w:rPr>
        <w:t xml:space="preserve"> Ý Nghĩa của </w:t>
      </w:r>
      <w:r w:rsidRPr="00964B04">
        <w:rPr>
          <w:rFonts w:ascii="Courier New" w:hAnsi="Courier New" w:cs="Courier New"/>
          <w:b/>
          <w:bCs/>
          <w:sz w:val="20"/>
          <w:szCs w:val="20"/>
          <w:lang w:val="en-US"/>
        </w:rPr>
        <w:t>scale_factor = 3920 / 6182761</w:t>
      </w:r>
    </w:p>
    <w:p w:rsidR="00964B04" w:rsidRPr="00964B04" w:rsidRDefault="00964B04" w:rsidP="00964B04">
      <w:pPr>
        <w:numPr>
          <w:ilvl w:val="0"/>
          <w:numId w:val="19"/>
        </w:numPr>
        <w:spacing w:before="100" w:beforeAutospacing="1" w:after="100" w:afterAutospacing="1"/>
        <w:rPr>
          <w:sz w:val="24"/>
          <w:szCs w:val="24"/>
          <w:lang w:val="en-US"/>
        </w:rPr>
      </w:pPr>
      <w:r w:rsidRPr="00964B04">
        <w:rPr>
          <w:b/>
          <w:bCs/>
          <w:sz w:val="24"/>
          <w:szCs w:val="24"/>
          <w:lang w:val="en-US"/>
        </w:rPr>
        <w:t>3920</w:t>
      </w:r>
      <w:r w:rsidRPr="00964B04">
        <w:rPr>
          <w:sz w:val="24"/>
          <w:szCs w:val="24"/>
          <w:lang w:val="en-US"/>
        </w:rPr>
        <w:t>: Có thể là hệ số chuyển đổi của cảm biến hoặc giá trị chuẩn hóa nào đó trong thiết bị đo.</w:t>
      </w:r>
    </w:p>
    <w:p w:rsidR="00964B04" w:rsidRPr="00964B04" w:rsidRDefault="00964B04" w:rsidP="00964B04">
      <w:pPr>
        <w:numPr>
          <w:ilvl w:val="0"/>
          <w:numId w:val="19"/>
        </w:numPr>
        <w:spacing w:before="100" w:beforeAutospacing="1" w:after="100" w:afterAutospacing="1"/>
        <w:rPr>
          <w:sz w:val="24"/>
          <w:szCs w:val="24"/>
          <w:lang w:val="en-US"/>
        </w:rPr>
      </w:pPr>
      <w:r w:rsidRPr="00964B04">
        <w:rPr>
          <w:b/>
          <w:bCs/>
          <w:sz w:val="24"/>
          <w:szCs w:val="24"/>
          <w:lang w:val="en-US"/>
        </w:rPr>
        <w:t>6182761</w:t>
      </w:r>
      <w:r w:rsidRPr="00964B04">
        <w:rPr>
          <w:sz w:val="24"/>
          <w:szCs w:val="24"/>
          <w:lang w:val="en-US"/>
        </w:rPr>
        <w:t>: Có thể là giá trị đếm (count) từ cảm biến gia tốc kỹ thuật số, thường là dữ liệu thô trước khi chuyển thành đơn vị vật lý.</w:t>
      </w:r>
    </w:p>
    <w:p w:rsidR="00964B04" w:rsidRPr="00964B04" w:rsidRDefault="00964B04" w:rsidP="00964B04">
      <w:pPr>
        <w:numPr>
          <w:ilvl w:val="0"/>
          <w:numId w:val="19"/>
        </w:numPr>
        <w:spacing w:before="100" w:beforeAutospacing="1" w:after="100" w:afterAutospacing="1"/>
        <w:rPr>
          <w:sz w:val="24"/>
          <w:szCs w:val="24"/>
          <w:lang w:val="en-US"/>
        </w:rPr>
      </w:pPr>
      <w:r w:rsidRPr="00964B04">
        <w:rPr>
          <w:b/>
          <w:bCs/>
          <w:sz w:val="24"/>
          <w:szCs w:val="24"/>
          <w:lang w:val="en-US"/>
        </w:rPr>
        <w:t>Tỷ lệ này có thể dùng để chuyển từ giá trị đo thô (count) sang gia tốc thực tế</w:t>
      </w:r>
      <w:r w:rsidRPr="00964B04">
        <w:rPr>
          <w:sz w:val="24"/>
          <w:szCs w:val="24"/>
          <w:lang w:val="en-US"/>
        </w:rPr>
        <w:t xml:space="preserve"> (thường là m/s² hoặc g).</w:t>
      </w:r>
    </w:p>
    <w:p w:rsidR="00964B04" w:rsidRPr="00964B04" w:rsidRDefault="00964B04" w:rsidP="00964B04">
      <w:pPr>
        <w:spacing w:before="100" w:beforeAutospacing="1" w:after="100" w:afterAutospacing="1"/>
        <w:outlineLvl w:val="2"/>
        <w:rPr>
          <w:b/>
          <w:bCs/>
          <w:sz w:val="27"/>
          <w:szCs w:val="27"/>
          <w:lang w:val="en-US"/>
        </w:rPr>
      </w:pPr>
      <w:r w:rsidRPr="00964B04">
        <w:rPr>
          <w:b/>
          <w:bCs/>
          <w:sz w:val="27"/>
          <w:szCs w:val="27"/>
          <w:lang w:val="en-US"/>
        </w:rPr>
        <w:t>2️</w:t>
      </w:r>
      <w:r w:rsidRPr="00964B04">
        <w:rPr>
          <w:rFonts w:ascii="Tahoma" w:hAnsi="Tahoma" w:cs="Tahoma"/>
          <w:b/>
          <w:bCs/>
          <w:sz w:val="27"/>
          <w:szCs w:val="27"/>
          <w:lang w:val="en-US"/>
        </w:rPr>
        <w:t>⃣</w:t>
      </w:r>
      <w:r w:rsidRPr="00964B04">
        <w:rPr>
          <w:b/>
          <w:bCs/>
          <w:sz w:val="27"/>
          <w:szCs w:val="27"/>
          <w:lang w:val="en-US"/>
        </w:rPr>
        <w:t xml:space="preserve"> Khi nào cần </w:t>
      </w:r>
      <w:r w:rsidRPr="00964B04">
        <w:rPr>
          <w:rFonts w:ascii="Courier New" w:hAnsi="Courier New" w:cs="Courier New"/>
          <w:b/>
          <w:bCs/>
          <w:sz w:val="20"/>
          <w:szCs w:val="20"/>
          <w:lang w:val="en-US"/>
        </w:rPr>
        <w:t>scale_factor</w:t>
      </w:r>
      <w:r w:rsidRPr="00964B04">
        <w:rPr>
          <w:b/>
          <w:bCs/>
          <w:sz w:val="27"/>
          <w:szCs w:val="27"/>
          <w:lang w:val="en-US"/>
        </w:rPr>
        <w:t>?</w:t>
      </w:r>
    </w:p>
    <w:p w:rsidR="00964B04" w:rsidRPr="00964B04" w:rsidRDefault="00964B04" w:rsidP="00964B04">
      <w:pPr>
        <w:numPr>
          <w:ilvl w:val="0"/>
          <w:numId w:val="20"/>
        </w:numPr>
        <w:spacing w:before="100" w:beforeAutospacing="1" w:after="100" w:afterAutospacing="1"/>
        <w:rPr>
          <w:sz w:val="24"/>
          <w:szCs w:val="24"/>
          <w:lang w:val="en-US"/>
        </w:rPr>
      </w:pPr>
      <w:r w:rsidRPr="00964B04">
        <w:rPr>
          <w:sz w:val="24"/>
          <w:szCs w:val="24"/>
          <w:lang w:val="en-US"/>
        </w:rPr>
        <w:t xml:space="preserve">Nếu </w:t>
      </w:r>
      <w:r w:rsidRPr="00964B04">
        <w:rPr>
          <w:b/>
          <w:bCs/>
          <w:sz w:val="24"/>
          <w:szCs w:val="24"/>
          <w:lang w:val="en-US"/>
        </w:rPr>
        <w:t>dữ liệu từ cảm biến là số đếm (count)</w:t>
      </w:r>
      <w:r w:rsidRPr="00964B04">
        <w:rPr>
          <w:sz w:val="24"/>
          <w:szCs w:val="24"/>
          <w:lang w:val="en-US"/>
        </w:rPr>
        <w:t xml:space="preserve">, không có giá trị </w:t>
      </w:r>
      <w:r w:rsidRPr="00964B04">
        <w:rPr>
          <w:rFonts w:ascii="Courier New" w:hAnsi="Courier New" w:cs="Courier New"/>
          <w:sz w:val="20"/>
          <w:szCs w:val="20"/>
          <w:lang w:val="en-US"/>
        </w:rPr>
        <w:t>calib</w:t>
      </w:r>
      <w:r w:rsidRPr="00964B04">
        <w:rPr>
          <w:sz w:val="24"/>
          <w:szCs w:val="24"/>
          <w:lang w:val="en-US"/>
        </w:rPr>
        <w:t xml:space="preserve"> trong metadata, bạn cần nhân với </w:t>
      </w:r>
      <w:r w:rsidRPr="00964B04">
        <w:rPr>
          <w:rFonts w:ascii="Courier New" w:hAnsi="Courier New" w:cs="Courier New"/>
          <w:sz w:val="20"/>
          <w:szCs w:val="20"/>
          <w:lang w:val="en-US"/>
        </w:rPr>
        <w:t>scale_factor</w:t>
      </w:r>
      <w:r w:rsidRPr="00964B04">
        <w:rPr>
          <w:sz w:val="24"/>
          <w:szCs w:val="24"/>
          <w:lang w:val="en-US"/>
        </w:rPr>
        <w:t xml:space="preserve"> để chuyển sang đơn vị gia tốc.</w:t>
      </w:r>
    </w:p>
    <w:p w:rsidR="00964B04" w:rsidRPr="00964B04" w:rsidRDefault="00964B04" w:rsidP="00964B04">
      <w:pPr>
        <w:numPr>
          <w:ilvl w:val="0"/>
          <w:numId w:val="20"/>
        </w:numPr>
        <w:spacing w:before="100" w:beforeAutospacing="1" w:after="100" w:afterAutospacing="1"/>
        <w:rPr>
          <w:sz w:val="24"/>
          <w:szCs w:val="24"/>
          <w:lang w:val="en-US"/>
        </w:rPr>
      </w:pPr>
      <w:r w:rsidRPr="00964B04">
        <w:rPr>
          <w:sz w:val="24"/>
          <w:szCs w:val="24"/>
          <w:lang w:val="en-US"/>
        </w:rPr>
        <w:t xml:space="preserve">Nếu đã có </w:t>
      </w:r>
      <w:r w:rsidRPr="00964B04">
        <w:rPr>
          <w:rFonts w:ascii="Courier New" w:hAnsi="Courier New" w:cs="Courier New"/>
          <w:b/>
          <w:bCs/>
          <w:sz w:val="20"/>
          <w:szCs w:val="20"/>
          <w:lang w:val="en-US"/>
        </w:rPr>
        <w:t>calib</w:t>
      </w:r>
      <w:r w:rsidRPr="00964B04">
        <w:rPr>
          <w:b/>
          <w:bCs/>
          <w:sz w:val="24"/>
          <w:szCs w:val="24"/>
          <w:lang w:val="en-US"/>
        </w:rPr>
        <w:t xml:space="preserve"> trong metadata</w:t>
      </w:r>
      <w:r w:rsidRPr="00964B04">
        <w:rPr>
          <w:sz w:val="24"/>
          <w:szCs w:val="24"/>
          <w:lang w:val="en-US"/>
        </w:rPr>
        <w:t xml:space="preserve">, thì không cần </w:t>
      </w:r>
      <w:r w:rsidRPr="00964B04">
        <w:rPr>
          <w:rFonts w:ascii="Courier New" w:hAnsi="Courier New" w:cs="Courier New"/>
          <w:sz w:val="20"/>
          <w:szCs w:val="20"/>
          <w:lang w:val="en-US"/>
        </w:rPr>
        <w:t>scale_factor</w:t>
      </w:r>
      <w:r w:rsidRPr="00964B04">
        <w:rPr>
          <w:sz w:val="24"/>
          <w:szCs w:val="24"/>
          <w:lang w:val="en-US"/>
        </w:rPr>
        <w:t xml:space="preserve"> nữa, vì </w:t>
      </w:r>
      <w:r w:rsidRPr="00964B04">
        <w:rPr>
          <w:rFonts w:ascii="Courier New" w:hAnsi="Courier New" w:cs="Courier New"/>
          <w:sz w:val="20"/>
          <w:szCs w:val="20"/>
          <w:lang w:val="en-US"/>
        </w:rPr>
        <w:t>calib</w:t>
      </w:r>
      <w:r w:rsidRPr="00964B04">
        <w:rPr>
          <w:sz w:val="24"/>
          <w:szCs w:val="24"/>
          <w:lang w:val="en-US"/>
        </w:rPr>
        <w:t xml:space="preserve"> đã tự động chuyển đổi về đơn vị đúng.</w:t>
      </w:r>
    </w:p>
    <w:p w:rsidR="00964B04" w:rsidRPr="00964B04" w:rsidRDefault="00964B04" w:rsidP="00964B04">
      <w:pPr>
        <w:spacing w:before="100" w:beforeAutospacing="1" w:after="100" w:afterAutospacing="1"/>
        <w:outlineLvl w:val="2"/>
        <w:rPr>
          <w:b/>
          <w:bCs/>
          <w:sz w:val="27"/>
          <w:szCs w:val="27"/>
          <w:lang w:val="en-US"/>
        </w:rPr>
      </w:pPr>
      <w:r w:rsidRPr="00964B04">
        <w:rPr>
          <w:b/>
          <w:bCs/>
          <w:sz w:val="27"/>
          <w:szCs w:val="27"/>
          <w:lang w:val="en-US"/>
        </w:rPr>
        <w:t>3️</w:t>
      </w:r>
      <w:r w:rsidRPr="00964B04">
        <w:rPr>
          <w:rFonts w:ascii="Tahoma" w:hAnsi="Tahoma" w:cs="Tahoma"/>
          <w:b/>
          <w:bCs/>
          <w:sz w:val="27"/>
          <w:szCs w:val="27"/>
          <w:lang w:val="en-US"/>
        </w:rPr>
        <w:t>⃣</w:t>
      </w:r>
      <w:r w:rsidRPr="00964B04">
        <w:rPr>
          <w:b/>
          <w:bCs/>
          <w:sz w:val="27"/>
          <w:szCs w:val="27"/>
          <w:lang w:val="en-US"/>
        </w:rPr>
        <w:t xml:space="preserve"> Khi nào KHÔNG cần </w:t>
      </w:r>
      <w:r w:rsidRPr="00964B04">
        <w:rPr>
          <w:rFonts w:ascii="Courier New" w:hAnsi="Courier New" w:cs="Courier New"/>
          <w:b/>
          <w:bCs/>
          <w:sz w:val="20"/>
          <w:szCs w:val="20"/>
          <w:lang w:val="en-US"/>
        </w:rPr>
        <w:t>scale_factor</w:t>
      </w:r>
      <w:r w:rsidRPr="00964B04">
        <w:rPr>
          <w:b/>
          <w:bCs/>
          <w:sz w:val="27"/>
          <w:szCs w:val="27"/>
          <w:lang w:val="en-US"/>
        </w:rPr>
        <w:t>?</w:t>
      </w:r>
    </w:p>
    <w:p w:rsidR="00964B04" w:rsidRPr="00964B04" w:rsidRDefault="00964B04" w:rsidP="00964B04">
      <w:pPr>
        <w:numPr>
          <w:ilvl w:val="0"/>
          <w:numId w:val="21"/>
        </w:numPr>
        <w:spacing w:before="100" w:beforeAutospacing="1" w:after="100" w:afterAutospacing="1"/>
        <w:rPr>
          <w:sz w:val="24"/>
          <w:szCs w:val="24"/>
          <w:lang w:val="en-US"/>
        </w:rPr>
      </w:pPr>
      <w:r w:rsidRPr="00964B04">
        <w:rPr>
          <w:sz w:val="24"/>
          <w:szCs w:val="24"/>
          <w:lang w:val="en-US"/>
        </w:rPr>
        <w:t xml:space="preserve">Nếu </w:t>
      </w:r>
      <w:r w:rsidRPr="00964B04">
        <w:rPr>
          <w:rFonts w:ascii="Courier New" w:hAnsi="Courier New" w:cs="Courier New"/>
          <w:sz w:val="20"/>
          <w:szCs w:val="20"/>
          <w:lang w:val="en-US"/>
        </w:rPr>
        <w:t>tr.stats.calib</w:t>
      </w:r>
      <w:r w:rsidRPr="00964B04">
        <w:rPr>
          <w:sz w:val="24"/>
          <w:szCs w:val="24"/>
          <w:lang w:val="en-US"/>
        </w:rPr>
        <w:t xml:space="preserve"> đã có giá trị hợp lệ, bạn chỉ cần: </w:t>
      </w:r>
    </w:p>
    <w:p w:rsidR="00964B04" w:rsidRPr="00964B04" w:rsidRDefault="00964B04" w:rsidP="0096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964B04">
        <w:rPr>
          <w:rFonts w:ascii="Courier New" w:hAnsi="Courier New" w:cs="Courier New"/>
          <w:sz w:val="20"/>
          <w:szCs w:val="20"/>
          <w:lang w:val="en-US"/>
        </w:rPr>
        <w:t>python</w:t>
      </w:r>
    </w:p>
    <w:p w:rsidR="00964B04" w:rsidRPr="00964B04" w:rsidRDefault="00964B04" w:rsidP="0096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964B04">
        <w:rPr>
          <w:rFonts w:ascii="Courier New" w:hAnsi="Courier New" w:cs="Courier New"/>
          <w:sz w:val="20"/>
          <w:szCs w:val="20"/>
          <w:lang w:val="en-US"/>
        </w:rPr>
        <w:t>Sao chépChỉnh sửa</w:t>
      </w:r>
    </w:p>
    <w:p w:rsidR="00964B04" w:rsidRPr="00964B04" w:rsidRDefault="00964B04" w:rsidP="0096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964B04">
        <w:rPr>
          <w:rFonts w:ascii="Courier New" w:hAnsi="Courier New" w:cs="Courier New"/>
          <w:sz w:val="20"/>
          <w:szCs w:val="20"/>
          <w:lang w:val="en-US"/>
        </w:rPr>
        <w:t>data[axis] = tr.data * calib  # Chuyển trực tiếp sang gia tốc</w:t>
      </w:r>
    </w:p>
    <w:p w:rsidR="00964B04" w:rsidRPr="00964B04" w:rsidRDefault="00964B04" w:rsidP="00964B04">
      <w:pPr>
        <w:numPr>
          <w:ilvl w:val="0"/>
          <w:numId w:val="21"/>
        </w:numPr>
        <w:spacing w:before="100" w:beforeAutospacing="1" w:after="100" w:afterAutospacing="1"/>
        <w:rPr>
          <w:sz w:val="24"/>
          <w:szCs w:val="24"/>
          <w:lang w:val="en-US"/>
        </w:rPr>
      </w:pPr>
      <w:r w:rsidRPr="00964B04">
        <w:rPr>
          <w:sz w:val="24"/>
          <w:szCs w:val="24"/>
          <w:lang w:val="en-US"/>
        </w:rPr>
        <w:t xml:space="preserve">Khi dữ liệu đọc từ K-NET đã chuẩn hóa về </w:t>
      </w:r>
      <w:r w:rsidRPr="00964B04">
        <w:rPr>
          <w:b/>
          <w:bCs/>
          <w:sz w:val="24"/>
          <w:szCs w:val="24"/>
          <w:lang w:val="en-US"/>
        </w:rPr>
        <w:t>g</w:t>
      </w:r>
      <w:r w:rsidRPr="00964B04">
        <w:rPr>
          <w:sz w:val="24"/>
          <w:szCs w:val="24"/>
          <w:lang w:val="en-US"/>
        </w:rPr>
        <w:t xml:space="preserve"> hoặc </w:t>
      </w:r>
      <w:r w:rsidRPr="00964B04">
        <w:rPr>
          <w:b/>
          <w:bCs/>
          <w:sz w:val="24"/>
          <w:szCs w:val="24"/>
          <w:lang w:val="en-US"/>
        </w:rPr>
        <w:t>m/s²</w:t>
      </w:r>
      <w:r w:rsidRPr="00964B04">
        <w:rPr>
          <w:sz w:val="24"/>
          <w:szCs w:val="24"/>
          <w:lang w:val="en-US"/>
        </w:rPr>
        <w:t xml:space="preserve">, không cần thêm </w:t>
      </w:r>
      <w:r w:rsidRPr="00964B04">
        <w:rPr>
          <w:rFonts w:ascii="Courier New" w:hAnsi="Courier New" w:cs="Courier New"/>
          <w:sz w:val="20"/>
          <w:szCs w:val="20"/>
          <w:lang w:val="en-US"/>
        </w:rPr>
        <w:t>scale_factor</w:t>
      </w:r>
      <w:r w:rsidRPr="00964B04">
        <w:rPr>
          <w:sz w:val="24"/>
          <w:szCs w:val="24"/>
          <w:lang w:val="en-US"/>
        </w:rPr>
        <w:t>.</w:t>
      </w:r>
    </w:p>
    <w:p w:rsidR="00964B04" w:rsidRPr="00964B04" w:rsidRDefault="00964B04" w:rsidP="00964B04">
      <w:pPr>
        <w:spacing w:before="100" w:beforeAutospacing="1" w:after="100" w:afterAutospacing="1"/>
        <w:outlineLvl w:val="2"/>
        <w:rPr>
          <w:b/>
          <w:bCs/>
          <w:sz w:val="27"/>
          <w:szCs w:val="27"/>
          <w:lang w:val="en-US"/>
        </w:rPr>
      </w:pPr>
      <w:r w:rsidRPr="00964B04">
        <w:rPr>
          <w:b/>
          <w:bCs/>
          <w:sz w:val="27"/>
          <w:szCs w:val="27"/>
          <w:lang w:val="en-US"/>
        </w:rPr>
        <w:t>4️</w:t>
      </w:r>
      <w:r w:rsidRPr="00964B04">
        <w:rPr>
          <w:rFonts w:ascii="Tahoma" w:hAnsi="Tahoma" w:cs="Tahoma"/>
          <w:b/>
          <w:bCs/>
          <w:sz w:val="27"/>
          <w:szCs w:val="27"/>
          <w:lang w:val="en-US"/>
        </w:rPr>
        <w:t>⃣</w:t>
      </w:r>
      <w:r w:rsidRPr="00964B04">
        <w:rPr>
          <w:b/>
          <w:bCs/>
          <w:sz w:val="27"/>
          <w:szCs w:val="27"/>
          <w:lang w:val="en-US"/>
        </w:rPr>
        <w:t xml:space="preserve"> Kết Luận</w:t>
      </w:r>
    </w:p>
    <w:p w:rsidR="00964B04" w:rsidRPr="00964B04" w:rsidRDefault="00964B04" w:rsidP="00964B04">
      <w:pPr>
        <w:spacing w:before="100" w:beforeAutospacing="1" w:after="100" w:afterAutospacing="1"/>
        <w:rPr>
          <w:sz w:val="24"/>
          <w:szCs w:val="24"/>
          <w:lang w:val="en-US"/>
        </w:rPr>
      </w:pPr>
      <w:r w:rsidRPr="00964B04">
        <w:rPr>
          <w:rFonts w:ascii="Segoe UI Emoji" w:hAnsi="Segoe UI Emoji" w:cs="Segoe UI Emoji"/>
          <w:sz w:val="24"/>
          <w:szCs w:val="24"/>
          <w:lang w:val="en-US"/>
        </w:rPr>
        <w:t>✅</w:t>
      </w:r>
      <w:r w:rsidRPr="00964B04">
        <w:rPr>
          <w:sz w:val="24"/>
          <w:szCs w:val="24"/>
          <w:lang w:val="en-US"/>
        </w:rPr>
        <w:t xml:space="preserve"> </w:t>
      </w:r>
      <w:r w:rsidRPr="00964B04">
        <w:rPr>
          <w:b/>
          <w:bCs/>
          <w:sz w:val="24"/>
          <w:szCs w:val="24"/>
          <w:lang w:val="en-US"/>
        </w:rPr>
        <w:t xml:space="preserve">Nếu dữ liệu có </w:t>
      </w:r>
      <w:r w:rsidRPr="00964B04">
        <w:rPr>
          <w:rFonts w:ascii="Courier New" w:hAnsi="Courier New" w:cs="Courier New"/>
          <w:b/>
          <w:bCs/>
          <w:sz w:val="20"/>
          <w:szCs w:val="20"/>
          <w:lang w:val="en-US"/>
        </w:rPr>
        <w:t>calib</w:t>
      </w:r>
      <w:r w:rsidRPr="00964B04">
        <w:rPr>
          <w:b/>
          <w:bCs/>
          <w:sz w:val="24"/>
          <w:szCs w:val="24"/>
          <w:lang w:val="en-US"/>
        </w:rPr>
        <w:t xml:space="preserve"> → chỉ nhân với </w:t>
      </w:r>
      <w:r w:rsidRPr="00964B04">
        <w:rPr>
          <w:rFonts w:ascii="Courier New" w:hAnsi="Courier New" w:cs="Courier New"/>
          <w:b/>
          <w:bCs/>
          <w:sz w:val="20"/>
          <w:szCs w:val="20"/>
          <w:lang w:val="en-US"/>
        </w:rPr>
        <w:t>calib</w:t>
      </w:r>
      <w:r w:rsidRPr="00964B04">
        <w:rPr>
          <w:sz w:val="24"/>
          <w:szCs w:val="24"/>
          <w:lang w:val="en-US"/>
        </w:rPr>
        <w:t>.</w:t>
      </w:r>
      <w:r w:rsidRPr="00964B04">
        <w:rPr>
          <w:sz w:val="24"/>
          <w:szCs w:val="24"/>
          <w:lang w:val="en-US"/>
        </w:rPr>
        <w:br/>
      </w:r>
      <w:r w:rsidRPr="00964B04">
        <w:rPr>
          <w:rFonts w:ascii="Segoe UI Emoji" w:hAnsi="Segoe UI Emoji" w:cs="Segoe UI Emoji"/>
          <w:sz w:val="24"/>
          <w:szCs w:val="24"/>
          <w:lang w:val="en-US"/>
        </w:rPr>
        <w:t>✅</w:t>
      </w:r>
      <w:r w:rsidRPr="00964B04">
        <w:rPr>
          <w:sz w:val="24"/>
          <w:szCs w:val="24"/>
          <w:lang w:val="en-US"/>
        </w:rPr>
        <w:t xml:space="preserve"> </w:t>
      </w:r>
      <w:r w:rsidRPr="00964B04">
        <w:rPr>
          <w:b/>
          <w:bCs/>
          <w:sz w:val="24"/>
          <w:szCs w:val="24"/>
          <w:lang w:val="en-US"/>
        </w:rPr>
        <w:t xml:space="preserve">Nếu dữ liệu là raw count → cần </w:t>
      </w:r>
      <w:r w:rsidRPr="00964B04">
        <w:rPr>
          <w:rFonts w:ascii="Courier New" w:hAnsi="Courier New" w:cs="Courier New"/>
          <w:b/>
          <w:bCs/>
          <w:sz w:val="20"/>
          <w:szCs w:val="20"/>
          <w:lang w:val="en-US"/>
        </w:rPr>
        <w:t>scale_factor</w:t>
      </w:r>
      <w:r w:rsidRPr="00964B04">
        <w:rPr>
          <w:b/>
          <w:bCs/>
          <w:sz w:val="24"/>
          <w:szCs w:val="24"/>
          <w:lang w:val="en-US"/>
        </w:rPr>
        <w:t xml:space="preserve"> để chuyển đổi</w:t>
      </w:r>
      <w:r w:rsidRPr="00964B04">
        <w:rPr>
          <w:sz w:val="24"/>
          <w:szCs w:val="24"/>
          <w:lang w:val="en-US"/>
        </w:rPr>
        <w:t>.</w:t>
      </w:r>
    </w:p>
    <w:p w:rsidR="006F03AC" w:rsidRDefault="006F03AC"/>
    <w:p w:rsidR="006F03AC" w:rsidRDefault="006F03AC"/>
    <w:p w:rsidR="00302D30" w:rsidRPr="00302D30" w:rsidRDefault="00302D30" w:rsidP="00302D30">
      <w:pPr>
        <w:spacing w:before="100" w:beforeAutospacing="1" w:after="100" w:afterAutospacing="1"/>
        <w:outlineLvl w:val="2"/>
        <w:rPr>
          <w:b/>
          <w:bCs/>
          <w:sz w:val="27"/>
          <w:szCs w:val="27"/>
          <w:lang w:val="en-US"/>
        </w:rPr>
      </w:pPr>
      <w:r w:rsidRPr="00302D30">
        <w:rPr>
          <w:b/>
          <w:bCs/>
          <w:sz w:val="27"/>
          <w:szCs w:val="27"/>
          <w:lang w:val="en-US"/>
        </w:rPr>
        <w:t>Tại sao lại chọn 0.1g hoặc 0.05g?</w:t>
      </w:r>
    </w:p>
    <w:p w:rsidR="00302D30" w:rsidRPr="00302D30" w:rsidRDefault="00302D30" w:rsidP="00302D30">
      <w:pPr>
        <w:numPr>
          <w:ilvl w:val="0"/>
          <w:numId w:val="22"/>
        </w:numPr>
        <w:spacing w:before="100" w:beforeAutospacing="1" w:after="100" w:afterAutospacing="1"/>
        <w:rPr>
          <w:sz w:val="24"/>
          <w:szCs w:val="24"/>
          <w:lang w:val="en-US"/>
        </w:rPr>
      </w:pPr>
      <w:r w:rsidRPr="00302D30">
        <w:rPr>
          <w:b/>
          <w:bCs/>
          <w:sz w:val="24"/>
          <w:szCs w:val="24"/>
          <w:lang w:val="en-US"/>
        </w:rPr>
        <w:t>0.1g</w:t>
      </w:r>
      <w:r w:rsidRPr="00302D30">
        <w:rPr>
          <w:sz w:val="24"/>
          <w:szCs w:val="24"/>
          <w:lang w:val="en-US"/>
        </w:rPr>
        <w:t>: Thường được xem là ngưỡng tối thiểu để một trận động đất có thể gây ra thiệt hại nhỏ đến vừa.</w:t>
      </w:r>
    </w:p>
    <w:p w:rsidR="00302D30" w:rsidRPr="00302D30" w:rsidRDefault="00302D30" w:rsidP="00302D30">
      <w:pPr>
        <w:numPr>
          <w:ilvl w:val="0"/>
          <w:numId w:val="22"/>
        </w:numPr>
        <w:spacing w:before="100" w:beforeAutospacing="1" w:after="100" w:afterAutospacing="1"/>
        <w:rPr>
          <w:sz w:val="24"/>
          <w:szCs w:val="24"/>
          <w:lang w:val="en-US"/>
        </w:rPr>
      </w:pPr>
      <w:r w:rsidRPr="00302D30">
        <w:rPr>
          <w:b/>
          <w:bCs/>
          <w:sz w:val="24"/>
          <w:szCs w:val="24"/>
          <w:lang w:val="en-US"/>
        </w:rPr>
        <w:t>0.05g</w:t>
      </w:r>
      <w:r w:rsidRPr="00302D30">
        <w:rPr>
          <w:sz w:val="24"/>
          <w:szCs w:val="24"/>
          <w:lang w:val="en-US"/>
        </w:rPr>
        <w:t>: Ngưỡng thấp hơn, có thể được sử dụng để phát hiện cả những trận động đất nhẹ hơn hoặc tín hiệu rung động yếu.</w:t>
      </w:r>
    </w:p>
    <w:p w:rsidR="00E4207E" w:rsidRPr="00E4207E" w:rsidRDefault="00E4207E" w:rsidP="00E4207E">
      <w:pPr>
        <w:spacing w:before="100" w:beforeAutospacing="1" w:after="100" w:afterAutospacing="1"/>
        <w:rPr>
          <w:sz w:val="24"/>
          <w:szCs w:val="24"/>
          <w:lang w:val="en-US"/>
        </w:rPr>
      </w:pPr>
      <w:r w:rsidRPr="00E4207E">
        <w:rPr>
          <w:sz w:val="24"/>
          <w:szCs w:val="24"/>
          <w:lang w:val="en-US"/>
        </w:rPr>
        <w:t>Biên độ dao động của động đất phụ thuộc vào nhiều yếu tố như cường độ động đất, khoảng cách đến tâm chấn, loại mặt đất và cảm biến sử dụng. Tuy nhiên, mình có thể đưa ra một số phạm vi phổ biến dựa trên dữ liệu thực tế:</w:t>
      </w:r>
    </w:p>
    <w:p w:rsidR="00E4207E" w:rsidRPr="00E4207E" w:rsidRDefault="00E4207E" w:rsidP="00E4207E">
      <w:pPr>
        <w:spacing w:before="100" w:beforeAutospacing="1" w:after="100" w:afterAutospacing="1"/>
        <w:outlineLvl w:val="2"/>
        <w:rPr>
          <w:b/>
          <w:bCs/>
          <w:sz w:val="27"/>
          <w:szCs w:val="27"/>
          <w:lang w:val="en-US"/>
        </w:rPr>
      </w:pPr>
      <w:r w:rsidRPr="00E4207E">
        <w:rPr>
          <w:rFonts w:ascii="Segoe UI Emoji" w:hAnsi="Segoe UI Emoji" w:cs="Segoe UI Emoji"/>
          <w:b/>
          <w:bCs/>
          <w:sz w:val="27"/>
          <w:szCs w:val="27"/>
          <w:lang w:val="en-US"/>
        </w:rPr>
        <w:lastRenderedPageBreak/>
        <w:t>🔹</w:t>
      </w:r>
      <w:r w:rsidRPr="00E4207E">
        <w:rPr>
          <w:b/>
          <w:bCs/>
          <w:sz w:val="27"/>
          <w:szCs w:val="27"/>
          <w:lang w:val="en-US"/>
        </w:rPr>
        <w:t xml:space="preserve"> 1. Gia tốc dao động (Acceleration - m/s² hoặc gal)</w:t>
      </w:r>
    </w:p>
    <w:p w:rsidR="00E4207E" w:rsidRPr="00E4207E" w:rsidRDefault="00E4207E" w:rsidP="00E4207E">
      <w:pPr>
        <w:numPr>
          <w:ilvl w:val="0"/>
          <w:numId w:val="23"/>
        </w:numPr>
        <w:spacing w:before="100" w:beforeAutospacing="1" w:after="100" w:afterAutospacing="1"/>
        <w:rPr>
          <w:sz w:val="24"/>
          <w:szCs w:val="24"/>
          <w:lang w:val="en-US"/>
        </w:rPr>
      </w:pPr>
      <w:r w:rsidRPr="00E4207E">
        <w:rPr>
          <w:b/>
          <w:bCs/>
          <w:sz w:val="24"/>
          <w:szCs w:val="24"/>
          <w:lang w:val="en-US"/>
        </w:rPr>
        <w:t>Động đất yếu (&lt; 3.0 độ richter):</w:t>
      </w:r>
      <w:r w:rsidRPr="00E4207E">
        <w:rPr>
          <w:sz w:val="24"/>
          <w:szCs w:val="24"/>
          <w:lang w:val="en-US"/>
        </w:rPr>
        <w:t xml:space="preserve"> 1 - 10 gal (0.01 - 0.1 m/s²)</w:t>
      </w:r>
    </w:p>
    <w:p w:rsidR="00E4207E" w:rsidRPr="00E4207E" w:rsidRDefault="00E4207E" w:rsidP="00E4207E">
      <w:pPr>
        <w:numPr>
          <w:ilvl w:val="0"/>
          <w:numId w:val="23"/>
        </w:numPr>
        <w:spacing w:before="100" w:beforeAutospacing="1" w:after="100" w:afterAutospacing="1"/>
        <w:rPr>
          <w:sz w:val="24"/>
          <w:szCs w:val="24"/>
          <w:lang w:val="en-US"/>
        </w:rPr>
      </w:pPr>
      <w:r w:rsidRPr="00E4207E">
        <w:rPr>
          <w:b/>
          <w:bCs/>
          <w:sz w:val="24"/>
          <w:szCs w:val="24"/>
          <w:lang w:val="en-US"/>
        </w:rPr>
        <w:t>Động đất trung bình (3.0 - 5.0 độ richter):</w:t>
      </w:r>
      <w:r w:rsidRPr="00E4207E">
        <w:rPr>
          <w:sz w:val="24"/>
          <w:szCs w:val="24"/>
          <w:lang w:val="en-US"/>
        </w:rPr>
        <w:t xml:space="preserve"> 10 - 100 gal (0.1 - 1 m/s²)</w:t>
      </w:r>
    </w:p>
    <w:p w:rsidR="00E4207E" w:rsidRPr="00E4207E" w:rsidRDefault="00E4207E" w:rsidP="00E4207E">
      <w:pPr>
        <w:numPr>
          <w:ilvl w:val="0"/>
          <w:numId w:val="23"/>
        </w:numPr>
        <w:spacing w:before="100" w:beforeAutospacing="1" w:after="100" w:afterAutospacing="1"/>
        <w:rPr>
          <w:sz w:val="24"/>
          <w:szCs w:val="24"/>
          <w:lang w:val="en-US"/>
        </w:rPr>
      </w:pPr>
      <w:r w:rsidRPr="00E4207E">
        <w:rPr>
          <w:b/>
          <w:bCs/>
          <w:sz w:val="24"/>
          <w:szCs w:val="24"/>
          <w:lang w:val="en-US"/>
        </w:rPr>
        <w:t>Động đất mạnh (5.0 - 7.0 độ richter):</w:t>
      </w:r>
      <w:r w:rsidRPr="00E4207E">
        <w:rPr>
          <w:sz w:val="24"/>
          <w:szCs w:val="24"/>
          <w:lang w:val="en-US"/>
        </w:rPr>
        <w:t xml:space="preserve"> 100 - 500 gal (1 - 5 m/s²)</w:t>
      </w:r>
    </w:p>
    <w:p w:rsidR="00E4207E" w:rsidRPr="00E4207E" w:rsidRDefault="00E4207E" w:rsidP="00E4207E">
      <w:pPr>
        <w:numPr>
          <w:ilvl w:val="0"/>
          <w:numId w:val="23"/>
        </w:numPr>
        <w:spacing w:before="100" w:beforeAutospacing="1" w:after="100" w:afterAutospacing="1"/>
        <w:rPr>
          <w:sz w:val="24"/>
          <w:szCs w:val="24"/>
          <w:lang w:val="en-US"/>
        </w:rPr>
      </w:pPr>
      <w:r w:rsidRPr="00E4207E">
        <w:rPr>
          <w:b/>
          <w:bCs/>
          <w:sz w:val="24"/>
          <w:szCs w:val="24"/>
          <w:lang w:val="en-US"/>
        </w:rPr>
        <w:t>Động đất cực mạnh (&gt; 7.0 độ richter):</w:t>
      </w:r>
      <w:r w:rsidRPr="00E4207E">
        <w:rPr>
          <w:sz w:val="24"/>
          <w:szCs w:val="24"/>
          <w:lang w:val="en-US"/>
        </w:rPr>
        <w:t xml:space="preserve"> &gt; 500 gal (&gt; 5 m/s²)</w:t>
      </w:r>
    </w:p>
    <w:p w:rsidR="00E4207E" w:rsidRPr="00E4207E" w:rsidRDefault="00E4207E" w:rsidP="00E4207E">
      <w:pPr>
        <w:spacing w:before="100" w:beforeAutospacing="1" w:after="100" w:afterAutospacing="1"/>
        <w:rPr>
          <w:sz w:val="24"/>
          <w:szCs w:val="24"/>
          <w:lang w:val="en-US"/>
        </w:rPr>
      </w:pPr>
      <w:r w:rsidRPr="00E4207E">
        <w:rPr>
          <w:rFonts w:ascii="Segoe UI Emoji" w:hAnsi="Segoe UI Emoji" w:cs="Segoe UI Emoji"/>
          <w:sz w:val="24"/>
          <w:szCs w:val="24"/>
          <w:lang w:val="en-US"/>
        </w:rPr>
        <w:t>📌</w:t>
      </w:r>
      <w:r w:rsidRPr="00E4207E">
        <w:rPr>
          <w:sz w:val="24"/>
          <w:szCs w:val="24"/>
          <w:lang w:val="en-US"/>
        </w:rPr>
        <w:t xml:space="preserve"> </w:t>
      </w:r>
      <w:r w:rsidRPr="00E4207E">
        <w:rPr>
          <w:b/>
          <w:bCs/>
          <w:sz w:val="24"/>
          <w:szCs w:val="24"/>
          <w:lang w:val="en-US"/>
        </w:rPr>
        <w:t>Lưu ý:</w:t>
      </w:r>
      <w:r w:rsidRPr="00E4207E">
        <w:rPr>
          <w:sz w:val="24"/>
          <w:szCs w:val="24"/>
          <w:lang w:val="en-US"/>
        </w:rPr>
        <w:t xml:space="preserve"> 1 gal = 0.01 m/s²</w:t>
      </w:r>
    </w:p>
    <w:p w:rsidR="00E4207E" w:rsidRPr="00E4207E" w:rsidRDefault="00E4207E" w:rsidP="00E4207E">
      <w:pPr>
        <w:spacing w:before="100" w:beforeAutospacing="1" w:after="100" w:afterAutospacing="1"/>
        <w:outlineLvl w:val="2"/>
        <w:rPr>
          <w:b/>
          <w:bCs/>
          <w:sz w:val="27"/>
          <w:szCs w:val="27"/>
          <w:lang w:val="en-US"/>
        </w:rPr>
      </w:pPr>
      <w:r w:rsidRPr="00E4207E">
        <w:rPr>
          <w:rFonts w:ascii="Segoe UI Emoji" w:hAnsi="Segoe UI Emoji" w:cs="Segoe UI Emoji"/>
          <w:b/>
          <w:bCs/>
          <w:sz w:val="27"/>
          <w:szCs w:val="27"/>
          <w:lang w:val="en-US"/>
        </w:rPr>
        <w:t>🔹</w:t>
      </w:r>
      <w:r w:rsidRPr="00E4207E">
        <w:rPr>
          <w:b/>
          <w:bCs/>
          <w:sz w:val="27"/>
          <w:szCs w:val="27"/>
          <w:lang w:val="en-US"/>
        </w:rPr>
        <w:t xml:space="preserve"> 2. Biên độ dịch chuyển (Displacement - mm hoặc cm)</w:t>
      </w:r>
    </w:p>
    <w:p w:rsidR="00E4207E" w:rsidRPr="00E4207E" w:rsidRDefault="00E4207E" w:rsidP="00E4207E">
      <w:pPr>
        <w:numPr>
          <w:ilvl w:val="0"/>
          <w:numId w:val="24"/>
        </w:numPr>
        <w:spacing w:before="100" w:beforeAutospacing="1" w:after="100" w:afterAutospacing="1"/>
        <w:rPr>
          <w:sz w:val="24"/>
          <w:szCs w:val="24"/>
          <w:lang w:val="en-US"/>
        </w:rPr>
      </w:pPr>
      <w:r w:rsidRPr="00E4207E">
        <w:rPr>
          <w:b/>
          <w:bCs/>
          <w:sz w:val="24"/>
          <w:szCs w:val="24"/>
          <w:lang w:val="en-US"/>
        </w:rPr>
        <w:t>Động đất nhỏ:</w:t>
      </w:r>
      <w:r w:rsidRPr="00E4207E">
        <w:rPr>
          <w:sz w:val="24"/>
          <w:szCs w:val="24"/>
          <w:lang w:val="en-US"/>
        </w:rPr>
        <w:t xml:space="preserve"> Biên độ dao động dưới 1 mm</w:t>
      </w:r>
    </w:p>
    <w:p w:rsidR="00E4207E" w:rsidRPr="00E4207E" w:rsidRDefault="00E4207E" w:rsidP="00E4207E">
      <w:pPr>
        <w:numPr>
          <w:ilvl w:val="0"/>
          <w:numId w:val="24"/>
        </w:numPr>
        <w:spacing w:before="100" w:beforeAutospacing="1" w:after="100" w:afterAutospacing="1"/>
        <w:rPr>
          <w:sz w:val="24"/>
          <w:szCs w:val="24"/>
          <w:lang w:val="en-US"/>
        </w:rPr>
      </w:pPr>
      <w:r w:rsidRPr="00E4207E">
        <w:rPr>
          <w:b/>
          <w:bCs/>
          <w:sz w:val="24"/>
          <w:szCs w:val="24"/>
          <w:lang w:val="en-US"/>
        </w:rPr>
        <w:t>Động đất trung bình:</w:t>
      </w:r>
      <w:r w:rsidRPr="00E4207E">
        <w:rPr>
          <w:sz w:val="24"/>
          <w:szCs w:val="24"/>
          <w:lang w:val="en-US"/>
        </w:rPr>
        <w:t xml:space="preserve"> Biên độ dao động khoảng 1 - 10 mm</w:t>
      </w:r>
    </w:p>
    <w:p w:rsidR="00E4207E" w:rsidRPr="00E4207E" w:rsidRDefault="00E4207E" w:rsidP="00E4207E">
      <w:pPr>
        <w:numPr>
          <w:ilvl w:val="0"/>
          <w:numId w:val="24"/>
        </w:numPr>
        <w:spacing w:before="100" w:beforeAutospacing="1" w:after="100" w:afterAutospacing="1"/>
        <w:rPr>
          <w:sz w:val="24"/>
          <w:szCs w:val="24"/>
          <w:lang w:val="en-US"/>
        </w:rPr>
      </w:pPr>
      <w:r w:rsidRPr="00E4207E">
        <w:rPr>
          <w:b/>
          <w:bCs/>
          <w:sz w:val="24"/>
          <w:szCs w:val="24"/>
          <w:lang w:val="en-US"/>
        </w:rPr>
        <w:t>Động đất mạnh:</w:t>
      </w:r>
      <w:r w:rsidRPr="00E4207E">
        <w:rPr>
          <w:sz w:val="24"/>
          <w:szCs w:val="24"/>
          <w:lang w:val="en-US"/>
        </w:rPr>
        <w:t xml:space="preserve"> Có thể lên đến vài cm hoặc thậm chí &gt; 1 m ở vùng gần tâm chấn</w:t>
      </w:r>
    </w:p>
    <w:p w:rsidR="00E4207E" w:rsidRPr="00E4207E" w:rsidRDefault="00E4207E" w:rsidP="00E4207E">
      <w:pPr>
        <w:spacing w:before="100" w:beforeAutospacing="1" w:after="100" w:afterAutospacing="1"/>
        <w:outlineLvl w:val="2"/>
        <w:rPr>
          <w:b/>
          <w:bCs/>
          <w:sz w:val="27"/>
          <w:szCs w:val="27"/>
          <w:lang w:val="en-US"/>
        </w:rPr>
      </w:pPr>
      <w:r w:rsidRPr="00E4207E">
        <w:rPr>
          <w:rFonts w:ascii="Segoe UI Emoji" w:hAnsi="Segoe UI Emoji" w:cs="Segoe UI Emoji"/>
          <w:b/>
          <w:bCs/>
          <w:sz w:val="27"/>
          <w:szCs w:val="27"/>
          <w:lang w:val="en-US"/>
        </w:rPr>
        <w:t>🔹</w:t>
      </w:r>
      <w:r w:rsidRPr="00E4207E">
        <w:rPr>
          <w:b/>
          <w:bCs/>
          <w:sz w:val="27"/>
          <w:szCs w:val="27"/>
          <w:lang w:val="en-US"/>
        </w:rPr>
        <w:t xml:space="preserve"> 3. Phân tích phổ tần số</w:t>
      </w:r>
    </w:p>
    <w:p w:rsidR="00E4207E" w:rsidRPr="00E4207E" w:rsidRDefault="00E4207E" w:rsidP="00E4207E">
      <w:pPr>
        <w:numPr>
          <w:ilvl w:val="0"/>
          <w:numId w:val="25"/>
        </w:numPr>
        <w:spacing w:before="100" w:beforeAutospacing="1" w:after="100" w:afterAutospacing="1"/>
        <w:rPr>
          <w:sz w:val="24"/>
          <w:szCs w:val="24"/>
          <w:lang w:val="en-US"/>
        </w:rPr>
      </w:pPr>
      <w:r w:rsidRPr="00E4207E">
        <w:rPr>
          <w:b/>
          <w:bCs/>
          <w:sz w:val="24"/>
          <w:szCs w:val="24"/>
          <w:lang w:val="en-US"/>
        </w:rPr>
        <w:t>Tần số thấp (&lt; 1 Hz):</w:t>
      </w:r>
      <w:r w:rsidRPr="00E4207E">
        <w:rPr>
          <w:sz w:val="24"/>
          <w:szCs w:val="24"/>
          <w:lang w:val="en-US"/>
        </w:rPr>
        <w:t xml:space="preserve"> Chủ yếu xuất hiện trong động đất lớn, tác động lên công trình cao tầng.</w:t>
      </w:r>
    </w:p>
    <w:p w:rsidR="00E4207E" w:rsidRPr="00E4207E" w:rsidRDefault="00E4207E" w:rsidP="00E4207E">
      <w:pPr>
        <w:numPr>
          <w:ilvl w:val="0"/>
          <w:numId w:val="25"/>
        </w:numPr>
        <w:spacing w:before="100" w:beforeAutospacing="1" w:after="100" w:afterAutospacing="1"/>
        <w:rPr>
          <w:sz w:val="24"/>
          <w:szCs w:val="24"/>
          <w:lang w:val="en-US"/>
        </w:rPr>
      </w:pPr>
      <w:r w:rsidRPr="00E4207E">
        <w:rPr>
          <w:b/>
          <w:bCs/>
          <w:sz w:val="24"/>
          <w:szCs w:val="24"/>
          <w:lang w:val="en-US"/>
        </w:rPr>
        <w:t>Tần số trung bình (1 - 10 Hz):</w:t>
      </w:r>
      <w:r w:rsidRPr="00E4207E">
        <w:rPr>
          <w:sz w:val="24"/>
          <w:szCs w:val="24"/>
          <w:lang w:val="en-US"/>
        </w:rPr>
        <w:t xml:space="preserve"> Gây ảnh hưởng đến các công trình trung bình và hệ thống hạ tầng.</w:t>
      </w:r>
    </w:p>
    <w:p w:rsidR="00E4207E" w:rsidRPr="00E4207E" w:rsidRDefault="00E4207E" w:rsidP="00E4207E">
      <w:pPr>
        <w:numPr>
          <w:ilvl w:val="0"/>
          <w:numId w:val="25"/>
        </w:numPr>
        <w:spacing w:before="100" w:beforeAutospacing="1" w:after="100" w:afterAutospacing="1"/>
        <w:rPr>
          <w:sz w:val="24"/>
          <w:szCs w:val="24"/>
          <w:lang w:val="en-US"/>
        </w:rPr>
      </w:pPr>
      <w:r w:rsidRPr="00E4207E">
        <w:rPr>
          <w:b/>
          <w:bCs/>
          <w:sz w:val="24"/>
          <w:szCs w:val="24"/>
          <w:lang w:val="en-US"/>
        </w:rPr>
        <w:t>Tần số cao (&gt; 10 Hz):</w:t>
      </w:r>
      <w:r w:rsidRPr="00E4207E">
        <w:rPr>
          <w:sz w:val="24"/>
          <w:szCs w:val="24"/>
          <w:lang w:val="en-US"/>
        </w:rPr>
        <w:t xml:space="preserve"> Xuất hiện trong động đất nhỏ hoặc các rung động cục bộ.</w:t>
      </w:r>
    </w:p>
    <w:p w:rsidR="006F03AC" w:rsidRDefault="00647D18">
      <w:pPr>
        <w:rPr>
          <w:lang w:val="en-US"/>
        </w:rPr>
      </w:pPr>
      <w:r w:rsidRPr="00647D18">
        <w:rPr>
          <w:lang w:val="en-US"/>
        </w:rPr>
        <w:t>Min-Max Scaling</w:t>
      </w:r>
      <w:r>
        <w:rPr>
          <w:lang w:val="en-US"/>
        </w:rPr>
        <w:t>:</w:t>
      </w:r>
    </w:p>
    <w:p w:rsidR="00647D18" w:rsidRDefault="00647D18" w:rsidP="00647D18">
      <w:pPr>
        <w:rPr>
          <w:lang w:val="en-US"/>
        </w:rPr>
      </w:pPr>
      <w:r w:rsidRPr="00647D18">
        <w:rPr>
          <w:lang w:val="en-US"/>
        </w:rPr>
        <w:t>Mục tiêu của phương pháp là đưa các giá trị về gần hơn giá trị mean của features. Phương pháp này đưa các giá trị về 1 khoảng đặc biệt, thường là [0,1][0,1] hoặc [−1,1][−1,1]. Một trong những hạn chế của phương pháp này là khi áp dụng với một khoảng giá trị nhỏ, ta sẽ thu được độ lệch chuẩn nhỏ hơn, điều này làm giảm weight của các outliers trong dữ liệu</w:t>
      </w:r>
      <w:r>
        <w:rPr>
          <w:lang w:val="en-US"/>
        </w:rPr>
        <w:t xml:space="preserve"> </w:t>
      </w:r>
    </w:p>
    <w:p w:rsidR="00647D18" w:rsidRDefault="00647D18" w:rsidP="00647D18">
      <w:pPr>
        <w:rPr>
          <w:lang w:val="en-US"/>
        </w:rPr>
      </w:pPr>
      <w:r>
        <w:rPr>
          <w:noProof/>
          <w:lang w:val="en-US"/>
        </w:rPr>
        <w:drawing>
          <wp:inline distT="0" distB="0" distL="0" distR="0" wp14:anchorId="50074CE6">
            <wp:extent cx="3927763" cy="30845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5297" cy="3090472"/>
                    </a:xfrm>
                    <a:prstGeom prst="rect">
                      <a:avLst/>
                    </a:prstGeom>
                    <a:noFill/>
                  </pic:spPr>
                </pic:pic>
              </a:graphicData>
            </a:graphic>
          </wp:inline>
        </w:drawing>
      </w:r>
    </w:p>
    <w:p w:rsidR="00647D18" w:rsidRDefault="00647D18" w:rsidP="00647D18">
      <w:pPr>
        <w:rPr>
          <w:lang w:val="en-US"/>
        </w:rPr>
      </w:pPr>
      <w:r w:rsidRPr="00647D18">
        <w:rPr>
          <w:lang w:val="en-US"/>
        </w:rPr>
        <w:t>khẳng định scaling chỉ làm thay đổi khoảng giá trị chứ không làm thay đổi hình dạng phân phối dữ liệu là chính xác.</w:t>
      </w:r>
    </w:p>
    <w:p w:rsidR="00776D2E" w:rsidRDefault="00776D2E" w:rsidP="00647D18">
      <w:pPr>
        <w:rPr>
          <w:lang w:val="en-US"/>
        </w:rPr>
      </w:pPr>
    </w:p>
    <w:p w:rsidR="00776D2E" w:rsidRDefault="00776D2E" w:rsidP="00647D18">
      <w:pPr>
        <w:rPr>
          <w:lang w:val="en-US"/>
        </w:rPr>
      </w:pPr>
      <w:r>
        <w:rPr>
          <w:noProof/>
        </w:rPr>
        <w:lastRenderedPageBreak/>
        <w:drawing>
          <wp:inline distT="0" distB="0" distL="0" distR="0">
            <wp:extent cx="4468495" cy="4131945"/>
            <wp:effectExtent l="0" t="0" r="8255" b="1905"/>
            <wp:docPr id="8" name="Picture 8" descr="C:\Users\Admin\AppData\Local\Microsoft\Windows\INetCache\Content.MSO\C1937F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C1937F8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8495" cy="4131945"/>
                    </a:xfrm>
                    <a:prstGeom prst="rect">
                      <a:avLst/>
                    </a:prstGeom>
                    <a:noFill/>
                    <a:ln>
                      <a:noFill/>
                    </a:ln>
                  </pic:spPr>
                </pic:pic>
              </a:graphicData>
            </a:graphic>
          </wp:inline>
        </w:drawing>
      </w:r>
    </w:p>
    <w:p w:rsidR="00776D2E" w:rsidRDefault="00776D2E" w:rsidP="00647D18">
      <w:pPr>
        <w:rPr>
          <w:lang w:val="en-US"/>
        </w:rPr>
      </w:pPr>
      <w:r>
        <w:rPr>
          <w:lang w:val="en-US"/>
        </w:rPr>
        <w:t>Biểu đồ heatmap:</w:t>
      </w:r>
    </w:p>
    <w:p w:rsidR="00776D2E" w:rsidRPr="00776D2E" w:rsidRDefault="00776D2E" w:rsidP="00776D2E">
      <w:pPr>
        <w:spacing w:before="100" w:beforeAutospacing="1" w:after="100" w:afterAutospacing="1"/>
        <w:outlineLvl w:val="2"/>
        <w:rPr>
          <w:b/>
          <w:bCs/>
          <w:sz w:val="27"/>
          <w:szCs w:val="27"/>
          <w:lang w:val="en-US"/>
        </w:rPr>
      </w:pPr>
      <w:r w:rsidRPr="00776D2E">
        <w:rPr>
          <w:b/>
          <w:bCs/>
          <w:sz w:val="27"/>
          <w:szCs w:val="27"/>
          <w:lang w:val="en-US"/>
        </w:rPr>
        <w:t>Phân Tích Ma Trận Tương Quan Giữa Các Trục Gia Tốc (x, y, z)</w:t>
      </w:r>
    </w:p>
    <w:p w:rsidR="00776D2E" w:rsidRPr="00776D2E" w:rsidRDefault="00776D2E" w:rsidP="00776D2E">
      <w:pPr>
        <w:spacing w:before="100" w:beforeAutospacing="1" w:after="100" w:afterAutospacing="1"/>
        <w:outlineLvl w:val="3"/>
        <w:rPr>
          <w:b/>
          <w:bCs/>
          <w:sz w:val="24"/>
          <w:szCs w:val="24"/>
          <w:lang w:val="en-US"/>
        </w:rPr>
      </w:pPr>
      <w:r w:rsidRPr="00776D2E">
        <w:rPr>
          <w:b/>
          <w:bCs/>
          <w:sz w:val="24"/>
          <w:szCs w:val="24"/>
          <w:lang w:val="en-US"/>
        </w:rPr>
        <w:t>1️</w:t>
      </w:r>
      <w:r w:rsidRPr="00776D2E">
        <w:rPr>
          <w:rFonts w:ascii="Tahoma" w:hAnsi="Tahoma" w:cs="Tahoma"/>
          <w:b/>
          <w:bCs/>
          <w:sz w:val="24"/>
          <w:szCs w:val="24"/>
          <w:lang w:val="en-US"/>
        </w:rPr>
        <w:t>⃣</w:t>
      </w:r>
      <w:r w:rsidRPr="00776D2E">
        <w:rPr>
          <w:b/>
          <w:bCs/>
          <w:sz w:val="24"/>
          <w:szCs w:val="24"/>
          <w:lang w:val="en-US"/>
        </w:rPr>
        <w:t xml:space="preserve"> Ý nghĩa của ma trận tương quan</w:t>
      </w:r>
    </w:p>
    <w:p w:rsidR="00776D2E" w:rsidRPr="00776D2E" w:rsidRDefault="00776D2E" w:rsidP="00776D2E">
      <w:pPr>
        <w:spacing w:before="100" w:beforeAutospacing="1" w:after="100" w:afterAutospacing="1"/>
        <w:rPr>
          <w:sz w:val="24"/>
          <w:szCs w:val="24"/>
          <w:lang w:val="en-US"/>
        </w:rPr>
      </w:pPr>
      <w:r w:rsidRPr="00776D2E">
        <w:rPr>
          <w:sz w:val="24"/>
          <w:szCs w:val="24"/>
          <w:lang w:val="en-US"/>
        </w:rPr>
        <w:t xml:space="preserve">Ma trận tương quan giúp bạn hiểu mức độ quan hệ giữa các trục gia tốc. Giá trị tương quan nằm trong khoảng </w:t>
      </w:r>
      <w:r w:rsidRPr="00776D2E">
        <w:rPr>
          <w:b/>
          <w:bCs/>
          <w:sz w:val="24"/>
          <w:szCs w:val="24"/>
          <w:lang w:val="en-US"/>
        </w:rPr>
        <w:t>[-1, 1]</w:t>
      </w:r>
      <w:r w:rsidRPr="00776D2E">
        <w:rPr>
          <w:sz w:val="24"/>
          <w:szCs w:val="24"/>
          <w:lang w:val="en-US"/>
        </w:rPr>
        <w:t>:</w:t>
      </w:r>
    </w:p>
    <w:p w:rsidR="00776D2E" w:rsidRPr="00776D2E" w:rsidRDefault="00776D2E" w:rsidP="00776D2E">
      <w:pPr>
        <w:numPr>
          <w:ilvl w:val="0"/>
          <w:numId w:val="26"/>
        </w:numPr>
        <w:spacing w:before="100" w:beforeAutospacing="1" w:after="100" w:afterAutospacing="1"/>
        <w:rPr>
          <w:sz w:val="24"/>
          <w:szCs w:val="24"/>
          <w:lang w:val="en-US"/>
        </w:rPr>
      </w:pPr>
      <w:r w:rsidRPr="00776D2E">
        <w:rPr>
          <w:b/>
          <w:bCs/>
          <w:sz w:val="24"/>
          <w:szCs w:val="24"/>
          <w:lang w:val="en-US"/>
        </w:rPr>
        <w:t>1.0</w:t>
      </w:r>
      <w:r w:rsidRPr="00776D2E">
        <w:rPr>
          <w:sz w:val="24"/>
          <w:szCs w:val="24"/>
          <w:lang w:val="en-US"/>
        </w:rPr>
        <w:t xml:space="preserve"> → Hai trục hoàn toàn đồng biến (tăng cùng nhau).</w:t>
      </w:r>
    </w:p>
    <w:p w:rsidR="00776D2E" w:rsidRPr="00776D2E" w:rsidRDefault="00776D2E" w:rsidP="00776D2E">
      <w:pPr>
        <w:numPr>
          <w:ilvl w:val="0"/>
          <w:numId w:val="26"/>
        </w:numPr>
        <w:spacing w:before="100" w:beforeAutospacing="1" w:after="100" w:afterAutospacing="1"/>
        <w:rPr>
          <w:sz w:val="24"/>
          <w:szCs w:val="24"/>
          <w:lang w:val="en-US"/>
        </w:rPr>
      </w:pPr>
      <w:r w:rsidRPr="00776D2E">
        <w:rPr>
          <w:b/>
          <w:bCs/>
          <w:sz w:val="24"/>
          <w:szCs w:val="24"/>
          <w:lang w:val="en-US"/>
        </w:rPr>
        <w:t>-1.0</w:t>
      </w:r>
      <w:r w:rsidRPr="00776D2E">
        <w:rPr>
          <w:sz w:val="24"/>
          <w:szCs w:val="24"/>
          <w:lang w:val="en-US"/>
        </w:rPr>
        <w:t xml:space="preserve"> → Hai trục hoàn toàn nghịch biến (một trục tăng, trục kia giảm).</w:t>
      </w:r>
    </w:p>
    <w:p w:rsidR="00776D2E" w:rsidRPr="00776D2E" w:rsidRDefault="00776D2E" w:rsidP="00776D2E">
      <w:pPr>
        <w:numPr>
          <w:ilvl w:val="0"/>
          <w:numId w:val="26"/>
        </w:numPr>
        <w:spacing w:before="100" w:beforeAutospacing="1" w:after="100" w:afterAutospacing="1"/>
        <w:rPr>
          <w:sz w:val="24"/>
          <w:szCs w:val="24"/>
          <w:lang w:val="en-US"/>
        </w:rPr>
      </w:pPr>
      <w:r w:rsidRPr="00776D2E">
        <w:rPr>
          <w:b/>
          <w:bCs/>
          <w:sz w:val="24"/>
          <w:szCs w:val="24"/>
          <w:lang w:val="en-US"/>
        </w:rPr>
        <w:t>0</w:t>
      </w:r>
      <w:r w:rsidRPr="00776D2E">
        <w:rPr>
          <w:sz w:val="24"/>
          <w:szCs w:val="24"/>
          <w:lang w:val="en-US"/>
        </w:rPr>
        <w:t xml:space="preserve"> → Không có mối quan hệ tuyến tính giữa hai trục.</w:t>
      </w:r>
    </w:p>
    <w:p w:rsidR="00776D2E" w:rsidRPr="00776D2E" w:rsidRDefault="00776D2E" w:rsidP="00776D2E">
      <w:pPr>
        <w:spacing w:before="100" w:beforeAutospacing="1" w:after="100" w:afterAutospacing="1"/>
        <w:outlineLvl w:val="3"/>
        <w:rPr>
          <w:b/>
          <w:bCs/>
          <w:sz w:val="24"/>
          <w:szCs w:val="24"/>
          <w:lang w:val="en-US"/>
        </w:rPr>
      </w:pPr>
      <w:r w:rsidRPr="00776D2E">
        <w:rPr>
          <w:b/>
          <w:bCs/>
          <w:sz w:val="24"/>
          <w:szCs w:val="24"/>
          <w:lang w:val="en-US"/>
        </w:rPr>
        <w:t>2️</w:t>
      </w:r>
      <w:r w:rsidRPr="00776D2E">
        <w:rPr>
          <w:rFonts w:ascii="Tahoma" w:hAnsi="Tahoma" w:cs="Tahoma"/>
          <w:b/>
          <w:bCs/>
          <w:sz w:val="24"/>
          <w:szCs w:val="24"/>
          <w:lang w:val="en-US"/>
        </w:rPr>
        <w:t>⃣</w:t>
      </w:r>
      <w:r w:rsidRPr="00776D2E">
        <w:rPr>
          <w:b/>
          <w:bCs/>
          <w:sz w:val="24"/>
          <w:szCs w:val="24"/>
          <w:lang w:val="en-US"/>
        </w:rPr>
        <w:t xml:space="preserve"> Nhận xét từ dữ liệu của bạn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8"/>
        <w:gridCol w:w="687"/>
        <w:gridCol w:w="7280"/>
      </w:tblGrid>
      <w:tr w:rsidR="00776D2E" w:rsidRPr="00776D2E" w:rsidTr="00776D2E">
        <w:trPr>
          <w:tblHeader/>
          <w:tblCellSpacing w:w="15" w:type="dxa"/>
        </w:trPr>
        <w:tc>
          <w:tcPr>
            <w:tcW w:w="0" w:type="auto"/>
            <w:vAlign w:val="center"/>
            <w:hideMark/>
          </w:tcPr>
          <w:p w:rsidR="00776D2E" w:rsidRPr="00776D2E" w:rsidRDefault="00776D2E" w:rsidP="00776D2E">
            <w:pPr>
              <w:jc w:val="center"/>
              <w:rPr>
                <w:b/>
                <w:bCs/>
                <w:sz w:val="24"/>
                <w:szCs w:val="24"/>
                <w:lang w:val="en-US"/>
              </w:rPr>
            </w:pPr>
            <w:r w:rsidRPr="00776D2E">
              <w:rPr>
                <w:b/>
                <w:bCs/>
                <w:sz w:val="24"/>
                <w:szCs w:val="24"/>
                <w:lang w:val="en-US"/>
              </w:rPr>
              <w:t>Tương quan</w:t>
            </w:r>
          </w:p>
        </w:tc>
        <w:tc>
          <w:tcPr>
            <w:tcW w:w="0" w:type="auto"/>
            <w:vAlign w:val="center"/>
            <w:hideMark/>
          </w:tcPr>
          <w:p w:rsidR="00776D2E" w:rsidRPr="00776D2E" w:rsidRDefault="00776D2E" w:rsidP="00776D2E">
            <w:pPr>
              <w:jc w:val="center"/>
              <w:rPr>
                <w:b/>
                <w:bCs/>
                <w:sz w:val="24"/>
                <w:szCs w:val="24"/>
                <w:lang w:val="en-US"/>
              </w:rPr>
            </w:pPr>
            <w:r w:rsidRPr="00776D2E">
              <w:rPr>
                <w:b/>
                <w:bCs/>
                <w:sz w:val="24"/>
                <w:szCs w:val="24"/>
                <w:lang w:val="en-US"/>
              </w:rPr>
              <w:t>Giá trị</w:t>
            </w:r>
          </w:p>
        </w:tc>
        <w:tc>
          <w:tcPr>
            <w:tcW w:w="0" w:type="auto"/>
            <w:vAlign w:val="center"/>
            <w:hideMark/>
          </w:tcPr>
          <w:p w:rsidR="00776D2E" w:rsidRPr="00776D2E" w:rsidRDefault="00776D2E" w:rsidP="00776D2E">
            <w:pPr>
              <w:jc w:val="center"/>
              <w:rPr>
                <w:b/>
                <w:bCs/>
                <w:sz w:val="24"/>
                <w:szCs w:val="24"/>
                <w:lang w:val="en-US"/>
              </w:rPr>
            </w:pPr>
            <w:r w:rsidRPr="00776D2E">
              <w:rPr>
                <w:b/>
                <w:bCs/>
                <w:sz w:val="24"/>
                <w:szCs w:val="24"/>
                <w:lang w:val="en-US"/>
              </w:rPr>
              <w:t>Ý nghĩa</w:t>
            </w:r>
          </w:p>
        </w:tc>
      </w:tr>
      <w:tr w:rsidR="00776D2E" w:rsidRPr="00776D2E" w:rsidTr="00776D2E">
        <w:trPr>
          <w:tblCellSpacing w:w="15" w:type="dxa"/>
        </w:trPr>
        <w:tc>
          <w:tcPr>
            <w:tcW w:w="0" w:type="auto"/>
            <w:vAlign w:val="center"/>
            <w:hideMark/>
          </w:tcPr>
          <w:p w:rsidR="00776D2E" w:rsidRPr="00776D2E" w:rsidRDefault="00776D2E" w:rsidP="00776D2E">
            <w:pPr>
              <w:rPr>
                <w:sz w:val="24"/>
                <w:szCs w:val="24"/>
                <w:lang w:val="en-US"/>
              </w:rPr>
            </w:pPr>
            <w:r w:rsidRPr="00776D2E">
              <w:rPr>
                <w:b/>
                <w:bCs/>
                <w:sz w:val="24"/>
                <w:szCs w:val="24"/>
                <w:lang w:val="en-US"/>
              </w:rPr>
              <w:t>x - y</w:t>
            </w:r>
          </w:p>
        </w:tc>
        <w:tc>
          <w:tcPr>
            <w:tcW w:w="0" w:type="auto"/>
            <w:vAlign w:val="center"/>
            <w:hideMark/>
          </w:tcPr>
          <w:p w:rsidR="00776D2E" w:rsidRPr="00776D2E" w:rsidRDefault="00776D2E" w:rsidP="00776D2E">
            <w:pPr>
              <w:rPr>
                <w:sz w:val="24"/>
                <w:szCs w:val="24"/>
                <w:lang w:val="en-US"/>
              </w:rPr>
            </w:pPr>
            <w:r w:rsidRPr="00776D2E">
              <w:rPr>
                <w:b/>
                <w:bCs/>
                <w:sz w:val="24"/>
                <w:szCs w:val="24"/>
                <w:lang w:val="en-US"/>
              </w:rPr>
              <w:t>0.382</w:t>
            </w:r>
          </w:p>
        </w:tc>
        <w:tc>
          <w:tcPr>
            <w:tcW w:w="0" w:type="auto"/>
            <w:vAlign w:val="center"/>
            <w:hideMark/>
          </w:tcPr>
          <w:p w:rsidR="00776D2E" w:rsidRPr="00776D2E" w:rsidRDefault="00776D2E" w:rsidP="00776D2E">
            <w:pPr>
              <w:rPr>
                <w:sz w:val="24"/>
                <w:szCs w:val="24"/>
                <w:lang w:val="en-US"/>
              </w:rPr>
            </w:pPr>
            <w:r w:rsidRPr="00776D2E">
              <w:rPr>
                <w:sz w:val="24"/>
                <w:szCs w:val="24"/>
                <w:lang w:val="en-US"/>
              </w:rPr>
              <w:t>Có mối tương quan dương nhẹ giữa trục X và Y (chuyển động theo phương ngang có ảnh hưởng đến nhau).</w:t>
            </w:r>
          </w:p>
        </w:tc>
      </w:tr>
      <w:tr w:rsidR="00776D2E" w:rsidRPr="00776D2E" w:rsidTr="00776D2E">
        <w:trPr>
          <w:tblCellSpacing w:w="15" w:type="dxa"/>
        </w:trPr>
        <w:tc>
          <w:tcPr>
            <w:tcW w:w="0" w:type="auto"/>
            <w:vAlign w:val="center"/>
            <w:hideMark/>
          </w:tcPr>
          <w:p w:rsidR="00776D2E" w:rsidRPr="00776D2E" w:rsidRDefault="00776D2E" w:rsidP="00776D2E">
            <w:pPr>
              <w:rPr>
                <w:sz w:val="24"/>
                <w:szCs w:val="24"/>
                <w:lang w:val="en-US"/>
              </w:rPr>
            </w:pPr>
            <w:r w:rsidRPr="00776D2E">
              <w:rPr>
                <w:b/>
                <w:bCs/>
                <w:sz w:val="24"/>
                <w:szCs w:val="24"/>
                <w:lang w:val="en-US"/>
              </w:rPr>
              <w:t>x - z</w:t>
            </w:r>
          </w:p>
        </w:tc>
        <w:tc>
          <w:tcPr>
            <w:tcW w:w="0" w:type="auto"/>
            <w:vAlign w:val="center"/>
            <w:hideMark/>
          </w:tcPr>
          <w:p w:rsidR="00776D2E" w:rsidRPr="00776D2E" w:rsidRDefault="00776D2E" w:rsidP="00776D2E">
            <w:pPr>
              <w:rPr>
                <w:sz w:val="24"/>
                <w:szCs w:val="24"/>
                <w:lang w:val="en-US"/>
              </w:rPr>
            </w:pPr>
            <w:r w:rsidRPr="00776D2E">
              <w:rPr>
                <w:b/>
                <w:bCs/>
                <w:sz w:val="24"/>
                <w:szCs w:val="24"/>
                <w:lang w:val="en-US"/>
              </w:rPr>
              <w:t>-0.024</w:t>
            </w:r>
          </w:p>
        </w:tc>
        <w:tc>
          <w:tcPr>
            <w:tcW w:w="0" w:type="auto"/>
            <w:vAlign w:val="center"/>
            <w:hideMark/>
          </w:tcPr>
          <w:p w:rsidR="00776D2E" w:rsidRPr="00776D2E" w:rsidRDefault="00776D2E" w:rsidP="00776D2E">
            <w:pPr>
              <w:rPr>
                <w:sz w:val="24"/>
                <w:szCs w:val="24"/>
                <w:lang w:val="en-US"/>
              </w:rPr>
            </w:pPr>
            <w:r w:rsidRPr="00776D2E">
              <w:rPr>
                <w:sz w:val="24"/>
                <w:szCs w:val="24"/>
                <w:lang w:val="en-US"/>
              </w:rPr>
              <w:t>Hầu như không có mối quan hệ giữa X và Z (dao động ngang không ảnh hưởng nhiều đến dao động dọc).</w:t>
            </w:r>
          </w:p>
        </w:tc>
      </w:tr>
      <w:tr w:rsidR="00776D2E" w:rsidRPr="00776D2E" w:rsidTr="00776D2E">
        <w:trPr>
          <w:tblCellSpacing w:w="15" w:type="dxa"/>
        </w:trPr>
        <w:tc>
          <w:tcPr>
            <w:tcW w:w="0" w:type="auto"/>
            <w:vAlign w:val="center"/>
            <w:hideMark/>
          </w:tcPr>
          <w:p w:rsidR="00776D2E" w:rsidRPr="00776D2E" w:rsidRDefault="00776D2E" w:rsidP="00776D2E">
            <w:pPr>
              <w:rPr>
                <w:sz w:val="24"/>
                <w:szCs w:val="24"/>
                <w:lang w:val="en-US"/>
              </w:rPr>
            </w:pPr>
            <w:r w:rsidRPr="00776D2E">
              <w:rPr>
                <w:b/>
                <w:bCs/>
                <w:sz w:val="24"/>
                <w:szCs w:val="24"/>
                <w:lang w:val="en-US"/>
              </w:rPr>
              <w:t>y - z</w:t>
            </w:r>
          </w:p>
        </w:tc>
        <w:tc>
          <w:tcPr>
            <w:tcW w:w="0" w:type="auto"/>
            <w:vAlign w:val="center"/>
            <w:hideMark/>
          </w:tcPr>
          <w:p w:rsidR="00776D2E" w:rsidRPr="00776D2E" w:rsidRDefault="00776D2E" w:rsidP="00776D2E">
            <w:pPr>
              <w:rPr>
                <w:sz w:val="24"/>
                <w:szCs w:val="24"/>
                <w:lang w:val="en-US"/>
              </w:rPr>
            </w:pPr>
            <w:r w:rsidRPr="00776D2E">
              <w:rPr>
                <w:b/>
                <w:bCs/>
                <w:sz w:val="24"/>
                <w:szCs w:val="24"/>
                <w:lang w:val="en-US"/>
              </w:rPr>
              <w:t>0.275</w:t>
            </w:r>
          </w:p>
        </w:tc>
        <w:tc>
          <w:tcPr>
            <w:tcW w:w="0" w:type="auto"/>
            <w:vAlign w:val="center"/>
            <w:hideMark/>
          </w:tcPr>
          <w:p w:rsidR="00776D2E" w:rsidRPr="00776D2E" w:rsidRDefault="00776D2E" w:rsidP="00776D2E">
            <w:pPr>
              <w:rPr>
                <w:sz w:val="24"/>
                <w:szCs w:val="24"/>
                <w:lang w:val="en-US"/>
              </w:rPr>
            </w:pPr>
            <w:r w:rsidRPr="00776D2E">
              <w:rPr>
                <w:sz w:val="24"/>
                <w:szCs w:val="24"/>
                <w:lang w:val="en-US"/>
              </w:rPr>
              <w:t>Có mối tương quan dương nhẹ giữa trục Y và trục Z (dao động trước/sau có thể ảnh hưởng một phần đến dao động dọc).</w:t>
            </w:r>
          </w:p>
        </w:tc>
      </w:tr>
    </w:tbl>
    <w:p w:rsidR="00776D2E" w:rsidRPr="00776D2E" w:rsidRDefault="00776D2E" w:rsidP="00776D2E">
      <w:pPr>
        <w:spacing w:before="100" w:beforeAutospacing="1" w:after="100" w:afterAutospacing="1"/>
        <w:outlineLvl w:val="3"/>
        <w:rPr>
          <w:b/>
          <w:bCs/>
          <w:sz w:val="24"/>
          <w:szCs w:val="24"/>
          <w:lang w:val="en-US"/>
        </w:rPr>
      </w:pPr>
      <w:r w:rsidRPr="00776D2E">
        <w:rPr>
          <w:b/>
          <w:bCs/>
          <w:sz w:val="24"/>
          <w:szCs w:val="24"/>
          <w:lang w:val="en-US"/>
        </w:rPr>
        <w:lastRenderedPageBreak/>
        <w:t>3️</w:t>
      </w:r>
      <w:r w:rsidRPr="00776D2E">
        <w:rPr>
          <w:rFonts w:ascii="Tahoma" w:hAnsi="Tahoma" w:cs="Tahoma"/>
          <w:b/>
          <w:bCs/>
          <w:sz w:val="24"/>
          <w:szCs w:val="24"/>
          <w:lang w:val="en-US"/>
        </w:rPr>
        <w:t>⃣</w:t>
      </w:r>
      <w:r w:rsidRPr="00776D2E">
        <w:rPr>
          <w:b/>
          <w:bCs/>
          <w:sz w:val="24"/>
          <w:szCs w:val="24"/>
          <w:lang w:val="en-US"/>
        </w:rPr>
        <w:t xml:space="preserve"> Giải thích vật lý từ kết quả</w:t>
      </w:r>
    </w:p>
    <w:p w:rsidR="00776D2E" w:rsidRPr="00776D2E" w:rsidRDefault="00776D2E" w:rsidP="00776D2E">
      <w:pPr>
        <w:numPr>
          <w:ilvl w:val="0"/>
          <w:numId w:val="27"/>
        </w:numPr>
        <w:spacing w:before="100" w:beforeAutospacing="1" w:after="100" w:afterAutospacing="1"/>
        <w:rPr>
          <w:sz w:val="24"/>
          <w:szCs w:val="24"/>
          <w:lang w:val="en-US"/>
        </w:rPr>
      </w:pPr>
      <w:r w:rsidRPr="00776D2E">
        <w:rPr>
          <w:b/>
          <w:bCs/>
          <w:sz w:val="24"/>
          <w:szCs w:val="24"/>
          <w:lang w:val="en-US"/>
        </w:rPr>
        <w:t>Trục X và Y có tương quan dương nhẹ (0.382)</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Điều này có thể chỉ ra rằng khi có rung động hoặc chuyển động ngang trên trục X, nó cũng ảnh hưởng đến trục Y một chút.</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Đây có thể là dấu hiệu của sự dao động nghiêng hoặc các chuyển động địa chấn theo phương ngang.</w:t>
      </w:r>
    </w:p>
    <w:p w:rsidR="00776D2E" w:rsidRPr="00776D2E" w:rsidRDefault="00776D2E" w:rsidP="00776D2E">
      <w:pPr>
        <w:numPr>
          <w:ilvl w:val="0"/>
          <w:numId w:val="27"/>
        </w:numPr>
        <w:spacing w:before="100" w:beforeAutospacing="1" w:after="100" w:afterAutospacing="1"/>
        <w:rPr>
          <w:sz w:val="24"/>
          <w:szCs w:val="24"/>
          <w:lang w:val="en-US"/>
        </w:rPr>
      </w:pPr>
      <w:r w:rsidRPr="00776D2E">
        <w:rPr>
          <w:b/>
          <w:bCs/>
          <w:sz w:val="24"/>
          <w:szCs w:val="24"/>
          <w:lang w:val="en-US"/>
        </w:rPr>
        <w:t>Trục X và Z gần như độc lập (-0.024)</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Gia tốc trên trục X không ảnh hưởng nhiều đến chuyển động trên trục Z (thẳng đứng).</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 xml:space="preserve">Điều này cho thấy sự rung động theo phương ngang </w:t>
      </w:r>
      <w:r w:rsidRPr="00776D2E">
        <w:rPr>
          <w:b/>
          <w:bCs/>
          <w:sz w:val="24"/>
          <w:szCs w:val="24"/>
          <w:lang w:val="en-US"/>
        </w:rPr>
        <w:t>không gây ra biến động đáng kể về độ cao</w:t>
      </w:r>
      <w:r w:rsidRPr="00776D2E">
        <w:rPr>
          <w:sz w:val="24"/>
          <w:szCs w:val="24"/>
          <w:lang w:val="en-US"/>
        </w:rPr>
        <w:t>.</w:t>
      </w:r>
    </w:p>
    <w:p w:rsidR="00776D2E" w:rsidRPr="00776D2E" w:rsidRDefault="00776D2E" w:rsidP="00776D2E">
      <w:pPr>
        <w:numPr>
          <w:ilvl w:val="0"/>
          <w:numId w:val="27"/>
        </w:numPr>
        <w:spacing w:before="100" w:beforeAutospacing="1" w:after="100" w:afterAutospacing="1"/>
        <w:rPr>
          <w:sz w:val="24"/>
          <w:szCs w:val="24"/>
          <w:lang w:val="en-US"/>
        </w:rPr>
      </w:pPr>
      <w:r w:rsidRPr="00776D2E">
        <w:rPr>
          <w:b/>
          <w:bCs/>
          <w:sz w:val="24"/>
          <w:szCs w:val="24"/>
          <w:lang w:val="en-US"/>
        </w:rPr>
        <w:t>Trục Y và Z có mối tương quan nhẹ (0.275)</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Sự dao động theo trục trước/sau (Y) có ảnh hưởng một phần đến độ cao (Z).</w:t>
      </w:r>
    </w:p>
    <w:p w:rsidR="00776D2E" w:rsidRPr="00776D2E" w:rsidRDefault="00776D2E" w:rsidP="00776D2E">
      <w:pPr>
        <w:numPr>
          <w:ilvl w:val="1"/>
          <w:numId w:val="27"/>
        </w:numPr>
        <w:spacing w:before="100" w:beforeAutospacing="1" w:after="100" w:afterAutospacing="1"/>
        <w:rPr>
          <w:sz w:val="24"/>
          <w:szCs w:val="24"/>
          <w:lang w:val="en-US"/>
        </w:rPr>
      </w:pPr>
      <w:r w:rsidRPr="00776D2E">
        <w:rPr>
          <w:sz w:val="24"/>
          <w:szCs w:val="24"/>
          <w:lang w:val="en-US"/>
        </w:rPr>
        <w:t>Có thể là do chuyển động nghiêng hoặc tác động của mặt đất.</w:t>
      </w:r>
    </w:p>
    <w:p w:rsidR="00776D2E" w:rsidRPr="00776D2E" w:rsidRDefault="00B84678" w:rsidP="00776D2E">
      <w:pPr>
        <w:rPr>
          <w:sz w:val="24"/>
          <w:szCs w:val="24"/>
          <w:lang w:val="en-US"/>
        </w:rPr>
      </w:pPr>
      <w:r>
        <w:rPr>
          <w:sz w:val="24"/>
          <w:szCs w:val="24"/>
          <w:lang w:val="en-US"/>
        </w:rPr>
        <w:pict>
          <v:rect id="_x0000_i1030" style="width:0;height:1.5pt" o:hralign="center" o:hrstd="t" o:hr="t" fillcolor="#a0a0a0" stroked="f"/>
        </w:pict>
      </w:r>
    </w:p>
    <w:p w:rsidR="00776D2E" w:rsidRPr="00776D2E" w:rsidRDefault="00776D2E" w:rsidP="00776D2E">
      <w:pPr>
        <w:spacing w:before="100" w:beforeAutospacing="1" w:after="100" w:afterAutospacing="1"/>
        <w:outlineLvl w:val="2"/>
        <w:rPr>
          <w:b/>
          <w:bCs/>
          <w:sz w:val="27"/>
          <w:szCs w:val="27"/>
          <w:lang w:val="en-US"/>
        </w:rPr>
      </w:pPr>
      <w:r w:rsidRPr="00776D2E">
        <w:rPr>
          <w:rFonts w:ascii="Segoe UI Emoji" w:hAnsi="Segoe UI Emoji" w:cs="Segoe UI Emoji"/>
          <w:b/>
          <w:bCs/>
          <w:sz w:val="27"/>
          <w:szCs w:val="27"/>
          <w:lang w:val="en-US"/>
        </w:rPr>
        <w:t>🎯</w:t>
      </w:r>
      <w:r w:rsidRPr="00776D2E">
        <w:rPr>
          <w:b/>
          <w:bCs/>
          <w:sz w:val="27"/>
          <w:szCs w:val="27"/>
          <w:lang w:val="en-US"/>
        </w:rPr>
        <w:t xml:space="preserve"> Ứng dụng thực tế</w:t>
      </w:r>
    </w:p>
    <w:p w:rsidR="00776D2E" w:rsidRPr="00776D2E" w:rsidRDefault="00776D2E" w:rsidP="00776D2E">
      <w:pPr>
        <w:spacing w:before="100" w:beforeAutospacing="1" w:after="100" w:afterAutospacing="1"/>
        <w:rPr>
          <w:sz w:val="24"/>
          <w:szCs w:val="24"/>
          <w:lang w:val="en-US"/>
        </w:rPr>
      </w:pPr>
      <w:r w:rsidRPr="00776D2E">
        <w:rPr>
          <w:rFonts w:ascii="Segoe UI Emoji" w:hAnsi="Segoe UI Emoji" w:cs="Segoe UI Emoji"/>
          <w:sz w:val="24"/>
          <w:szCs w:val="24"/>
          <w:lang w:val="en-US"/>
        </w:rPr>
        <w:t>🔹</w:t>
      </w:r>
      <w:r w:rsidRPr="00776D2E">
        <w:rPr>
          <w:sz w:val="24"/>
          <w:szCs w:val="24"/>
          <w:lang w:val="en-US"/>
        </w:rPr>
        <w:t xml:space="preserve"> </w:t>
      </w:r>
      <w:r w:rsidRPr="00776D2E">
        <w:rPr>
          <w:b/>
          <w:bCs/>
          <w:sz w:val="24"/>
          <w:szCs w:val="24"/>
          <w:lang w:val="en-US"/>
        </w:rPr>
        <w:t>Trong phân tích địa chấn</w:t>
      </w:r>
      <w:r w:rsidRPr="00776D2E">
        <w:rPr>
          <w:sz w:val="24"/>
          <w:szCs w:val="24"/>
          <w:lang w:val="en-US"/>
        </w:rPr>
        <w:t>:</w:t>
      </w:r>
    </w:p>
    <w:p w:rsidR="00776D2E" w:rsidRPr="00776D2E" w:rsidRDefault="00776D2E" w:rsidP="00776D2E">
      <w:pPr>
        <w:numPr>
          <w:ilvl w:val="0"/>
          <w:numId w:val="28"/>
        </w:numPr>
        <w:spacing w:before="100" w:beforeAutospacing="1" w:after="100" w:afterAutospacing="1"/>
        <w:rPr>
          <w:sz w:val="24"/>
          <w:szCs w:val="24"/>
          <w:lang w:val="en-US"/>
        </w:rPr>
      </w:pPr>
      <w:r w:rsidRPr="00776D2E">
        <w:rPr>
          <w:sz w:val="24"/>
          <w:szCs w:val="24"/>
          <w:lang w:val="en-US"/>
        </w:rPr>
        <w:t>Nếu có một trận động đất, chúng ta có thể xác định hướng dao động chính dựa vào mối quan hệ giữa các trục.</w:t>
      </w:r>
    </w:p>
    <w:p w:rsidR="00776D2E" w:rsidRPr="00776D2E" w:rsidRDefault="00776D2E" w:rsidP="00776D2E">
      <w:pPr>
        <w:numPr>
          <w:ilvl w:val="0"/>
          <w:numId w:val="28"/>
        </w:numPr>
        <w:spacing w:before="100" w:beforeAutospacing="1" w:after="100" w:afterAutospacing="1"/>
        <w:rPr>
          <w:sz w:val="24"/>
          <w:szCs w:val="24"/>
          <w:lang w:val="en-US"/>
        </w:rPr>
      </w:pPr>
      <w:r w:rsidRPr="00776D2E">
        <w:rPr>
          <w:sz w:val="24"/>
          <w:szCs w:val="24"/>
          <w:lang w:val="en-US"/>
        </w:rPr>
        <w:t xml:space="preserve">Nếu một trục có tương quan rất cao với trục khác, nó có thể là dấu hiệu của một </w:t>
      </w:r>
      <w:r w:rsidRPr="00776D2E">
        <w:rPr>
          <w:b/>
          <w:bCs/>
          <w:sz w:val="24"/>
          <w:szCs w:val="24"/>
          <w:lang w:val="en-US"/>
        </w:rPr>
        <w:t>chuyển động mạnh có hướng rõ ràng</w:t>
      </w:r>
      <w:r w:rsidRPr="00776D2E">
        <w:rPr>
          <w:sz w:val="24"/>
          <w:szCs w:val="24"/>
          <w:lang w:val="en-US"/>
        </w:rPr>
        <w:t>.</w:t>
      </w:r>
    </w:p>
    <w:p w:rsidR="00776D2E" w:rsidRPr="00776D2E" w:rsidRDefault="00776D2E" w:rsidP="00776D2E">
      <w:pPr>
        <w:spacing w:before="100" w:beforeAutospacing="1" w:after="100" w:afterAutospacing="1"/>
        <w:rPr>
          <w:sz w:val="24"/>
          <w:szCs w:val="24"/>
          <w:lang w:val="en-US"/>
        </w:rPr>
      </w:pPr>
      <w:r w:rsidRPr="00776D2E">
        <w:rPr>
          <w:rFonts w:ascii="Segoe UI Emoji" w:hAnsi="Segoe UI Emoji" w:cs="Segoe UI Emoji"/>
          <w:sz w:val="24"/>
          <w:szCs w:val="24"/>
          <w:lang w:val="en-US"/>
        </w:rPr>
        <w:t>🔹</w:t>
      </w:r>
      <w:r w:rsidRPr="00776D2E">
        <w:rPr>
          <w:sz w:val="24"/>
          <w:szCs w:val="24"/>
          <w:lang w:val="en-US"/>
        </w:rPr>
        <w:t xml:space="preserve"> </w:t>
      </w:r>
      <w:r w:rsidRPr="00776D2E">
        <w:rPr>
          <w:b/>
          <w:bCs/>
          <w:sz w:val="24"/>
          <w:szCs w:val="24"/>
          <w:lang w:val="en-US"/>
        </w:rPr>
        <w:t>Trong phân tích dao động kết cấu (cầu, tòa nhà)</w:t>
      </w:r>
      <w:r w:rsidRPr="00776D2E">
        <w:rPr>
          <w:sz w:val="24"/>
          <w:szCs w:val="24"/>
          <w:lang w:val="en-US"/>
        </w:rPr>
        <w:t>:</w:t>
      </w:r>
    </w:p>
    <w:p w:rsidR="00776D2E" w:rsidRPr="00776D2E" w:rsidRDefault="00776D2E" w:rsidP="00776D2E">
      <w:pPr>
        <w:numPr>
          <w:ilvl w:val="0"/>
          <w:numId w:val="29"/>
        </w:numPr>
        <w:spacing w:before="100" w:beforeAutospacing="1" w:after="100" w:afterAutospacing="1"/>
        <w:rPr>
          <w:sz w:val="24"/>
          <w:szCs w:val="24"/>
          <w:lang w:val="en-US"/>
        </w:rPr>
      </w:pPr>
      <w:r w:rsidRPr="00776D2E">
        <w:rPr>
          <w:sz w:val="24"/>
          <w:szCs w:val="24"/>
          <w:lang w:val="en-US"/>
        </w:rPr>
        <w:t>Nếu trục X và Z có tương quan cao → có thể có sự rung động mạnh theo phương thẳng đứng.</w:t>
      </w:r>
    </w:p>
    <w:p w:rsidR="00776D2E" w:rsidRPr="00776D2E" w:rsidRDefault="00776D2E" w:rsidP="00776D2E">
      <w:pPr>
        <w:numPr>
          <w:ilvl w:val="0"/>
          <w:numId w:val="29"/>
        </w:numPr>
        <w:spacing w:before="100" w:beforeAutospacing="1" w:after="100" w:afterAutospacing="1"/>
        <w:rPr>
          <w:sz w:val="24"/>
          <w:szCs w:val="24"/>
          <w:lang w:val="en-US"/>
        </w:rPr>
      </w:pPr>
      <w:r w:rsidRPr="00776D2E">
        <w:rPr>
          <w:sz w:val="24"/>
          <w:szCs w:val="24"/>
          <w:lang w:val="en-US"/>
        </w:rPr>
        <w:t>Nếu trục Y và X có tương quan mạnh → rung lắc có thể chủ yếu theo phương ngang.</w:t>
      </w:r>
    </w:p>
    <w:p w:rsidR="00776D2E" w:rsidRPr="00776D2E" w:rsidRDefault="00776D2E" w:rsidP="00776D2E">
      <w:pPr>
        <w:spacing w:before="100" w:beforeAutospacing="1" w:after="100" w:afterAutospacing="1"/>
        <w:rPr>
          <w:sz w:val="24"/>
          <w:szCs w:val="24"/>
          <w:lang w:val="en-US"/>
        </w:rPr>
      </w:pPr>
      <w:r w:rsidRPr="00776D2E">
        <w:rPr>
          <w:rFonts w:ascii="Segoe UI Emoji" w:hAnsi="Segoe UI Emoji" w:cs="Segoe UI Emoji"/>
          <w:sz w:val="24"/>
          <w:szCs w:val="24"/>
          <w:lang w:val="en-US"/>
        </w:rPr>
        <w:t>🔹</w:t>
      </w:r>
      <w:r w:rsidRPr="00776D2E">
        <w:rPr>
          <w:sz w:val="24"/>
          <w:szCs w:val="24"/>
          <w:lang w:val="en-US"/>
        </w:rPr>
        <w:t xml:space="preserve"> </w:t>
      </w:r>
      <w:r w:rsidRPr="00776D2E">
        <w:rPr>
          <w:b/>
          <w:bCs/>
          <w:sz w:val="24"/>
          <w:szCs w:val="24"/>
          <w:lang w:val="en-US"/>
        </w:rPr>
        <w:t>Trong thiết bị đo rung động (VD: máy móc, ô tô, máy bay)</w:t>
      </w:r>
      <w:r w:rsidRPr="00776D2E">
        <w:rPr>
          <w:sz w:val="24"/>
          <w:szCs w:val="24"/>
          <w:lang w:val="en-US"/>
        </w:rPr>
        <w:t>:</w:t>
      </w:r>
    </w:p>
    <w:p w:rsidR="00776D2E" w:rsidRPr="00776D2E" w:rsidRDefault="00776D2E" w:rsidP="00776D2E">
      <w:pPr>
        <w:numPr>
          <w:ilvl w:val="0"/>
          <w:numId w:val="30"/>
        </w:numPr>
        <w:spacing w:before="100" w:beforeAutospacing="1" w:after="100" w:afterAutospacing="1"/>
        <w:rPr>
          <w:sz w:val="24"/>
          <w:szCs w:val="24"/>
          <w:lang w:val="en-US"/>
        </w:rPr>
      </w:pPr>
      <w:r w:rsidRPr="00776D2E">
        <w:rPr>
          <w:sz w:val="24"/>
          <w:szCs w:val="24"/>
          <w:lang w:val="en-US"/>
        </w:rPr>
        <w:t>Nếu có sự tương quan cao giữa X, Y, Z, điều đó có thể chỉ ra hệ thống bị rung động mất cân bằng.</w:t>
      </w:r>
    </w:p>
    <w:p w:rsidR="00776D2E" w:rsidRPr="00776D2E" w:rsidRDefault="00776D2E" w:rsidP="00776D2E">
      <w:pPr>
        <w:numPr>
          <w:ilvl w:val="0"/>
          <w:numId w:val="30"/>
        </w:numPr>
        <w:spacing w:before="100" w:beforeAutospacing="1" w:after="100" w:afterAutospacing="1"/>
        <w:rPr>
          <w:sz w:val="24"/>
          <w:szCs w:val="24"/>
          <w:lang w:val="en-US"/>
        </w:rPr>
      </w:pPr>
      <w:r w:rsidRPr="00776D2E">
        <w:rPr>
          <w:sz w:val="24"/>
          <w:szCs w:val="24"/>
          <w:lang w:val="en-US"/>
        </w:rPr>
        <w:t xml:space="preserve">Nếu trục Z bị ảnh hưởng mạnh, có thể là dấu hiệu của </w:t>
      </w:r>
      <w:r w:rsidRPr="00776D2E">
        <w:rPr>
          <w:b/>
          <w:bCs/>
          <w:sz w:val="24"/>
          <w:szCs w:val="24"/>
          <w:lang w:val="en-US"/>
        </w:rPr>
        <w:t>dao động thẳng đứng do va chạm hoặc xóc</w:t>
      </w:r>
      <w:r w:rsidRPr="00776D2E">
        <w:rPr>
          <w:sz w:val="24"/>
          <w:szCs w:val="24"/>
          <w:lang w:val="en-US"/>
        </w:rPr>
        <w:t>.</w:t>
      </w:r>
    </w:p>
    <w:p w:rsidR="00462684" w:rsidRPr="00462684" w:rsidRDefault="00462684" w:rsidP="00462684">
      <w:pPr>
        <w:spacing w:before="100" w:beforeAutospacing="1" w:after="100" w:afterAutospacing="1"/>
        <w:outlineLvl w:val="2"/>
        <w:rPr>
          <w:b/>
          <w:bCs/>
          <w:sz w:val="27"/>
          <w:szCs w:val="27"/>
          <w:lang w:val="en-US"/>
        </w:rPr>
      </w:pPr>
      <w:r w:rsidRPr="00462684">
        <w:rPr>
          <w:b/>
          <w:bCs/>
          <w:sz w:val="27"/>
          <w:szCs w:val="27"/>
          <w:lang w:val="en-US"/>
        </w:rPr>
        <w:t>IQR, ZC và CAV được sử dụng để làm gì trong bài toán của bạn?</w:t>
      </w:r>
    </w:p>
    <w:p w:rsidR="00462684" w:rsidRPr="00462684" w:rsidRDefault="00462684" w:rsidP="00462684">
      <w:pPr>
        <w:spacing w:before="100" w:beforeAutospacing="1" w:after="100" w:afterAutospacing="1"/>
        <w:rPr>
          <w:sz w:val="24"/>
          <w:szCs w:val="24"/>
          <w:lang w:val="en-US"/>
        </w:rPr>
      </w:pPr>
      <w:r w:rsidRPr="00462684">
        <w:rPr>
          <w:sz w:val="24"/>
          <w:szCs w:val="24"/>
          <w:lang w:val="en-US"/>
        </w:rPr>
        <w:t xml:space="preserve">Ba đặc trưng </w:t>
      </w:r>
      <w:r w:rsidRPr="00462684">
        <w:rPr>
          <w:b/>
          <w:bCs/>
          <w:sz w:val="24"/>
          <w:szCs w:val="24"/>
          <w:lang w:val="en-US"/>
        </w:rPr>
        <w:t>IQR (Interquartile Range), ZC (Zero Crossing), CAV (Cumulative Absolute Velocity)</w:t>
      </w:r>
      <w:r w:rsidRPr="00462684">
        <w:rPr>
          <w:sz w:val="24"/>
          <w:szCs w:val="24"/>
          <w:lang w:val="en-US"/>
        </w:rPr>
        <w:t xml:space="preserve"> được sử dụng để trích xuất thông tin từ dữ liệu gia tốc của cảm biến nhằm phân biệt giữa động đất (</w:t>
      </w:r>
      <w:r w:rsidRPr="00462684">
        <w:rPr>
          <w:b/>
          <w:bCs/>
          <w:sz w:val="24"/>
          <w:szCs w:val="24"/>
          <w:lang w:val="en-US"/>
        </w:rPr>
        <w:t>earthquake</w:t>
      </w:r>
      <w:r w:rsidRPr="00462684">
        <w:rPr>
          <w:sz w:val="24"/>
          <w:szCs w:val="24"/>
          <w:lang w:val="en-US"/>
        </w:rPr>
        <w:t>) và hoạt động con người (</w:t>
      </w:r>
      <w:r w:rsidRPr="00462684">
        <w:rPr>
          <w:b/>
          <w:bCs/>
          <w:sz w:val="24"/>
          <w:szCs w:val="24"/>
          <w:lang w:val="en-US"/>
        </w:rPr>
        <w:t>non-earthquake</w:t>
      </w:r>
      <w:r w:rsidRPr="00462684">
        <w:rPr>
          <w:sz w:val="24"/>
          <w:szCs w:val="24"/>
          <w:lang w:val="en-US"/>
        </w:rPr>
        <w:t>). Cụ thể:</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2"/>
        <w:gridCol w:w="1845"/>
        <w:gridCol w:w="4708"/>
      </w:tblGrid>
      <w:tr w:rsidR="00462684" w:rsidRPr="00462684" w:rsidTr="00462684">
        <w:trPr>
          <w:tblHeader/>
          <w:tblCellSpacing w:w="15" w:type="dxa"/>
        </w:trPr>
        <w:tc>
          <w:tcPr>
            <w:tcW w:w="0" w:type="auto"/>
            <w:vAlign w:val="center"/>
            <w:hideMark/>
          </w:tcPr>
          <w:p w:rsidR="00462684" w:rsidRPr="00462684" w:rsidRDefault="00462684" w:rsidP="00462684">
            <w:pPr>
              <w:jc w:val="center"/>
              <w:rPr>
                <w:b/>
                <w:bCs/>
                <w:sz w:val="24"/>
                <w:szCs w:val="24"/>
                <w:lang w:val="en-US"/>
              </w:rPr>
            </w:pPr>
            <w:r w:rsidRPr="00462684">
              <w:rPr>
                <w:b/>
                <w:bCs/>
                <w:sz w:val="24"/>
                <w:szCs w:val="24"/>
                <w:lang w:val="en-US"/>
              </w:rPr>
              <w:lastRenderedPageBreak/>
              <w:t>Đặc trưng</w:t>
            </w:r>
          </w:p>
        </w:tc>
        <w:tc>
          <w:tcPr>
            <w:tcW w:w="0" w:type="auto"/>
            <w:vAlign w:val="center"/>
            <w:hideMark/>
          </w:tcPr>
          <w:p w:rsidR="00462684" w:rsidRPr="00462684" w:rsidRDefault="00462684" w:rsidP="00462684">
            <w:pPr>
              <w:jc w:val="center"/>
              <w:rPr>
                <w:b/>
                <w:bCs/>
                <w:sz w:val="24"/>
                <w:szCs w:val="24"/>
                <w:lang w:val="en-US"/>
              </w:rPr>
            </w:pPr>
            <w:r w:rsidRPr="00462684">
              <w:rPr>
                <w:b/>
                <w:bCs/>
                <w:sz w:val="24"/>
                <w:szCs w:val="24"/>
                <w:lang w:val="en-US"/>
              </w:rPr>
              <w:t>Công thức</w:t>
            </w:r>
          </w:p>
        </w:tc>
        <w:tc>
          <w:tcPr>
            <w:tcW w:w="0" w:type="auto"/>
            <w:vAlign w:val="center"/>
            <w:hideMark/>
          </w:tcPr>
          <w:p w:rsidR="00462684" w:rsidRPr="00462684" w:rsidRDefault="00462684" w:rsidP="00462684">
            <w:pPr>
              <w:jc w:val="center"/>
              <w:rPr>
                <w:b/>
                <w:bCs/>
                <w:sz w:val="24"/>
                <w:szCs w:val="24"/>
                <w:lang w:val="en-US"/>
              </w:rPr>
            </w:pPr>
            <w:r w:rsidRPr="00462684">
              <w:rPr>
                <w:b/>
                <w:bCs/>
                <w:sz w:val="24"/>
                <w:szCs w:val="24"/>
                <w:lang w:val="en-US"/>
              </w:rPr>
              <w:t>Ý nghĩa</w:t>
            </w:r>
          </w:p>
        </w:tc>
      </w:tr>
      <w:tr w:rsidR="00462684" w:rsidRPr="00462684" w:rsidTr="00462684">
        <w:trPr>
          <w:tblCellSpacing w:w="15" w:type="dxa"/>
        </w:trPr>
        <w:tc>
          <w:tcPr>
            <w:tcW w:w="0" w:type="auto"/>
            <w:vAlign w:val="center"/>
            <w:hideMark/>
          </w:tcPr>
          <w:p w:rsidR="00462684" w:rsidRPr="00462684" w:rsidRDefault="00462684" w:rsidP="00462684">
            <w:pPr>
              <w:rPr>
                <w:sz w:val="24"/>
                <w:szCs w:val="24"/>
                <w:lang w:val="en-US"/>
              </w:rPr>
            </w:pPr>
            <w:r w:rsidRPr="00462684">
              <w:rPr>
                <w:b/>
                <w:bCs/>
                <w:sz w:val="24"/>
                <w:szCs w:val="24"/>
                <w:lang w:val="en-US"/>
              </w:rPr>
              <w:t>IQR (Interquartile Range)</w:t>
            </w:r>
          </w:p>
        </w:tc>
        <w:tc>
          <w:tcPr>
            <w:tcW w:w="0" w:type="auto"/>
            <w:vAlign w:val="center"/>
            <w:hideMark/>
          </w:tcPr>
          <w:p w:rsidR="00462684" w:rsidRPr="00462684" w:rsidRDefault="00462684" w:rsidP="00462684">
            <w:pPr>
              <w:rPr>
                <w:sz w:val="24"/>
                <w:szCs w:val="24"/>
                <w:lang w:val="en-US"/>
              </w:rPr>
            </w:pPr>
            <w:r w:rsidRPr="00462684">
              <w:rPr>
                <w:rFonts w:ascii="Courier New" w:hAnsi="Courier New" w:cs="Courier New"/>
                <w:sz w:val="20"/>
                <w:szCs w:val="20"/>
                <w:lang w:val="en-US"/>
              </w:rPr>
              <w:t>IQR = Q3 - Q1</w:t>
            </w:r>
          </w:p>
        </w:tc>
        <w:tc>
          <w:tcPr>
            <w:tcW w:w="0" w:type="auto"/>
            <w:vAlign w:val="center"/>
            <w:hideMark/>
          </w:tcPr>
          <w:p w:rsidR="00462684" w:rsidRPr="00462684" w:rsidRDefault="00462684" w:rsidP="00462684">
            <w:pPr>
              <w:rPr>
                <w:sz w:val="24"/>
                <w:szCs w:val="24"/>
                <w:lang w:val="en-US"/>
              </w:rPr>
            </w:pPr>
            <w:r w:rsidRPr="00462684">
              <w:rPr>
                <w:sz w:val="24"/>
                <w:szCs w:val="24"/>
                <w:lang w:val="en-US"/>
              </w:rPr>
              <w:t>Đo lường độ phân tán của dữ liệu, giúp xác định mức độ dao động mạnh/yếu của tín hiệu.</w:t>
            </w:r>
          </w:p>
        </w:tc>
      </w:tr>
      <w:tr w:rsidR="00462684" w:rsidRPr="00462684" w:rsidTr="00462684">
        <w:trPr>
          <w:tblCellSpacing w:w="15" w:type="dxa"/>
        </w:trPr>
        <w:tc>
          <w:tcPr>
            <w:tcW w:w="0" w:type="auto"/>
            <w:vAlign w:val="center"/>
            <w:hideMark/>
          </w:tcPr>
          <w:p w:rsidR="00462684" w:rsidRPr="00462684" w:rsidRDefault="00462684" w:rsidP="00462684">
            <w:pPr>
              <w:rPr>
                <w:sz w:val="24"/>
                <w:szCs w:val="24"/>
                <w:lang w:val="en-US"/>
              </w:rPr>
            </w:pPr>
            <w:r w:rsidRPr="00462684">
              <w:rPr>
                <w:b/>
                <w:bCs/>
                <w:sz w:val="24"/>
                <w:szCs w:val="24"/>
                <w:lang w:val="en-US"/>
              </w:rPr>
              <w:t>ZC (Zero Crossing)</w:t>
            </w:r>
          </w:p>
        </w:tc>
        <w:tc>
          <w:tcPr>
            <w:tcW w:w="0" w:type="auto"/>
            <w:vAlign w:val="center"/>
            <w:hideMark/>
          </w:tcPr>
          <w:p w:rsidR="00462684" w:rsidRPr="00462684" w:rsidRDefault="00462684" w:rsidP="00462684">
            <w:pPr>
              <w:rPr>
                <w:sz w:val="24"/>
                <w:szCs w:val="24"/>
                <w:lang w:val="en-US"/>
              </w:rPr>
            </w:pPr>
            <w:r w:rsidRPr="00462684">
              <w:rPr>
                <w:rFonts w:ascii="Courier New" w:hAnsi="Courier New" w:cs="Courier New"/>
                <w:sz w:val="20"/>
                <w:szCs w:val="20"/>
                <w:lang w:val="en-US"/>
              </w:rPr>
              <w:t>ZC = số lần tín hiệu đổi dấu</w:t>
            </w:r>
          </w:p>
        </w:tc>
        <w:tc>
          <w:tcPr>
            <w:tcW w:w="0" w:type="auto"/>
            <w:vAlign w:val="center"/>
            <w:hideMark/>
          </w:tcPr>
          <w:p w:rsidR="00462684" w:rsidRPr="00462684" w:rsidRDefault="00462684" w:rsidP="00462684">
            <w:pPr>
              <w:rPr>
                <w:sz w:val="24"/>
                <w:szCs w:val="24"/>
                <w:lang w:val="en-US"/>
              </w:rPr>
            </w:pPr>
            <w:r w:rsidRPr="00462684">
              <w:rPr>
                <w:sz w:val="24"/>
                <w:szCs w:val="24"/>
                <w:lang w:val="en-US"/>
              </w:rPr>
              <w:t>Đếm số lần tín hiệu thay đổi từ dương sang âm (hoặc ngược lại), giúp đánh giá tần số dao động.</w:t>
            </w:r>
          </w:p>
        </w:tc>
      </w:tr>
      <w:tr w:rsidR="00462684" w:rsidRPr="00462684" w:rsidTr="00462684">
        <w:trPr>
          <w:tblCellSpacing w:w="15" w:type="dxa"/>
        </w:trPr>
        <w:tc>
          <w:tcPr>
            <w:tcW w:w="0" w:type="auto"/>
            <w:vAlign w:val="center"/>
            <w:hideMark/>
          </w:tcPr>
          <w:p w:rsidR="00462684" w:rsidRPr="00462684" w:rsidRDefault="00462684" w:rsidP="00462684">
            <w:pPr>
              <w:rPr>
                <w:sz w:val="24"/>
                <w:szCs w:val="24"/>
                <w:lang w:val="en-US"/>
              </w:rPr>
            </w:pPr>
            <w:r w:rsidRPr="00462684">
              <w:rPr>
                <w:b/>
                <w:bCs/>
                <w:sz w:val="24"/>
                <w:szCs w:val="24"/>
                <w:lang w:val="en-US"/>
              </w:rPr>
              <w:t>CAV (Cumulative Absolute Velocity)</w:t>
            </w:r>
          </w:p>
        </w:tc>
        <w:tc>
          <w:tcPr>
            <w:tcW w:w="0" w:type="auto"/>
            <w:vAlign w:val="center"/>
            <w:hideMark/>
          </w:tcPr>
          <w:p w:rsidR="00462684" w:rsidRPr="00462684" w:rsidRDefault="00462684" w:rsidP="00462684">
            <w:pPr>
              <w:rPr>
                <w:sz w:val="24"/>
                <w:szCs w:val="24"/>
                <w:lang w:val="en-US"/>
              </w:rPr>
            </w:pPr>
            <w:r w:rsidRPr="00462684">
              <w:rPr>
                <w:sz w:val="24"/>
                <w:szCs w:val="24"/>
                <w:lang w:val="en-US"/>
              </w:rPr>
              <w:t>`CAV = ∑</w:t>
            </w:r>
          </w:p>
        </w:tc>
        <w:tc>
          <w:tcPr>
            <w:tcW w:w="0" w:type="auto"/>
            <w:vAlign w:val="center"/>
            <w:hideMark/>
          </w:tcPr>
          <w:p w:rsidR="00462684" w:rsidRPr="00462684" w:rsidRDefault="00462684" w:rsidP="00462684">
            <w:pPr>
              <w:rPr>
                <w:sz w:val="24"/>
                <w:szCs w:val="24"/>
                <w:lang w:val="en-US"/>
              </w:rPr>
            </w:pPr>
            <w:r w:rsidRPr="00462684">
              <w:rPr>
                <w:sz w:val="24"/>
                <w:szCs w:val="24"/>
                <w:lang w:val="en-US"/>
              </w:rPr>
              <w:t>acceleration</w:t>
            </w:r>
          </w:p>
        </w:tc>
      </w:tr>
    </w:tbl>
    <w:p w:rsidR="00462684" w:rsidRPr="00462684" w:rsidRDefault="00B84678" w:rsidP="00462684">
      <w:pPr>
        <w:rPr>
          <w:sz w:val="24"/>
          <w:szCs w:val="24"/>
          <w:lang w:val="en-US"/>
        </w:rPr>
      </w:pPr>
      <w:r>
        <w:rPr>
          <w:sz w:val="24"/>
          <w:szCs w:val="24"/>
          <w:lang w:val="en-US"/>
        </w:rPr>
        <w:pict>
          <v:rect id="_x0000_i1031" style="width:0;height:1.5pt" o:hralign="center" o:hrstd="t" o:hr="t" fillcolor="#a0a0a0" stroked="f"/>
        </w:pict>
      </w:r>
    </w:p>
    <w:p w:rsidR="00462684" w:rsidRPr="00462684" w:rsidRDefault="00462684" w:rsidP="00462684">
      <w:pPr>
        <w:spacing w:before="100" w:beforeAutospacing="1" w:after="100" w:afterAutospacing="1"/>
        <w:outlineLvl w:val="1"/>
        <w:rPr>
          <w:b/>
          <w:bCs/>
          <w:sz w:val="36"/>
          <w:szCs w:val="36"/>
          <w:lang w:val="en-US"/>
        </w:rPr>
      </w:pPr>
      <w:r w:rsidRPr="00462684">
        <w:rPr>
          <w:b/>
          <w:bCs/>
          <w:sz w:val="36"/>
          <w:szCs w:val="36"/>
          <w:lang w:val="en-US"/>
        </w:rPr>
        <w:t>1️</w:t>
      </w:r>
      <w:r w:rsidRPr="00462684">
        <w:rPr>
          <w:rFonts w:ascii="Tahoma" w:hAnsi="Tahoma" w:cs="Tahoma"/>
          <w:b/>
          <w:bCs/>
          <w:sz w:val="36"/>
          <w:szCs w:val="36"/>
          <w:lang w:val="en-US"/>
        </w:rPr>
        <w:t>⃣</w:t>
      </w:r>
      <w:r w:rsidRPr="00462684">
        <w:rPr>
          <w:b/>
          <w:bCs/>
          <w:sz w:val="36"/>
          <w:szCs w:val="36"/>
          <w:lang w:val="en-US"/>
        </w:rPr>
        <w:t xml:space="preserve"> IQR - Độ phân tán của tín hiệu</w:t>
      </w:r>
    </w:p>
    <w:p w:rsidR="00462684" w:rsidRPr="00462684" w:rsidRDefault="00462684" w:rsidP="00462684">
      <w:pPr>
        <w:numPr>
          <w:ilvl w:val="0"/>
          <w:numId w:val="31"/>
        </w:numPr>
        <w:spacing w:before="100" w:beforeAutospacing="1" w:after="100" w:afterAutospacing="1"/>
        <w:rPr>
          <w:sz w:val="24"/>
          <w:szCs w:val="24"/>
          <w:lang w:val="en-US"/>
        </w:rPr>
      </w:pPr>
      <w:r w:rsidRPr="00462684">
        <w:rPr>
          <w:b/>
          <w:bCs/>
          <w:sz w:val="24"/>
          <w:szCs w:val="24"/>
          <w:lang w:val="en-US"/>
        </w:rPr>
        <w:t>Áp dụng vào đâu?</w:t>
      </w:r>
      <w:r w:rsidRPr="00462684">
        <w:rPr>
          <w:sz w:val="24"/>
          <w:szCs w:val="24"/>
          <w:lang w:val="en-US"/>
        </w:rPr>
        <w:t xml:space="preserve"> </w:t>
      </w:r>
    </w:p>
    <w:p w:rsidR="00462684" w:rsidRPr="00462684" w:rsidRDefault="00462684" w:rsidP="00462684">
      <w:pPr>
        <w:numPr>
          <w:ilvl w:val="1"/>
          <w:numId w:val="31"/>
        </w:numPr>
        <w:spacing w:before="100" w:beforeAutospacing="1" w:after="100" w:afterAutospacing="1"/>
        <w:rPr>
          <w:sz w:val="24"/>
          <w:szCs w:val="24"/>
          <w:lang w:val="en-US"/>
        </w:rPr>
      </w:pPr>
      <w:r w:rsidRPr="00462684">
        <w:rPr>
          <w:sz w:val="24"/>
          <w:szCs w:val="24"/>
          <w:lang w:val="en-US"/>
        </w:rPr>
        <w:t xml:space="preserve">Tính toán khoảng giữa của dữ liệu gia tốc (giữa </w:t>
      </w:r>
      <w:r w:rsidRPr="00462684">
        <w:rPr>
          <w:b/>
          <w:bCs/>
          <w:sz w:val="24"/>
          <w:szCs w:val="24"/>
          <w:lang w:val="en-US"/>
        </w:rPr>
        <w:t>Q1</w:t>
      </w:r>
      <w:r w:rsidRPr="00462684">
        <w:rPr>
          <w:sz w:val="24"/>
          <w:szCs w:val="24"/>
          <w:lang w:val="en-US"/>
        </w:rPr>
        <w:t xml:space="preserve"> và </w:t>
      </w:r>
      <w:r w:rsidRPr="00462684">
        <w:rPr>
          <w:b/>
          <w:bCs/>
          <w:sz w:val="24"/>
          <w:szCs w:val="24"/>
          <w:lang w:val="en-US"/>
        </w:rPr>
        <w:t>Q3</w:t>
      </w:r>
      <w:r w:rsidRPr="00462684">
        <w:rPr>
          <w:sz w:val="24"/>
          <w:szCs w:val="24"/>
          <w:lang w:val="en-US"/>
        </w:rPr>
        <w:t>) trong mỗi cửa sổ thời gian (</w:t>
      </w:r>
      <w:r w:rsidRPr="00462684">
        <w:rPr>
          <w:rFonts w:ascii="Courier New" w:hAnsi="Courier New" w:cs="Courier New"/>
          <w:sz w:val="20"/>
          <w:szCs w:val="20"/>
          <w:lang w:val="en-US"/>
        </w:rPr>
        <w:t>WINDOW_SIZE</w:t>
      </w:r>
      <w:r w:rsidRPr="00462684">
        <w:rPr>
          <w:sz w:val="24"/>
          <w:szCs w:val="24"/>
          <w:lang w:val="en-US"/>
        </w:rPr>
        <w:t>).</w:t>
      </w:r>
    </w:p>
    <w:p w:rsidR="00462684" w:rsidRPr="00462684" w:rsidRDefault="00462684" w:rsidP="00462684">
      <w:pPr>
        <w:numPr>
          <w:ilvl w:val="0"/>
          <w:numId w:val="31"/>
        </w:numPr>
        <w:spacing w:before="100" w:beforeAutospacing="1" w:after="100" w:afterAutospacing="1"/>
        <w:rPr>
          <w:sz w:val="24"/>
          <w:szCs w:val="24"/>
          <w:lang w:val="en-US"/>
        </w:rPr>
      </w:pPr>
      <w:r w:rsidRPr="00462684">
        <w:rPr>
          <w:b/>
          <w:bCs/>
          <w:sz w:val="24"/>
          <w:szCs w:val="24"/>
          <w:lang w:val="en-US"/>
        </w:rPr>
        <w:t>Tại sao quan trọng?</w:t>
      </w:r>
      <w:r w:rsidRPr="00462684">
        <w:rPr>
          <w:sz w:val="24"/>
          <w:szCs w:val="24"/>
          <w:lang w:val="en-US"/>
        </w:rPr>
        <w:t xml:space="preserve"> </w:t>
      </w:r>
    </w:p>
    <w:p w:rsidR="00462684" w:rsidRPr="00462684" w:rsidRDefault="00462684" w:rsidP="00462684">
      <w:pPr>
        <w:numPr>
          <w:ilvl w:val="1"/>
          <w:numId w:val="31"/>
        </w:numPr>
        <w:spacing w:before="100" w:beforeAutospacing="1" w:after="100" w:afterAutospacing="1"/>
        <w:rPr>
          <w:sz w:val="24"/>
          <w:szCs w:val="24"/>
          <w:lang w:val="en-US"/>
        </w:rPr>
      </w:pPr>
      <w:r w:rsidRPr="00462684">
        <w:rPr>
          <w:sz w:val="24"/>
          <w:szCs w:val="24"/>
          <w:lang w:val="en-US"/>
        </w:rPr>
        <w:t>Động đất thường có biên độ dao động lớn hơn so với hoạt động con người, vì vậy IQR giúp nhận diện mức độ biến thiên của tín hiệu.</w:t>
      </w:r>
    </w:p>
    <w:p w:rsidR="00462684" w:rsidRPr="00462684" w:rsidRDefault="00462684" w:rsidP="00462684">
      <w:pPr>
        <w:numPr>
          <w:ilvl w:val="0"/>
          <w:numId w:val="31"/>
        </w:numPr>
        <w:spacing w:before="100" w:beforeAutospacing="1" w:after="100" w:afterAutospacing="1"/>
        <w:rPr>
          <w:sz w:val="24"/>
          <w:szCs w:val="24"/>
          <w:lang w:val="en-US"/>
        </w:rPr>
      </w:pPr>
      <w:r w:rsidRPr="00462684">
        <w:rPr>
          <w:b/>
          <w:bCs/>
          <w:sz w:val="24"/>
          <w:szCs w:val="24"/>
          <w:lang w:val="en-US"/>
        </w:rPr>
        <w:t>Cách tính trong code của bạn:</w:t>
      </w:r>
      <w:r w:rsidRPr="00462684">
        <w:rPr>
          <w:sz w:val="24"/>
          <w:szCs w:val="24"/>
          <w:lang w:val="en-US"/>
        </w:rPr>
        <w:t xml:space="preserve"> </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python</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Sao chépChỉnh sửa</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np.percentile(segment, 75) - np.percentile(segment, 25)  # IQR</w:t>
      </w:r>
    </w:p>
    <w:p w:rsidR="00462684" w:rsidRPr="00462684" w:rsidRDefault="00B84678" w:rsidP="00462684">
      <w:pPr>
        <w:rPr>
          <w:sz w:val="24"/>
          <w:szCs w:val="24"/>
          <w:lang w:val="en-US"/>
        </w:rPr>
      </w:pPr>
      <w:r>
        <w:rPr>
          <w:sz w:val="24"/>
          <w:szCs w:val="24"/>
          <w:lang w:val="en-US"/>
        </w:rPr>
        <w:pict>
          <v:rect id="_x0000_i1032" style="width:0;height:1.5pt" o:hralign="center" o:hrstd="t" o:hr="t" fillcolor="#a0a0a0" stroked="f"/>
        </w:pict>
      </w:r>
    </w:p>
    <w:p w:rsidR="00462684" w:rsidRPr="00462684" w:rsidRDefault="00462684" w:rsidP="00462684">
      <w:pPr>
        <w:spacing w:before="100" w:beforeAutospacing="1" w:after="100" w:afterAutospacing="1"/>
        <w:outlineLvl w:val="1"/>
        <w:rPr>
          <w:b/>
          <w:bCs/>
          <w:sz w:val="36"/>
          <w:szCs w:val="36"/>
          <w:lang w:val="en-US"/>
        </w:rPr>
      </w:pPr>
      <w:r w:rsidRPr="00462684">
        <w:rPr>
          <w:b/>
          <w:bCs/>
          <w:sz w:val="36"/>
          <w:szCs w:val="36"/>
          <w:lang w:val="en-US"/>
        </w:rPr>
        <w:t>2️</w:t>
      </w:r>
      <w:r w:rsidRPr="00462684">
        <w:rPr>
          <w:rFonts w:ascii="Tahoma" w:hAnsi="Tahoma" w:cs="Tahoma"/>
          <w:b/>
          <w:bCs/>
          <w:sz w:val="36"/>
          <w:szCs w:val="36"/>
          <w:lang w:val="en-US"/>
        </w:rPr>
        <w:t>⃣</w:t>
      </w:r>
      <w:r w:rsidRPr="00462684">
        <w:rPr>
          <w:b/>
          <w:bCs/>
          <w:sz w:val="36"/>
          <w:szCs w:val="36"/>
          <w:lang w:val="en-US"/>
        </w:rPr>
        <w:t xml:space="preserve"> ZC - Đo số lần đổi dấu của tín hiệu</w:t>
      </w:r>
    </w:p>
    <w:p w:rsidR="00462684" w:rsidRPr="00462684" w:rsidRDefault="00462684" w:rsidP="00462684">
      <w:pPr>
        <w:numPr>
          <w:ilvl w:val="0"/>
          <w:numId w:val="32"/>
        </w:numPr>
        <w:spacing w:before="100" w:beforeAutospacing="1" w:after="100" w:afterAutospacing="1"/>
        <w:rPr>
          <w:sz w:val="24"/>
          <w:szCs w:val="24"/>
          <w:lang w:val="en-US"/>
        </w:rPr>
      </w:pPr>
      <w:r w:rsidRPr="00462684">
        <w:rPr>
          <w:b/>
          <w:bCs/>
          <w:sz w:val="24"/>
          <w:szCs w:val="24"/>
          <w:lang w:val="en-US"/>
        </w:rPr>
        <w:t>Áp dụng vào đâu?</w:t>
      </w:r>
      <w:r w:rsidRPr="00462684">
        <w:rPr>
          <w:sz w:val="24"/>
          <w:szCs w:val="24"/>
          <w:lang w:val="en-US"/>
        </w:rPr>
        <w:t xml:space="preserve"> </w:t>
      </w:r>
    </w:p>
    <w:p w:rsidR="00462684" w:rsidRPr="00462684" w:rsidRDefault="00462684" w:rsidP="00462684">
      <w:pPr>
        <w:numPr>
          <w:ilvl w:val="1"/>
          <w:numId w:val="32"/>
        </w:numPr>
        <w:spacing w:before="100" w:beforeAutospacing="1" w:after="100" w:afterAutospacing="1"/>
        <w:rPr>
          <w:sz w:val="24"/>
          <w:szCs w:val="24"/>
          <w:lang w:val="en-US"/>
        </w:rPr>
      </w:pPr>
      <w:r w:rsidRPr="00462684">
        <w:rPr>
          <w:sz w:val="24"/>
          <w:szCs w:val="24"/>
          <w:lang w:val="en-US"/>
        </w:rPr>
        <w:t xml:space="preserve">Tính số lần tín hiệu </w:t>
      </w:r>
      <w:r w:rsidRPr="00462684">
        <w:rPr>
          <w:rFonts w:ascii="Courier New" w:hAnsi="Courier New" w:cs="Courier New"/>
          <w:sz w:val="20"/>
          <w:szCs w:val="20"/>
          <w:lang w:val="en-US"/>
        </w:rPr>
        <w:t>VS</w:t>
      </w:r>
      <w:r w:rsidRPr="00462684">
        <w:rPr>
          <w:sz w:val="24"/>
          <w:szCs w:val="24"/>
          <w:lang w:val="en-US"/>
        </w:rPr>
        <w:t xml:space="preserve"> (vector sum gia tốc) đổi dấu trong từng khoảng thời gian (</w:t>
      </w:r>
      <w:r w:rsidRPr="00462684">
        <w:rPr>
          <w:rFonts w:ascii="Courier New" w:hAnsi="Courier New" w:cs="Courier New"/>
          <w:sz w:val="20"/>
          <w:szCs w:val="20"/>
          <w:lang w:val="en-US"/>
        </w:rPr>
        <w:t>WINDOW_SIZE</w:t>
      </w:r>
      <w:r w:rsidRPr="00462684">
        <w:rPr>
          <w:sz w:val="24"/>
          <w:szCs w:val="24"/>
          <w:lang w:val="en-US"/>
        </w:rPr>
        <w:t>).</w:t>
      </w:r>
    </w:p>
    <w:p w:rsidR="00462684" w:rsidRPr="00462684" w:rsidRDefault="00462684" w:rsidP="00462684">
      <w:pPr>
        <w:numPr>
          <w:ilvl w:val="0"/>
          <w:numId w:val="32"/>
        </w:numPr>
        <w:spacing w:before="100" w:beforeAutospacing="1" w:after="100" w:afterAutospacing="1"/>
        <w:rPr>
          <w:sz w:val="24"/>
          <w:szCs w:val="24"/>
          <w:lang w:val="en-US"/>
        </w:rPr>
      </w:pPr>
      <w:r w:rsidRPr="00462684">
        <w:rPr>
          <w:b/>
          <w:bCs/>
          <w:sz w:val="24"/>
          <w:szCs w:val="24"/>
          <w:lang w:val="en-US"/>
        </w:rPr>
        <w:t>Tại sao quan trọng?</w:t>
      </w:r>
      <w:r w:rsidRPr="00462684">
        <w:rPr>
          <w:sz w:val="24"/>
          <w:szCs w:val="24"/>
          <w:lang w:val="en-US"/>
        </w:rPr>
        <w:t xml:space="preserve"> </w:t>
      </w:r>
    </w:p>
    <w:p w:rsidR="00462684" w:rsidRPr="00462684" w:rsidRDefault="00462684" w:rsidP="00462684">
      <w:pPr>
        <w:numPr>
          <w:ilvl w:val="1"/>
          <w:numId w:val="32"/>
        </w:numPr>
        <w:spacing w:before="100" w:beforeAutospacing="1" w:after="100" w:afterAutospacing="1"/>
        <w:rPr>
          <w:sz w:val="24"/>
          <w:szCs w:val="24"/>
          <w:lang w:val="en-US"/>
        </w:rPr>
      </w:pPr>
      <w:r w:rsidRPr="00462684">
        <w:rPr>
          <w:sz w:val="24"/>
          <w:szCs w:val="24"/>
          <w:lang w:val="en-US"/>
        </w:rPr>
        <w:t>Hoạt động con người có nhiều chuyển động nhỏ, thường có tần số cao hơn (nhiều lần đổi dấu hơn).</w:t>
      </w:r>
    </w:p>
    <w:p w:rsidR="00462684" w:rsidRPr="00462684" w:rsidRDefault="00462684" w:rsidP="00462684">
      <w:pPr>
        <w:numPr>
          <w:ilvl w:val="1"/>
          <w:numId w:val="32"/>
        </w:numPr>
        <w:spacing w:before="100" w:beforeAutospacing="1" w:after="100" w:afterAutospacing="1"/>
        <w:rPr>
          <w:sz w:val="24"/>
          <w:szCs w:val="24"/>
          <w:lang w:val="en-US"/>
        </w:rPr>
      </w:pPr>
      <w:r w:rsidRPr="00462684">
        <w:rPr>
          <w:sz w:val="24"/>
          <w:szCs w:val="24"/>
          <w:lang w:val="en-US"/>
        </w:rPr>
        <w:t>Động đất có dao động mạnh nhưng chậm hơn, nên ZC có thể giúp phân biệt.</w:t>
      </w:r>
    </w:p>
    <w:p w:rsidR="00462684" w:rsidRPr="00462684" w:rsidRDefault="00462684" w:rsidP="00462684">
      <w:pPr>
        <w:numPr>
          <w:ilvl w:val="0"/>
          <w:numId w:val="32"/>
        </w:numPr>
        <w:spacing w:before="100" w:beforeAutospacing="1" w:after="100" w:afterAutospacing="1"/>
        <w:rPr>
          <w:sz w:val="24"/>
          <w:szCs w:val="24"/>
          <w:lang w:val="en-US"/>
        </w:rPr>
      </w:pPr>
      <w:r w:rsidRPr="00462684">
        <w:rPr>
          <w:b/>
          <w:bCs/>
          <w:sz w:val="24"/>
          <w:szCs w:val="24"/>
          <w:lang w:val="en-US"/>
        </w:rPr>
        <w:t>Cách tính trong code của bạn:</w:t>
      </w:r>
      <w:r w:rsidRPr="00462684">
        <w:rPr>
          <w:sz w:val="24"/>
          <w:szCs w:val="24"/>
          <w:lang w:val="en-US"/>
        </w:rPr>
        <w:t xml:space="preserve"> </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python</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Sao chépChỉnh sửa</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np.sum(np.diff(np.sign(segment)) != 0)  # ZC</w:t>
      </w:r>
    </w:p>
    <w:p w:rsidR="00462684" w:rsidRPr="00462684" w:rsidRDefault="00462684" w:rsidP="00462684">
      <w:pPr>
        <w:numPr>
          <w:ilvl w:val="1"/>
          <w:numId w:val="32"/>
        </w:numPr>
        <w:spacing w:before="100" w:beforeAutospacing="1" w:after="100" w:afterAutospacing="1"/>
        <w:rPr>
          <w:sz w:val="24"/>
          <w:szCs w:val="24"/>
          <w:lang w:val="en-US"/>
        </w:rPr>
      </w:pPr>
      <w:r w:rsidRPr="00462684">
        <w:rPr>
          <w:rFonts w:ascii="Courier New" w:hAnsi="Courier New" w:cs="Courier New"/>
          <w:sz w:val="20"/>
          <w:szCs w:val="20"/>
          <w:lang w:val="en-US"/>
        </w:rPr>
        <w:t>np.sign(segment)</w:t>
      </w:r>
      <w:r w:rsidRPr="00462684">
        <w:rPr>
          <w:sz w:val="24"/>
          <w:szCs w:val="24"/>
          <w:lang w:val="en-US"/>
        </w:rPr>
        <w:t>: Xác định dấu của mỗi điểm trong cửa sổ.</w:t>
      </w:r>
    </w:p>
    <w:p w:rsidR="00462684" w:rsidRPr="00462684" w:rsidRDefault="00462684" w:rsidP="00462684">
      <w:pPr>
        <w:numPr>
          <w:ilvl w:val="1"/>
          <w:numId w:val="32"/>
        </w:numPr>
        <w:spacing w:before="100" w:beforeAutospacing="1" w:after="100" w:afterAutospacing="1"/>
        <w:rPr>
          <w:sz w:val="24"/>
          <w:szCs w:val="24"/>
          <w:lang w:val="en-US"/>
        </w:rPr>
      </w:pPr>
      <w:r w:rsidRPr="00462684">
        <w:rPr>
          <w:rFonts w:ascii="Courier New" w:hAnsi="Courier New" w:cs="Courier New"/>
          <w:sz w:val="20"/>
          <w:szCs w:val="20"/>
          <w:lang w:val="en-US"/>
        </w:rPr>
        <w:t>np.diff()</w:t>
      </w:r>
      <w:r w:rsidRPr="00462684">
        <w:rPr>
          <w:sz w:val="24"/>
          <w:szCs w:val="24"/>
          <w:lang w:val="en-US"/>
        </w:rPr>
        <w:t>: Tính sự khác biệt giữa các điểm liên tiếp.</w:t>
      </w:r>
    </w:p>
    <w:p w:rsidR="00462684" w:rsidRPr="00462684" w:rsidRDefault="00462684" w:rsidP="00462684">
      <w:pPr>
        <w:numPr>
          <w:ilvl w:val="1"/>
          <w:numId w:val="32"/>
        </w:numPr>
        <w:spacing w:before="100" w:beforeAutospacing="1" w:after="100" w:afterAutospacing="1"/>
        <w:rPr>
          <w:sz w:val="24"/>
          <w:szCs w:val="24"/>
          <w:lang w:val="en-US"/>
        </w:rPr>
      </w:pPr>
      <w:r w:rsidRPr="00462684">
        <w:rPr>
          <w:rFonts w:ascii="Courier New" w:hAnsi="Courier New" w:cs="Courier New"/>
          <w:sz w:val="20"/>
          <w:szCs w:val="20"/>
          <w:lang w:val="en-US"/>
        </w:rPr>
        <w:t>!= 0</w:t>
      </w:r>
      <w:r w:rsidRPr="00462684">
        <w:rPr>
          <w:sz w:val="24"/>
          <w:szCs w:val="24"/>
          <w:lang w:val="en-US"/>
        </w:rPr>
        <w:t>: Đếm số lần đổi dấu.</w:t>
      </w:r>
    </w:p>
    <w:p w:rsidR="00462684" w:rsidRPr="00462684" w:rsidRDefault="00B84678" w:rsidP="00462684">
      <w:pPr>
        <w:rPr>
          <w:sz w:val="24"/>
          <w:szCs w:val="24"/>
          <w:lang w:val="en-US"/>
        </w:rPr>
      </w:pPr>
      <w:r>
        <w:rPr>
          <w:sz w:val="24"/>
          <w:szCs w:val="24"/>
          <w:lang w:val="en-US"/>
        </w:rPr>
        <w:pict>
          <v:rect id="_x0000_i1033" style="width:0;height:1.5pt" o:hralign="center" o:hrstd="t" o:hr="t" fillcolor="#a0a0a0" stroked="f"/>
        </w:pict>
      </w:r>
    </w:p>
    <w:p w:rsidR="00462684" w:rsidRPr="00462684" w:rsidRDefault="00462684" w:rsidP="00462684">
      <w:pPr>
        <w:spacing w:before="100" w:beforeAutospacing="1" w:after="100" w:afterAutospacing="1"/>
        <w:outlineLvl w:val="1"/>
        <w:rPr>
          <w:b/>
          <w:bCs/>
          <w:sz w:val="36"/>
          <w:szCs w:val="36"/>
          <w:lang w:val="en-US"/>
        </w:rPr>
      </w:pPr>
      <w:r w:rsidRPr="00462684">
        <w:rPr>
          <w:b/>
          <w:bCs/>
          <w:sz w:val="36"/>
          <w:szCs w:val="36"/>
          <w:lang w:val="en-US"/>
        </w:rPr>
        <w:t>3️</w:t>
      </w:r>
      <w:r w:rsidRPr="00462684">
        <w:rPr>
          <w:rFonts w:ascii="Tahoma" w:hAnsi="Tahoma" w:cs="Tahoma"/>
          <w:b/>
          <w:bCs/>
          <w:sz w:val="36"/>
          <w:szCs w:val="36"/>
          <w:lang w:val="en-US"/>
        </w:rPr>
        <w:t>⃣</w:t>
      </w:r>
      <w:r w:rsidRPr="00462684">
        <w:rPr>
          <w:b/>
          <w:bCs/>
          <w:sz w:val="36"/>
          <w:szCs w:val="36"/>
          <w:lang w:val="en-US"/>
        </w:rPr>
        <w:t xml:space="preserve"> CAV - Tổng gia tốc tích lũy</w:t>
      </w:r>
    </w:p>
    <w:p w:rsidR="00462684" w:rsidRPr="00462684" w:rsidRDefault="00462684" w:rsidP="00462684">
      <w:pPr>
        <w:numPr>
          <w:ilvl w:val="0"/>
          <w:numId w:val="33"/>
        </w:numPr>
        <w:spacing w:before="100" w:beforeAutospacing="1" w:after="100" w:afterAutospacing="1"/>
        <w:rPr>
          <w:sz w:val="24"/>
          <w:szCs w:val="24"/>
          <w:lang w:val="en-US"/>
        </w:rPr>
      </w:pPr>
      <w:r w:rsidRPr="00462684">
        <w:rPr>
          <w:b/>
          <w:bCs/>
          <w:sz w:val="24"/>
          <w:szCs w:val="24"/>
          <w:lang w:val="en-US"/>
        </w:rPr>
        <w:lastRenderedPageBreak/>
        <w:t>Áp dụng vào đâu?</w:t>
      </w:r>
      <w:r w:rsidRPr="00462684">
        <w:rPr>
          <w:sz w:val="24"/>
          <w:szCs w:val="24"/>
          <w:lang w:val="en-US"/>
        </w:rPr>
        <w:t xml:space="preserve"> </w:t>
      </w:r>
    </w:p>
    <w:p w:rsidR="00462684" w:rsidRPr="00462684" w:rsidRDefault="00462684" w:rsidP="00462684">
      <w:pPr>
        <w:numPr>
          <w:ilvl w:val="1"/>
          <w:numId w:val="33"/>
        </w:numPr>
        <w:spacing w:before="100" w:beforeAutospacing="1" w:after="100" w:afterAutospacing="1"/>
        <w:rPr>
          <w:sz w:val="24"/>
          <w:szCs w:val="24"/>
          <w:lang w:val="en-US"/>
        </w:rPr>
      </w:pPr>
      <w:r w:rsidRPr="00462684">
        <w:rPr>
          <w:sz w:val="24"/>
          <w:szCs w:val="24"/>
          <w:lang w:val="en-US"/>
        </w:rPr>
        <w:t>Tính tổng gia tốc trong mỗi khoảng thời gian (</w:t>
      </w:r>
      <w:r w:rsidRPr="00462684">
        <w:rPr>
          <w:rFonts w:ascii="Courier New" w:hAnsi="Courier New" w:cs="Courier New"/>
          <w:sz w:val="20"/>
          <w:szCs w:val="20"/>
          <w:lang w:val="en-US"/>
        </w:rPr>
        <w:t>WINDOW_SIZE</w:t>
      </w:r>
      <w:r w:rsidRPr="00462684">
        <w:rPr>
          <w:sz w:val="24"/>
          <w:szCs w:val="24"/>
          <w:lang w:val="en-US"/>
        </w:rPr>
        <w:t>), chia cho tần số lấy mẫu (</w:t>
      </w:r>
      <w:r w:rsidRPr="00462684">
        <w:rPr>
          <w:rFonts w:ascii="Courier New" w:hAnsi="Courier New" w:cs="Courier New"/>
          <w:sz w:val="20"/>
          <w:szCs w:val="20"/>
          <w:lang w:val="en-US"/>
        </w:rPr>
        <w:t>SAMPLING_RATE</w:t>
      </w:r>
      <w:r w:rsidRPr="00462684">
        <w:rPr>
          <w:sz w:val="24"/>
          <w:szCs w:val="24"/>
          <w:lang w:val="en-US"/>
        </w:rPr>
        <w:t>).</w:t>
      </w:r>
    </w:p>
    <w:p w:rsidR="00462684" w:rsidRPr="00462684" w:rsidRDefault="00462684" w:rsidP="00462684">
      <w:pPr>
        <w:numPr>
          <w:ilvl w:val="0"/>
          <w:numId w:val="33"/>
        </w:numPr>
        <w:spacing w:before="100" w:beforeAutospacing="1" w:after="100" w:afterAutospacing="1"/>
        <w:rPr>
          <w:sz w:val="24"/>
          <w:szCs w:val="24"/>
          <w:lang w:val="en-US"/>
        </w:rPr>
      </w:pPr>
      <w:r w:rsidRPr="00462684">
        <w:rPr>
          <w:b/>
          <w:bCs/>
          <w:sz w:val="24"/>
          <w:szCs w:val="24"/>
          <w:lang w:val="en-US"/>
        </w:rPr>
        <w:t>Tại sao quan trọng?</w:t>
      </w:r>
      <w:r w:rsidRPr="00462684">
        <w:rPr>
          <w:sz w:val="24"/>
          <w:szCs w:val="24"/>
          <w:lang w:val="en-US"/>
        </w:rPr>
        <w:t xml:space="preserve"> </w:t>
      </w:r>
    </w:p>
    <w:p w:rsidR="00462684" w:rsidRPr="00462684" w:rsidRDefault="00462684" w:rsidP="00462684">
      <w:pPr>
        <w:numPr>
          <w:ilvl w:val="1"/>
          <w:numId w:val="33"/>
        </w:numPr>
        <w:spacing w:before="100" w:beforeAutospacing="1" w:after="100" w:afterAutospacing="1"/>
        <w:rPr>
          <w:sz w:val="24"/>
          <w:szCs w:val="24"/>
          <w:lang w:val="en-US"/>
        </w:rPr>
      </w:pPr>
      <w:r w:rsidRPr="00462684">
        <w:rPr>
          <w:sz w:val="24"/>
          <w:szCs w:val="24"/>
          <w:lang w:val="en-US"/>
        </w:rPr>
        <w:t xml:space="preserve">Động đất có rung động kéo dài hơn nên </w:t>
      </w:r>
      <w:r w:rsidRPr="00462684">
        <w:rPr>
          <w:b/>
          <w:bCs/>
          <w:sz w:val="24"/>
          <w:szCs w:val="24"/>
          <w:lang w:val="en-US"/>
        </w:rPr>
        <w:t>CAV thường cao hơn</w:t>
      </w:r>
      <w:r w:rsidRPr="00462684">
        <w:rPr>
          <w:sz w:val="24"/>
          <w:szCs w:val="24"/>
          <w:lang w:val="en-US"/>
        </w:rPr>
        <w:t xml:space="preserve"> so với hoạt động con người.</w:t>
      </w:r>
    </w:p>
    <w:p w:rsidR="00462684" w:rsidRPr="00462684" w:rsidRDefault="00462684" w:rsidP="00462684">
      <w:pPr>
        <w:numPr>
          <w:ilvl w:val="1"/>
          <w:numId w:val="33"/>
        </w:numPr>
        <w:spacing w:before="100" w:beforeAutospacing="1" w:after="100" w:afterAutospacing="1"/>
        <w:rPr>
          <w:sz w:val="24"/>
          <w:szCs w:val="24"/>
          <w:lang w:val="en-US"/>
        </w:rPr>
      </w:pPr>
      <w:r w:rsidRPr="00462684">
        <w:rPr>
          <w:sz w:val="24"/>
          <w:szCs w:val="24"/>
          <w:lang w:val="en-US"/>
        </w:rPr>
        <w:t>Hoạt động con người có gia tốc thấp hơn và dao động không liên tục, nên CAV nhỏ hơn.</w:t>
      </w:r>
    </w:p>
    <w:p w:rsidR="00462684" w:rsidRPr="00462684" w:rsidRDefault="00462684" w:rsidP="00462684">
      <w:pPr>
        <w:numPr>
          <w:ilvl w:val="0"/>
          <w:numId w:val="33"/>
        </w:numPr>
        <w:spacing w:before="100" w:beforeAutospacing="1" w:after="100" w:afterAutospacing="1"/>
        <w:rPr>
          <w:sz w:val="24"/>
          <w:szCs w:val="24"/>
          <w:lang w:val="en-US"/>
        </w:rPr>
      </w:pPr>
      <w:r w:rsidRPr="00462684">
        <w:rPr>
          <w:b/>
          <w:bCs/>
          <w:sz w:val="24"/>
          <w:szCs w:val="24"/>
          <w:lang w:val="en-US"/>
        </w:rPr>
        <w:t>Cách tính trong code của bạn:</w:t>
      </w:r>
      <w:r w:rsidRPr="00462684">
        <w:rPr>
          <w:sz w:val="24"/>
          <w:szCs w:val="24"/>
          <w:lang w:val="en-US"/>
        </w:rPr>
        <w:t xml:space="preserve"> </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python</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Sao chépChỉnh sửa</w:t>
      </w:r>
    </w:p>
    <w:p w:rsidR="00462684" w:rsidRPr="00462684" w:rsidRDefault="00462684" w:rsidP="00462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lang w:val="en-US"/>
        </w:rPr>
      </w:pPr>
      <w:r w:rsidRPr="00462684">
        <w:rPr>
          <w:rFonts w:ascii="Courier New" w:hAnsi="Courier New" w:cs="Courier New"/>
          <w:sz w:val="20"/>
          <w:szCs w:val="20"/>
          <w:lang w:val="en-US"/>
        </w:rPr>
        <w:t>np.sum(segment) / SAMPLING_RATE  # CAV</w:t>
      </w:r>
    </w:p>
    <w:p w:rsidR="00462684" w:rsidRPr="00462684" w:rsidRDefault="00462684" w:rsidP="00462684">
      <w:pPr>
        <w:numPr>
          <w:ilvl w:val="1"/>
          <w:numId w:val="33"/>
        </w:numPr>
        <w:spacing w:before="100" w:beforeAutospacing="1" w:after="100" w:afterAutospacing="1"/>
        <w:rPr>
          <w:sz w:val="24"/>
          <w:szCs w:val="24"/>
          <w:lang w:val="en-US"/>
        </w:rPr>
      </w:pPr>
      <w:r w:rsidRPr="00462684">
        <w:rPr>
          <w:rFonts w:ascii="Courier New" w:hAnsi="Courier New" w:cs="Courier New"/>
          <w:sz w:val="20"/>
          <w:szCs w:val="20"/>
          <w:lang w:val="en-US"/>
        </w:rPr>
        <w:t>np.sum(segment)</w:t>
      </w:r>
      <w:r w:rsidRPr="00462684">
        <w:rPr>
          <w:sz w:val="24"/>
          <w:szCs w:val="24"/>
          <w:lang w:val="en-US"/>
        </w:rPr>
        <w:t>: Tổng giá trị gia tốc trong cửa sổ.</w:t>
      </w:r>
    </w:p>
    <w:p w:rsidR="00462684" w:rsidRPr="00462684" w:rsidRDefault="00462684" w:rsidP="00462684">
      <w:pPr>
        <w:numPr>
          <w:ilvl w:val="1"/>
          <w:numId w:val="33"/>
        </w:numPr>
        <w:spacing w:before="100" w:beforeAutospacing="1" w:after="100" w:afterAutospacing="1"/>
        <w:rPr>
          <w:sz w:val="24"/>
          <w:szCs w:val="24"/>
          <w:lang w:val="en-US"/>
        </w:rPr>
      </w:pPr>
      <w:r w:rsidRPr="00462684">
        <w:rPr>
          <w:rFonts w:ascii="Courier New" w:hAnsi="Courier New" w:cs="Courier New"/>
          <w:sz w:val="20"/>
          <w:szCs w:val="20"/>
          <w:lang w:val="en-US"/>
        </w:rPr>
        <w:t>/ SAMPLING_RATE</w:t>
      </w:r>
      <w:r w:rsidRPr="00462684">
        <w:rPr>
          <w:sz w:val="24"/>
          <w:szCs w:val="24"/>
          <w:lang w:val="en-US"/>
        </w:rPr>
        <w:t>: Chuẩn hóa theo tần số lấy mẫu.</w:t>
      </w:r>
    </w:p>
    <w:p w:rsidR="00462684" w:rsidRPr="00462684" w:rsidRDefault="00B84678" w:rsidP="00462684">
      <w:pPr>
        <w:rPr>
          <w:sz w:val="24"/>
          <w:szCs w:val="24"/>
          <w:lang w:val="en-US"/>
        </w:rPr>
      </w:pPr>
      <w:r>
        <w:rPr>
          <w:sz w:val="24"/>
          <w:szCs w:val="24"/>
          <w:lang w:val="en-US"/>
        </w:rPr>
        <w:pict>
          <v:rect id="_x0000_i1034" style="width:0;height:1.5pt" o:hralign="center" o:hrstd="t" o:hr="t" fillcolor="#a0a0a0" stroked="f"/>
        </w:pict>
      </w:r>
    </w:p>
    <w:p w:rsidR="00462684" w:rsidRPr="00462684" w:rsidRDefault="00462684" w:rsidP="00462684">
      <w:pPr>
        <w:spacing w:before="100" w:beforeAutospacing="1" w:after="100" w:afterAutospacing="1"/>
        <w:outlineLvl w:val="1"/>
        <w:rPr>
          <w:b/>
          <w:bCs/>
          <w:sz w:val="36"/>
          <w:szCs w:val="36"/>
          <w:lang w:val="en-US"/>
        </w:rPr>
      </w:pPr>
      <w:r w:rsidRPr="00462684">
        <w:rPr>
          <w:rFonts w:ascii="Segoe UI Emoji" w:hAnsi="Segoe UI Emoji" w:cs="Segoe UI Emoji"/>
          <w:b/>
          <w:bCs/>
          <w:sz w:val="36"/>
          <w:szCs w:val="36"/>
          <w:lang w:val="en-US"/>
        </w:rPr>
        <w:t>📌</w:t>
      </w:r>
      <w:r w:rsidRPr="00462684">
        <w:rPr>
          <w:b/>
          <w:bCs/>
          <w:sz w:val="36"/>
          <w:szCs w:val="36"/>
          <w:lang w:val="en-US"/>
        </w:rPr>
        <w:t xml:space="preserve"> Tổng kết</w:t>
      </w:r>
    </w:p>
    <w:p w:rsidR="00462684" w:rsidRPr="00462684" w:rsidRDefault="00462684" w:rsidP="00462684">
      <w:pPr>
        <w:spacing w:before="100" w:beforeAutospacing="1" w:after="100" w:afterAutospacing="1"/>
        <w:rPr>
          <w:sz w:val="24"/>
          <w:szCs w:val="24"/>
          <w:lang w:val="en-US"/>
        </w:rPr>
      </w:pPr>
      <w:r w:rsidRPr="00462684">
        <w:rPr>
          <w:sz w:val="24"/>
          <w:szCs w:val="24"/>
          <w:lang w:val="en-US"/>
        </w:rPr>
        <w:t>Ba đặc trưng này giúp mô tả các khía cạnh khác nhau của tín hiệu gia tốc để phân biệt giữa động đất và hoạt động con người:</w:t>
      </w:r>
    </w:p>
    <w:p w:rsidR="00462684" w:rsidRPr="00462684" w:rsidRDefault="00462684" w:rsidP="00462684">
      <w:pPr>
        <w:numPr>
          <w:ilvl w:val="0"/>
          <w:numId w:val="34"/>
        </w:numPr>
        <w:spacing w:before="100" w:beforeAutospacing="1" w:after="100" w:afterAutospacing="1"/>
        <w:rPr>
          <w:sz w:val="24"/>
          <w:szCs w:val="24"/>
          <w:lang w:val="en-US"/>
        </w:rPr>
      </w:pPr>
      <w:r w:rsidRPr="00462684">
        <w:rPr>
          <w:b/>
          <w:bCs/>
          <w:sz w:val="24"/>
          <w:szCs w:val="24"/>
          <w:lang w:val="en-US"/>
        </w:rPr>
        <w:t>IQR</w:t>
      </w:r>
      <w:r w:rsidRPr="00462684">
        <w:rPr>
          <w:sz w:val="24"/>
          <w:szCs w:val="24"/>
          <w:lang w:val="en-US"/>
        </w:rPr>
        <w:t>: Độ mạnh/yếu của rung động.</w:t>
      </w:r>
    </w:p>
    <w:p w:rsidR="00462684" w:rsidRPr="00462684" w:rsidRDefault="00462684" w:rsidP="00462684">
      <w:pPr>
        <w:numPr>
          <w:ilvl w:val="0"/>
          <w:numId w:val="34"/>
        </w:numPr>
        <w:spacing w:before="100" w:beforeAutospacing="1" w:after="100" w:afterAutospacing="1"/>
        <w:rPr>
          <w:sz w:val="24"/>
          <w:szCs w:val="24"/>
          <w:lang w:val="en-US"/>
        </w:rPr>
      </w:pPr>
      <w:r w:rsidRPr="00462684">
        <w:rPr>
          <w:b/>
          <w:bCs/>
          <w:sz w:val="24"/>
          <w:szCs w:val="24"/>
          <w:lang w:val="en-US"/>
        </w:rPr>
        <w:t>ZC</w:t>
      </w:r>
      <w:r w:rsidRPr="00462684">
        <w:rPr>
          <w:sz w:val="24"/>
          <w:szCs w:val="24"/>
          <w:lang w:val="en-US"/>
        </w:rPr>
        <w:t>: Tần số dao động.</w:t>
      </w:r>
    </w:p>
    <w:p w:rsidR="00462684" w:rsidRPr="00462684" w:rsidRDefault="00462684" w:rsidP="00462684">
      <w:pPr>
        <w:numPr>
          <w:ilvl w:val="0"/>
          <w:numId w:val="34"/>
        </w:numPr>
        <w:spacing w:before="100" w:beforeAutospacing="1" w:after="100" w:afterAutospacing="1"/>
        <w:rPr>
          <w:sz w:val="24"/>
          <w:szCs w:val="24"/>
          <w:lang w:val="en-US"/>
        </w:rPr>
      </w:pPr>
      <w:r w:rsidRPr="00462684">
        <w:rPr>
          <w:b/>
          <w:bCs/>
          <w:sz w:val="24"/>
          <w:szCs w:val="24"/>
          <w:lang w:val="en-US"/>
        </w:rPr>
        <w:t>CAV</w:t>
      </w:r>
      <w:r w:rsidRPr="00462684">
        <w:rPr>
          <w:sz w:val="24"/>
          <w:szCs w:val="24"/>
          <w:lang w:val="en-US"/>
        </w:rPr>
        <w:t>: Mức năng lượng tích lũy của tín hiệu.</w:t>
      </w:r>
    </w:p>
    <w:p w:rsidR="00462684" w:rsidRPr="00462684" w:rsidRDefault="00462684" w:rsidP="00462684">
      <w:pPr>
        <w:spacing w:before="100" w:beforeAutospacing="1" w:after="100" w:afterAutospacing="1"/>
        <w:rPr>
          <w:sz w:val="24"/>
          <w:szCs w:val="24"/>
          <w:lang w:val="en-US"/>
        </w:rPr>
      </w:pPr>
      <w:r w:rsidRPr="00462684">
        <w:rPr>
          <w:rFonts w:ascii="Segoe UI Emoji" w:hAnsi="Segoe UI Emoji" w:cs="Segoe UI Emoji"/>
          <w:sz w:val="24"/>
          <w:szCs w:val="24"/>
          <w:lang w:val="en-US"/>
        </w:rPr>
        <w:t>📌</w:t>
      </w:r>
      <w:r w:rsidRPr="00462684">
        <w:rPr>
          <w:sz w:val="24"/>
          <w:szCs w:val="24"/>
          <w:lang w:val="en-US"/>
        </w:rPr>
        <w:t xml:space="preserve"> </w:t>
      </w:r>
      <w:r w:rsidRPr="00462684">
        <w:rPr>
          <w:b/>
          <w:bCs/>
          <w:sz w:val="24"/>
          <w:szCs w:val="24"/>
          <w:lang w:val="en-US"/>
        </w:rPr>
        <w:t>Trong code của bạn, các đặc trưng này được sử dụng làm đầu vào (features) cho mô hình học máy ANN để phân loại động đất hay không.</w:t>
      </w:r>
      <w:r w:rsidRPr="00462684">
        <w:rPr>
          <w:sz w:val="24"/>
          <w:szCs w:val="24"/>
          <w:lang w:val="en-US"/>
        </w:rPr>
        <w:t xml:space="preserve"> </w:t>
      </w:r>
      <w:r w:rsidRPr="00462684">
        <w:rPr>
          <w:rFonts w:ascii="Segoe UI Emoji" w:hAnsi="Segoe UI Emoji" w:cs="Segoe UI Emoji"/>
          <w:sz w:val="24"/>
          <w:szCs w:val="24"/>
          <w:lang w:val="en-US"/>
        </w:rPr>
        <w:t>🚀</w:t>
      </w:r>
    </w:p>
    <w:p w:rsidR="00776D2E" w:rsidRDefault="005F0A71" w:rsidP="00647D18">
      <w:pPr>
        <w:rPr>
          <w:lang w:val="en-US"/>
        </w:rPr>
      </w:pPr>
      <w:r>
        <w:rPr>
          <w:noProof/>
        </w:rPr>
        <w:lastRenderedPageBreak/>
        <w:drawing>
          <wp:inline distT="0" distB="0" distL="0" distR="0" wp14:anchorId="51A7D394" wp14:editId="022F29B7">
            <wp:extent cx="54864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552825"/>
                    </a:xfrm>
                    <a:prstGeom prst="rect">
                      <a:avLst/>
                    </a:prstGeom>
                  </pic:spPr>
                </pic:pic>
              </a:graphicData>
            </a:graphic>
          </wp:inline>
        </w:drawing>
      </w:r>
    </w:p>
    <w:p w:rsidR="00BC03FB" w:rsidRPr="00BC03FB" w:rsidRDefault="00BC03FB" w:rsidP="00BC03FB">
      <w:pPr>
        <w:spacing w:before="100" w:beforeAutospacing="1" w:after="100" w:afterAutospacing="1"/>
        <w:outlineLvl w:val="2"/>
        <w:rPr>
          <w:b/>
          <w:bCs/>
          <w:sz w:val="27"/>
          <w:szCs w:val="27"/>
          <w:lang w:val="en-US"/>
        </w:rPr>
      </w:pPr>
      <w:r w:rsidRPr="00BC03FB">
        <w:rPr>
          <w:rFonts w:ascii="Segoe UI Emoji" w:hAnsi="Segoe UI Emoji" w:cs="Segoe UI Emoji"/>
          <w:b/>
          <w:bCs/>
          <w:sz w:val="27"/>
          <w:szCs w:val="27"/>
          <w:lang w:val="en-US"/>
        </w:rPr>
        <w:t>📌</w:t>
      </w:r>
      <w:r w:rsidRPr="00BC03FB">
        <w:rPr>
          <w:b/>
          <w:bCs/>
          <w:sz w:val="27"/>
          <w:szCs w:val="27"/>
          <w:lang w:val="en-US"/>
        </w:rPr>
        <w:t xml:space="preserve"> Dữ liệu của bạn sẽ có 1 hàng hay nhiều hàng mỗi trận?</w:t>
      </w:r>
    </w:p>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t>🔹</w:t>
      </w:r>
      <w:r w:rsidRPr="00BC03FB">
        <w:rPr>
          <w:sz w:val="24"/>
          <w:szCs w:val="24"/>
          <w:lang w:val="en-US"/>
        </w:rPr>
        <w:t xml:space="preserve"> </w:t>
      </w:r>
      <w:r w:rsidRPr="00BC03FB">
        <w:rPr>
          <w:b/>
          <w:bCs/>
          <w:sz w:val="24"/>
          <w:szCs w:val="24"/>
          <w:lang w:val="en-US"/>
        </w:rPr>
        <w:t>Câu trả lời:</w:t>
      </w:r>
      <w:r w:rsidRPr="00BC03FB">
        <w:rPr>
          <w:sz w:val="24"/>
          <w:szCs w:val="24"/>
          <w:lang w:val="en-US"/>
        </w:rPr>
        <w:t xml:space="preserve"> </w:t>
      </w:r>
      <w:r w:rsidRPr="00BC03FB">
        <w:rPr>
          <w:b/>
          <w:bCs/>
          <w:sz w:val="24"/>
          <w:szCs w:val="24"/>
          <w:lang w:val="en-US"/>
        </w:rPr>
        <w:t>Phụ thuộc vào cách bạn tổ chức dữ liệu.</w:t>
      </w:r>
      <w:r w:rsidRPr="00BC03FB">
        <w:rPr>
          <w:sz w:val="24"/>
          <w:szCs w:val="24"/>
          <w:lang w:val="en-US"/>
        </w:rPr>
        <w:br/>
        <w:t xml:space="preserve">Có </w:t>
      </w:r>
      <w:r w:rsidRPr="00BC03FB">
        <w:rPr>
          <w:b/>
          <w:bCs/>
          <w:sz w:val="24"/>
          <w:szCs w:val="24"/>
          <w:lang w:val="en-US"/>
        </w:rPr>
        <w:t>2 cách phổ biến</w:t>
      </w:r>
      <w:r w:rsidRPr="00BC03FB">
        <w:rPr>
          <w:sz w:val="24"/>
          <w:szCs w:val="24"/>
          <w:lang w:val="en-US"/>
        </w:rPr>
        <w:t xml:space="preserve"> để biểu diễn dữ liệu cho mô hình học máy:</w:t>
      </w:r>
    </w:p>
    <w:p w:rsidR="00BC03FB" w:rsidRPr="00BC03FB" w:rsidRDefault="00B84678" w:rsidP="00BC03FB">
      <w:pPr>
        <w:rPr>
          <w:sz w:val="24"/>
          <w:szCs w:val="24"/>
          <w:lang w:val="en-US"/>
        </w:rPr>
      </w:pPr>
      <w:r>
        <w:rPr>
          <w:sz w:val="24"/>
          <w:szCs w:val="24"/>
          <w:lang w:val="en-US"/>
        </w:rPr>
        <w:pict>
          <v:rect id="_x0000_i1035" style="width:0;height:1.5pt" o:hralign="center" o:hrstd="t" o:hr="t" fillcolor="#a0a0a0" stroked="f"/>
        </w:pict>
      </w:r>
    </w:p>
    <w:p w:rsidR="00BC03FB" w:rsidRPr="00BC03FB" w:rsidRDefault="00BC03FB" w:rsidP="00BC03FB">
      <w:pPr>
        <w:spacing w:before="100" w:beforeAutospacing="1" w:after="100" w:afterAutospacing="1"/>
        <w:outlineLvl w:val="2"/>
        <w:rPr>
          <w:b/>
          <w:bCs/>
          <w:sz w:val="27"/>
          <w:szCs w:val="27"/>
          <w:lang w:val="en-US"/>
        </w:rPr>
      </w:pPr>
      <w:r w:rsidRPr="00BC03FB">
        <w:rPr>
          <w:rFonts w:ascii="Segoe UI Emoji" w:hAnsi="Segoe UI Emoji" w:cs="Segoe UI Emoji"/>
          <w:b/>
          <w:bCs/>
          <w:sz w:val="27"/>
          <w:szCs w:val="27"/>
          <w:lang w:val="en-US"/>
        </w:rPr>
        <w:t>✅</w:t>
      </w:r>
      <w:r w:rsidRPr="00BC03FB">
        <w:rPr>
          <w:b/>
          <w:bCs/>
          <w:sz w:val="27"/>
          <w:szCs w:val="27"/>
          <w:lang w:val="en-US"/>
        </w:rPr>
        <w:t xml:space="preserve"> Cách 1: Mỗi trận động đất là 1 hàng dữ liệu (Aggregate Features)</w:t>
      </w:r>
    </w:p>
    <w:p w:rsidR="00BC03FB" w:rsidRPr="00BC03FB" w:rsidRDefault="00BC03FB" w:rsidP="00BC03FB">
      <w:pPr>
        <w:numPr>
          <w:ilvl w:val="0"/>
          <w:numId w:val="35"/>
        </w:numPr>
        <w:spacing w:before="100" w:beforeAutospacing="1" w:after="100" w:afterAutospacing="1"/>
        <w:rPr>
          <w:sz w:val="24"/>
          <w:szCs w:val="24"/>
          <w:lang w:val="en-US"/>
        </w:rPr>
      </w:pPr>
      <w:r w:rsidRPr="00BC03FB">
        <w:rPr>
          <w:sz w:val="24"/>
          <w:szCs w:val="24"/>
          <w:lang w:val="en-US"/>
        </w:rPr>
        <w:t xml:space="preserve">Bạn tính toán </w:t>
      </w:r>
      <w:r w:rsidRPr="00BC03FB">
        <w:rPr>
          <w:b/>
          <w:bCs/>
          <w:sz w:val="24"/>
          <w:szCs w:val="24"/>
          <w:lang w:val="en-US"/>
        </w:rPr>
        <w:t>các đặc trưng thống kê và miền tần số</w:t>
      </w:r>
      <w:r w:rsidRPr="00BC03FB">
        <w:rPr>
          <w:sz w:val="24"/>
          <w:szCs w:val="24"/>
          <w:lang w:val="en-US"/>
        </w:rPr>
        <w:t xml:space="preserve"> từ toàn bộ tín hiệu của trận động đất.</w:t>
      </w:r>
    </w:p>
    <w:p w:rsidR="00BC03FB" w:rsidRPr="00BC03FB" w:rsidRDefault="00BC03FB" w:rsidP="00BC03FB">
      <w:pPr>
        <w:numPr>
          <w:ilvl w:val="0"/>
          <w:numId w:val="35"/>
        </w:numPr>
        <w:spacing w:before="100" w:beforeAutospacing="1" w:after="100" w:afterAutospacing="1"/>
        <w:rPr>
          <w:sz w:val="24"/>
          <w:szCs w:val="24"/>
          <w:lang w:val="en-US"/>
        </w:rPr>
      </w:pPr>
      <w:r w:rsidRPr="00BC03FB">
        <w:rPr>
          <w:sz w:val="24"/>
          <w:szCs w:val="24"/>
          <w:lang w:val="en-US"/>
        </w:rPr>
        <w:t xml:space="preserve">Mỗi trận động đất tương ứng với </w:t>
      </w:r>
      <w:r w:rsidRPr="00BC03FB">
        <w:rPr>
          <w:b/>
          <w:bCs/>
          <w:sz w:val="24"/>
          <w:szCs w:val="24"/>
          <w:lang w:val="en-US"/>
        </w:rPr>
        <w:t>1 hàng duy nhất</w:t>
      </w:r>
      <w:r w:rsidRPr="00BC03FB">
        <w:rPr>
          <w:sz w:val="24"/>
          <w:szCs w:val="24"/>
          <w:lang w:val="en-US"/>
        </w:rPr>
        <w:t xml:space="preserve"> trong tập dữ liệu.</w:t>
      </w:r>
    </w:p>
    <w:p w:rsidR="00BC03FB" w:rsidRPr="00BC03FB" w:rsidRDefault="00BC03FB" w:rsidP="00BC03FB">
      <w:pPr>
        <w:spacing w:before="100" w:beforeAutospacing="1" w:after="100" w:afterAutospacing="1"/>
        <w:rPr>
          <w:sz w:val="24"/>
          <w:szCs w:val="24"/>
          <w:lang w:val="en-US"/>
        </w:rPr>
      </w:pPr>
      <w:r w:rsidRPr="00BC03FB">
        <w:rPr>
          <w:sz w:val="24"/>
          <w:szCs w:val="24"/>
          <w:lang w:val="en-US"/>
        </w:rPr>
        <w:t xml:space="preserve">Ví dụ: Nếu một trận động đất kéo dài </w:t>
      </w:r>
      <w:r w:rsidRPr="00BC03FB">
        <w:rPr>
          <w:b/>
          <w:bCs/>
          <w:sz w:val="24"/>
          <w:szCs w:val="24"/>
          <w:lang w:val="en-US"/>
        </w:rPr>
        <w:t>10 giây</w:t>
      </w:r>
      <w:r w:rsidRPr="00BC03FB">
        <w:rPr>
          <w:sz w:val="24"/>
          <w:szCs w:val="24"/>
          <w:lang w:val="en-US"/>
        </w:rPr>
        <w:t xml:space="preserve">, với </w:t>
      </w:r>
      <w:r w:rsidRPr="00BC03FB">
        <w:rPr>
          <w:b/>
          <w:bCs/>
          <w:sz w:val="24"/>
          <w:szCs w:val="24"/>
          <w:lang w:val="en-US"/>
        </w:rPr>
        <w:t>sampling rate = 100 Hz</w:t>
      </w:r>
      <w:r w:rsidRPr="00BC03FB">
        <w:rPr>
          <w:sz w:val="24"/>
          <w:szCs w:val="24"/>
          <w:lang w:val="en-US"/>
        </w:rPr>
        <w:t xml:space="preserve">, thì bạn có </w:t>
      </w:r>
      <w:r w:rsidRPr="00BC03FB">
        <w:rPr>
          <w:b/>
          <w:bCs/>
          <w:sz w:val="24"/>
          <w:szCs w:val="24"/>
          <w:lang w:val="en-US"/>
        </w:rPr>
        <w:t>10 × 100 = 1000 giá trị trên mỗi trục (X, Y, Z)</w:t>
      </w:r>
      <w:r w:rsidRPr="00BC03FB">
        <w:rPr>
          <w:sz w:val="24"/>
          <w:szCs w:val="24"/>
          <w:lang w:val="en-US"/>
        </w:rPr>
        <w:t>.</w:t>
      </w:r>
      <w:r w:rsidRPr="00BC03FB">
        <w:rPr>
          <w:sz w:val="24"/>
          <w:szCs w:val="24"/>
          <w:lang w:val="en-US"/>
        </w:rPr>
        <w:br/>
      </w:r>
      <w:r w:rsidRPr="00BC03FB">
        <w:rPr>
          <w:rFonts w:ascii="Segoe UI Emoji" w:hAnsi="Segoe UI Emoji" w:cs="Segoe UI Emoji"/>
          <w:sz w:val="24"/>
          <w:szCs w:val="24"/>
          <w:lang w:val="en-US"/>
        </w:rPr>
        <w:t>➡</w:t>
      </w:r>
      <w:r w:rsidRPr="00BC03FB">
        <w:rPr>
          <w:sz w:val="24"/>
          <w:szCs w:val="24"/>
          <w:lang w:val="en-US"/>
        </w:rPr>
        <w:t xml:space="preserve"> </w:t>
      </w:r>
      <w:r w:rsidRPr="00BC03FB">
        <w:rPr>
          <w:b/>
          <w:bCs/>
          <w:sz w:val="24"/>
          <w:szCs w:val="24"/>
          <w:lang w:val="en-US"/>
        </w:rPr>
        <w:t>Bạn sẽ tính toán các đặc trưng trên toàn bộ 1000 giá trị và chỉ lưu một hàng dữ liệu cho trận đó.</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gridCol w:w="894"/>
        <w:gridCol w:w="882"/>
        <w:gridCol w:w="658"/>
        <w:gridCol w:w="658"/>
        <w:gridCol w:w="646"/>
        <w:gridCol w:w="783"/>
        <w:gridCol w:w="746"/>
        <w:gridCol w:w="1019"/>
        <w:gridCol w:w="758"/>
        <w:gridCol w:w="1122"/>
      </w:tblGrid>
      <w:tr w:rsidR="00BC03FB" w:rsidRPr="00BC03FB" w:rsidTr="00BC03FB">
        <w:trPr>
          <w:tblHeader/>
          <w:tblCellSpacing w:w="15" w:type="dxa"/>
        </w:trPr>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mean(Z)</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std(Z)</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max(X)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min(X)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Dominant Freq</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Energy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Magnitude</w:t>
            </w:r>
          </w:p>
        </w:tc>
      </w:tr>
      <w:tr w:rsidR="00BC03FB" w:rsidRPr="00BC03FB" w:rsidTr="00BC03FB">
        <w:trPr>
          <w:tblCellSpacing w:w="15" w:type="dxa"/>
        </w:trPr>
        <w:tc>
          <w:tcPr>
            <w:tcW w:w="0" w:type="auto"/>
            <w:vAlign w:val="center"/>
            <w:hideMark/>
          </w:tcPr>
          <w:p w:rsidR="00BC03FB" w:rsidRPr="00BC03FB" w:rsidRDefault="00BC03FB" w:rsidP="00BC03FB">
            <w:pPr>
              <w:rPr>
                <w:sz w:val="24"/>
                <w:szCs w:val="24"/>
                <w:lang w:val="en-US"/>
              </w:rPr>
            </w:pPr>
            <w:r w:rsidRPr="00BC03FB">
              <w:rPr>
                <w:sz w:val="24"/>
                <w:szCs w:val="24"/>
                <w:lang w:val="en-US"/>
              </w:rPr>
              <w:t>0.002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-0.001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0.98</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0.10</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5.5 Hz</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0.8</w:t>
            </w:r>
          </w:p>
        </w:tc>
        <w:tc>
          <w:tcPr>
            <w:tcW w:w="0" w:type="auto"/>
            <w:vAlign w:val="center"/>
            <w:hideMark/>
          </w:tcPr>
          <w:p w:rsidR="00BC03FB" w:rsidRPr="00BC03FB" w:rsidRDefault="00BC03FB" w:rsidP="00BC03FB">
            <w:pPr>
              <w:rPr>
                <w:sz w:val="24"/>
                <w:szCs w:val="24"/>
                <w:lang w:val="en-US"/>
              </w:rPr>
            </w:pPr>
            <w:r w:rsidRPr="00BC03FB">
              <w:rPr>
                <w:sz w:val="24"/>
                <w:szCs w:val="24"/>
                <w:lang w:val="en-US"/>
              </w:rPr>
              <w:t>3.5</w:t>
            </w:r>
          </w:p>
        </w:tc>
      </w:tr>
    </w:tbl>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t>📌</w:t>
      </w:r>
      <w:r w:rsidRPr="00BC03FB">
        <w:rPr>
          <w:sz w:val="24"/>
          <w:szCs w:val="24"/>
          <w:lang w:val="en-US"/>
        </w:rPr>
        <w:t xml:space="preserve"> </w:t>
      </w:r>
      <w:r w:rsidRPr="00BC03FB">
        <w:rPr>
          <w:b/>
          <w:bCs/>
          <w:sz w:val="24"/>
          <w:szCs w:val="24"/>
          <w:lang w:val="en-US"/>
        </w:rPr>
        <w:t>Ưu điểm</w:t>
      </w:r>
      <w:r w:rsidRPr="00BC03FB">
        <w:rPr>
          <w:sz w:val="24"/>
          <w:szCs w:val="24"/>
          <w:lang w:val="en-US"/>
        </w:rPr>
        <w:t>:</w:t>
      </w:r>
    </w:p>
    <w:p w:rsidR="00BC03FB" w:rsidRPr="00BC03FB" w:rsidRDefault="00BC03FB" w:rsidP="00BC03FB">
      <w:pPr>
        <w:numPr>
          <w:ilvl w:val="0"/>
          <w:numId w:val="36"/>
        </w:numPr>
        <w:spacing w:before="100" w:beforeAutospacing="1" w:after="100" w:afterAutospacing="1"/>
        <w:rPr>
          <w:sz w:val="24"/>
          <w:szCs w:val="24"/>
          <w:lang w:val="en-US"/>
        </w:rPr>
      </w:pPr>
      <w:r w:rsidRPr="00BC03FB">
        <w:rPr>
          <w:b/>
          <w:bCs/>
          <w:sz w:val="24"/>
          <w:szCs w:val="24"/>
          <w:lang w:val="en-US"/>
        </w:rPr>
        <w:t>Dữ liệu gọn nhẹ</w:t>
      </w:r>
      <w:r w:rsidRPr="00BC03FB">
        <w:rPr>
          <w:sz w:val="24"/>
          <w:szCs w:val="24"/>
          <w:lang w:val="en-US"/>
        </w:rPr>
        <w:t xml:space="preserve"> hơn, huấn luyện mô hình nhanh.</w:t>
      </w:r>
    </w:p>
    <w:p w:rsidR="00BC03FB" w:rsidRPr="00BC03FB" w:rsidRDefault="00BC03FB" w:rsidP="00BC03FB">
      <w:pPr>
        <w:numPr>
          <w:ilvl w:val="0"/>
          <w:numId w:val="36"/>
        </w:numPr>
        <w:spacing w:before="100" w:beforeAutospacing="1" w:after="100" w:afterAutospacing="1"/>
        <w:rPr>
          <w:sz w:val="24"/>
          <w:szCs w:val="24"/>
          <w:lang w:val="en-US"/>
        </w:rPr>
      </w:pPr>
      <w:r w:rsidRPr="00BC03FB">
        <w:rPr>
          <w:sz w:val="24"/>
          <w:szCs w:val="24"/>
          <w:lang w:val="en-US"/>
        </w:rPr>
        <w:t xml:space="preserve">Dễ sử dụng với các mô hình </w:t>
      </w:r>
      <w:r w:rsidRPr="00BC03FB">
        <w:rPr>
          <w:b/>
          <w:bCs/>
          <w:sz w:val="24"/>
          <w:szCs w:val="24"/>
          <w:lang w:val="en-US"/>
        </w:rPr>
        <w:t>Random Forest, SVM, XGBoost</w:t>
      </w:r>
      <w:r w:rsidRPr="00BC03FB">
        <w:rPr>
          <w:sz w:val="24"/>
          <w:szCs w:val="24"/>
          <w:lang w:val="en-US"/>
        </w:rPr>
        <w:t>, v.v.</w:t>
      </w:r>
    </w:p>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lastRenderedPageBreak/>
        <w:t>📌</w:t>
      </w:r>
      <w:r w:rsidRPr="00BC03FB">
        <w:rPr>
          <w:sz w:val="24"/>
          <w:szCs w:val="24"/>
          <w:lang w:val="en-US"/>
        </w:rPr>
        <w:t xml:space="preserve"> </w:t>
      </w:r>
      <w:r w:rsidRPr="00BC03FB">
        <w:rPr>
          <w:b/>
          <w:bCs/>
          <w:sz w:val="24"/>
          <w:szCs w:val="24"/>
          <w:lang w:val="en-US"/>
        </w:rPr>
        <w:t>Nhược điểm</w:t>
      </w:r>
      <w:r w:rsidRPr="00BC03FB">
        <w:rPr>
          <w:sz w:val="24"/>
          <w:szCs w:val="24"/>
          <w:lang w:val="en-US"/>
        </w:rPr>
        <w:t>:</w:t>
      </w:r>
    </w:p>
    <w:p w:rsidR="00BC03FB" w:rsidRPr="00BC03FB" w:rsidRDefault="00BC03FB" w:rsidP="00BC03FB">
      <w:pPr>
        <w:numPr>
          <w:ilvl w:val="0"/>
          <w:numId w:val="37"/>
        </w:numPr>
        <w:spacing w:before="100" w:beforeAutospacing="1" w:after="100" w:afterAutospacing="1"/>
        <w:rPr>
          <w:sz w:val="24"/>
          <w:szCs w:val="24"/>
          <w:lang w:val="en-US"/>
        </w:rPr>
      </w:pPr>
      <w:r w:rsidRPr="00BC03FB">
        <w:rPr>
          <w:sz w:val="24"/>
          <w:szCs w:val="24"/>
          <w:lang w:val="en-US"/>
        </w:rPr>
        <w:t>Mất thông tin chi tiết theo thời gian.</w:t>
      </w:r>
    </w:p>
    <w:p w:rsidR="00BC03FB" w:rsidRPr="00BC03FB" w:rsidRDefault="00BC03FB" w:rsidP="00BC03FB">
      <w:pPr>
        <w:numPr>
          <w:ilvl w:val="0"/>
          <w:numId w:val="37"/>
        </w:numPr>
        <w:spacing w:before="100" w:beforeAutospacing="1" w:after="100" w:afterAutospacing="1"/>
        <w:rPr>
          <w:sz w:val="24"/>
          <w:szCs w:val="24"/>
          <w:lang w:val="en-US"/>
        </w:rPr>
      </w:pPr>
      <w:r w:rsidRPr="00BC03FB">
        <w:rPr>
          <w:sz w:val="24"/>
          <w:szCs w:val="24"/>
          <w:lang w:val="en-US"/>
        </w:rPr>
        <w:t>Nếu trận động đất kéo dài lâu, có thể mất một số tín hiệu quan trọng.</w:t>
      </w:r>
    </w:p>
    <w:p w:rsidR="00BC03FB" w:rsidRPr="00BC03FB" w:rsidRDefault="00B84678" w:rsidP="00BC03FB">
      <w:pPr>
        <w:rPr>
          <w:sz w:val="24"/>
          <w:szCs w:val="24"/>
          <w:lang w:val="en-US"/>
        </w:rPr>
      </w:pPr>
      <w:r>
        <w:rPr>
          <w:sz w:val="24"/>
          <w:szCs w:val="24"/>
          <w:lang w:val="en-US"/>
        </w:rPr>
        <w:pict>
          <v:rect id="_x0000_i1036" style="width:0;height:1.5pt" o:hralign="center" o:hrstd="t" o:hr="t" fillcolor="#a0a0a0" stroked="f"/>
        </w:pict>
      </w:r>
    </w:p>
    <w:p w:rsidR="00BC03FB" w:rsidRPr="00BC03FB" w:rsidRDefault="00BC03FB" w:rsidP="00BC03FB">
      <w:pPr>
        <w:spacing w:before="100" w:beforeAutospacing="1" w:after="100" w:afterAutospacing="1"/>
        <w:outlineLvl w:val="2"/>
        <w:rPr>
          <w:b/>
          <w:bCs/>
          <w:sz w:val="27"/>
          <w:szCs w:val="27"/>
          <w:lang w:val="en-US"/>
        </w:rPr>
      </w:pPr>
      <w:r w:rsidRPr="00BC03FB">
        <w:rPr>
          <w:rFonts w:ascii="Segoe UI Emoji" w:hAnsi="Segoe UI Emoji" w:cs="Segoe UI Emoji"/>
          <w:b/>
          <w:bCs/>
          <w:sz w:val="27"/>
          <w:szCs w:val="27"/>
          <w:lang w:val="en-US"/>
        </w:rPr>
        <w:t>✅</w:t>
      </w:r>
      <w:r w:rsidRPr="00BC03FB">
        <w:rPr>
          <w:b/>
          <w:bCs/>
          <w:sz w:val="27"/>
          <w:szCs w:val="27"/>
          <w:lang w:val="en-US"/>
        </w:rPr>
        <w:t xml:space="preserve"> Cách 2: Chia trận động đất thành nhiều đoạn nhỏ (Sliding Window)</w:t>
      </w:r>
    </w:p>
    <w:p w:rsidR="00BC03FB" w:rsidRPr="00BC03FB" w:rsidRDefault="00BC03FB" w:rsidP="00BC03FB">
      <w:pPr>
        <w:numPr>
          <w:ilvl w:val="0"/>
          <w:numId w:val="38"/>
        </w:numPr>
        <w:spacing w:before="100" w:beforeAutospacing="1" w:after="100" w:afterAutospacing="1"/>
        <w:rPr>
          <w:sz w:val="24"/>
          <w:szCs w:val="24"/>
          <w:lang w:val="en-US"/>
        </w:rPr>
      </w:pPr>
      <w:r w:rsidRPr="00BC03FB">
        <w:rPr>
          <w:b/>
          <w:bCs/>
          <w:sz w:val="24"/>
          <w:szCs w:val="24"/>
          <w:lang w:val="en-US"/>
        </w:rPr>
        <w:t>Thay vì tổng hợp toàn bộ trận động đất thành một hàng duy nhất, bạn chia tín hiệu ra thành nhiều khoảng thời gian nhỏ (cửa sổ thời gian - Sliding Window).</w:t>
      </w:r>
    </w:p>
    <w:p w:rsidR="00BC03FB" w:rsidRPr="00BC03FB" w:rsidRDefault="00BC03FB" w:rsidP="00BC03FB">
      <w:pPr>
        <w:numPr>
          <w:ilvl w:val="0"/>
          <w:numId w:val="38"/>
        </w:numPr>
        <w:spacing w:before="100" w:beforeAutospacing="1" w:after="100" w:afterAutospacing="1"/>
        <w:rPr>
          <w:sz w:val="24"/>
          <w:szCs w:val="24"/>
          <w:lang w:val="en-US"/>
        </w:rPr>
      </w:pPr>
      <w:r w:rsidRPr="00BC03FB">
        <w:rPr>
          <w:sz w:val="24"/>
          <w:szCs w:val="24"/>
          <w:lang w:val="en-US"/>
        </w:rPr>
        <w:t xml:space="preserve">Mỗi cửa sổ có độ dài cố định (ví dụ: </w:t>
      </w:r>
      <w:r w:rsidRPr="00BC03FB">
        <w:rPr>
          <w:b/>
          <w:bCs/>
          <w:sz w:val="24"/>
          <w:szCs w:val="24"/>
          <w:lang w:val="en-US"/>
        </w:rPr>
        <w:t>1 giây = 100 mẫu</w:t>
      </w:r>
      <w:r w:rsidRPr="00BC03FB">
        <w:rPr>
          <w:sz w:val="24"/>
          <w:szCs w:val="24"/>
          <w:lang w:val="en-US"/>
        </w:rPr>
        <w:t xml:space="preserve">) và có thể </w:t>
      </w:r>
      <w:r w:rsidRPr="00BC03FB">
        <w:rPr>
          <w:b/>
          <w:bCs/>
          <w:sz w:val="24"/>
          <w:szCs w:val="24"/>
          <w:lang w:val="en-US"/>
        </w:rPr>
        <w:t>chồng lấn nhau</w:t>
      </w:r>
      <w:r w:rsidRPr="00BC03FB">
        <w:rPr>
          <w:sz w:val="24"/>
          <w:szCs w:val="24"/>
          <w:lang w:val="en-US"/>
        </w:rPr>
        <w:t xml:space="preserve"> (overlapping).</w:t>
      </w:r>
    </w:p>
    <w:p w:rsidR="00BC03FB" w:rsidRPr="00BC03FB" w:rsidRDefault="00BC03FB" w:rsidP="00BC03FB">
      <w:pPr>
        <w:numPr>
          <w:ilvl w:val="0"/>
          <w:numId w:val="38"/>
        </w:numPr>
        <w:spacing w:before="100" w:beforeAutospacing="1" w:after="100" w:afterAutospacing="1"/>
        <w:rPr>
          <w:sz w:val="24"/>
          <w:szCs w:val="24"/>
          <w:lang w:val="en-US"/>
        </w:rPr>
      </w:pPr>
      <w:r w:rsidRPr="00BC03FB">
        <w:rPr>
          <w:sz w:val="24"/>
          <w:szCs w:val="24"/>
          <w:lang w:val="en-US"/>
        </w:rPr>
        <w:t xml:space="preserve">Khi đó, </w:t>
      </w:r>
      <w:r w:rsidRPr="00BC03FB">
        <w:rPr>
          <w:b/>
          <w:bCs/>
          <w:sz w:val="24"/>
          <w:szCs w:val="24"/>
          <w:lang w:val="en-US"/>
        </w:rPr>
        <w:t>một trận động đất có thể có nhiều hàng dữ liệu</w:t>
      </w:r>
      <w:r w:rsidRPr="00BC03FB">
        <w:rPr>
          <w:sz w:val="24"/>
          <w:szCs w:val="24"/>
          <w:lang w:val="en-US"/>
        </w:rPr>
        <w:t>.</w:t>
      </w:r>
    </w:p>
    <w:p w:rsidR="00BC03FB" w:rsidRPr="00BC03FB" w:rsidRDefault="00BC03FB" w:rsidP="00BC03FB">
      <w:pPr>
        <w:spacing w:before="100" w:beforeAutospacing="1" w:after="100" w:afterAutospacing="1"/>
        <w:rPr>
          <w:sz w:val="24"/>
          <w:szCs w:val="24"/>
          <w:lang w:val="en-US"/>
        </w:rPr>
      </w:pPr>
      <w:r w:rsidRPr="00BC03FB">
        <w:rPr>
          <w:sz w:val="24"/>
          <w:szCs w:val="24"/>
          <w:lang w:val="en-US"/>
        </w:rPr>
        <w:t xml:space="preserve">Ví dụ: Nếu trận động đất kéo dài </w:t>
      </w:r>
      <w:r w:rsidRPr="00BC03FB">
        <w:rPr>
          <w:b/>
          <w:bCs/>
          <w:sz w:val="24"/>
          <w:szCs w:val="24"/>
          <w:lang w:val="en-US"/>
        </w:rPr>
        <w:t>10 giây</w:t>
      </w:r>
      <w:r w:rsidRPr="00BC03FB">
        <w:rPr>
          <w:sz w:val="24"/>
          <w:szCs w:val="24"/>
          <w:lang w:val="en-US"/>
        </w:rPr>
        <w:t xml:space="preserve">, bạn có thể chia nó thành </w:t>
      </w:r>
      <w:r w:rsidRPr="00BC03FB">
        <w:rPr>
          <w:b/>
          <w:bCs/>
          <w:sz w:val="24"/>
          <w:szCs w:val="24"/>
          <w:lang w:val="en-US"/>
        </w:rPr>
        <w:t>10 cửa sổ 1 giây</w:t>
      </w:r>
      <w:r w:rsidRPr="00BC03FB">
        <w:rPr>
          <w:sz w:val="24"/>
          <w:szCs w:val="24"/>
          <w:lang w:val="en-US"/>
        </w:rPr>
        <w:t xml:space="preserve"> hoặc chồng lấn để có nhiều hơn.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gridCol w:w="894"/>
        <w:gridCol w:w="882"/>
        <w:gridCol w:w="658"/>
        <w:gridCol w:w="658"/>
        <w:gridCol w:w="646"/>
        <w:gridCol w:w="783"/>
        <w:gridCol w:w="746"/>
        <w:gridCol w:w="1019"/>
        <w:gridCol w:w="758"/>
        <w:gridCol w:w="1122"/>
      </w:tblGrid>
      <w:tr w:rsidR="00BC03FB" w:rsidRPr="00BC03FB" w:rsidTr="00BC03FB">
        <w:trPr>
          <w:tblHeader/>
          <w:tblCellSpacing w:w="15" w:type="dxa"/>
        </w:trPr>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mean(Z)</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std(Z)</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max(X)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min(X)</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Dominant Freq</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Energy</w:t>
            </w:r>
          </w:p>
        </w:tc>
        <w:tc>
          <w:tcPr>
            <w:tcW w:w="0" w:type="auto"/>
            <w:vAlign w:val="center"/>
            <w:hideMark/>
          </w:tcPr>
          <w:p w:rsidR="00BC03FB" w:rsidRPr="00BC03FB" w:rsidRDefault="00BC03FB" w:rsidP="00BC03FB">
            <w:pPr>
              <w:jc w:val="center"/>
              <w:rPr>
                <w:b/>
                <w:bCs/>
                <w:sz w:val="24"/>
                <w:szCs w:val="24"/>
                <w:lang w:val="en-US"/>
              </w:rPr>
            </w:pPr>
            <w:r w:rsidRPr="00BC03FB">
              <w:rPr>
                <w:b/>
                <w:bCs/>
                <w:sz w:val="24"/>
                <w:szCs w:val="24"/>
                <w:lang w:val="en-US"/>
              </w:rPr>
              <w:t>Magnitude</w:t>
            </w:r>
          </w:p>
        </w:tc>
      </w:tr>
      <w:tr w:rsidR="00BC03FB" w:rsidRPr="00BC03FB" w:rsidTr="00BC03FB">
        <w:trPr>
          <w:tblCellSpacing w:w="15" w:type="dxa"/>
        </w:trPr>
        <w:tc>
          <w:tcPr>
            <w:tcW w:w="0" w:type="auto"/>
            <w:vAlign w:val="center"/>
            <w:hideMark/>
          </w:tcPr>
          <w:p w:rsidR="00BC03FB" w:rsidRPr="00BC03FB" w:rsidRDefault="00BC03FB" w:rsidP="00BC03FB">
            <w:pPr>
              <w:rPr>
                <w:sz w:val="24"/>
                <w:szCs w:val="24"/>
                <w:lang w:val="en-US"/>
              </w:rPr>
            </w:pPr>
            <w:r w:rsidRPr="00BC03FB">
              <w:rPr>
                <w:sz w:val="24"/>
                <w:szCs w:val="24"/>
                <w:lang w:val="en-US"/>
              </w:rPr>
              <w:t>0.002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-0.001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0.98</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0.10</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5.5 Hz</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0.8</w:t>
            </w:r>
          </w:p>
        </w:tc>
        <w:tc>
          <w:tcPr>
            <w:tcW w:w="0" w:type="auto"/>
            <w:vAlign w:val="center"/>
            <w:hideMark/>
          </w:tcPr>
          <w:p w:rsidR="00BC03FB" w:rsidRPr="00BC03FB" w:rsidRDefault="00BC03FB" w:rsidP="00BC03FB">
            <w:pPr>
              <w:rPr>
                <w:sz w:val="24"/>
                <w:szCs w:val="24"/>
                <w:lang w:val="en-US"/>
              </w:rPr>
            </w:pPr>
            <w:r w:rsidRPr="00BC03FB">
              <w:rPr>
                <w:sz w:val="24"/>
                <w:szCs w:val="24"/>
                <w:lang w:val="en-US"/>
              </w:rPr>
              <w:t>3.5</w:t>
            </w:r>
          </w:p>
        </w:tc>
      </w:tr>
      <w:tr w:rsidR="00BC03FB" w:rsidRPr="00BC03FB" w:rsidTr="00BC03FB">
        <w:trPr>
          <w:tblCellSpacing w:w="15" w:type="dxa"/>
        </w:trPr>
        <w:tc>
          <w:tcPr>
            <w:tcW w:w="0" w:type="auto"/>
            <w:vAlign w:val="center"/>
            <w:hideMark/>
          </w:tcPr>
          <w:p w:rsidR="00BC03FB" w:rsidRPr="00BC03FB" w:rsidRDefault="00BC03FB" w:rsidP="00BC03FB">
            <w:pPr>
              <w:rPr>
                <w:sz w:val="24"/>
                <w:szCs w:val="24"/>
                <w:lang w:val="en-US"/>
              </w:rPr>
            </w:pPr>
            <w:r w:rsidRPr="00BC03FB">
              <w:rPr>
                <w:sz w:val="24"/>
                <w:szCs w:val="24"/>
                <w:lang w:val="en-US"/>
              </w:rPr>
              <w:t>0.003</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-0.002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0.97</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0.10</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0.09</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0.12</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-1.0</w:t>
            </w:r>
          </w:p>
        </w:tc>
        <w:tc>
          <w:tcPr>
            <w:tcW w:w="0" w:type="auto"/>
            <w:vAlign w:val="center"/>
            <w:hideMark/>
          </w:tcPr>
          <w:p w:rsidR="00BC03FB" w:rsidRPr="00BC03FB" w:rsidRDefault="00BC03FB" w:rsidP="00BC03FB">
            <w:pPr>
              <w:rPr>
                <w:sz w:val="24"/>
                <w:szCs w:val="24"/>
                <w:lang w:val="en-US"/>
              </w:rPr>
            </w:pPr>
            <w:r w:rsidRPr="00BC03FB">
              <w:rPr>
                <w:sz w:val="24"/>
                <w:szCs w:val="24"/>
                <w:lang w:val="en-US"/>
              </w:rPr>
              <w:t>4.2 Hz</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0.7</w:t>
            </w:r>
          </w:p>
        </w:tc>
        <w:tc>
          <w:tcPr>
            <w:tcW w:w="0" w:type="auto"/>
            <w:vAlign w:val="center"/>
            <w:hideMark/>
          </w:tcPr>
          <w:p w:rsidR="00BC03FB" w:rsidRPr="00BC03FB" w:rsidRDefault="00BC03FB" w:rsidP="00BC03FB">
            <w:pPr>
              <w:rPr>
                <w:sz w:val="24"/>
                <w:szCs w:val="24"/>
                <w:lang w:val="en-US"/>
              </w:rPr>
            </w:pPr>
            <w:r w:rsidRPr="00BC03FB">
              <w:rPr>
                <w:sz w:val="24"/>
                <w:szCs w:val="24"/>
                <w:lang w:val="en-US"/>
              </w:rPr>
              <w:t>3.5</w:t>
            </w:r>
          </w:p>
        </w:tc>
      </w:tr>
      <w:tr w:rsidR="00BC03FB" w:rsidRPr="00BC03FB" w:rsidTr="00BC03FB">
        <w:trPr>
          <w:tblCellSpacing w:w="15" w:type="dxa"/>
        </w:trPr>
        <w:tc>
          <w:tcPr>
            <w:tcW w:w="0" w:type="auto"/>
            <w:vAlign w:val="center"/>
            <w:hideMark/>
          </w:tcPr>
          <w:p w:rsidR="00BC03FB" w:rsidRPr="00BC03FB" w:rsidRDefault="00BC03FB" w:rsidP="00BC03FB">
            <w:pPr>
              <w:rPr>
                <w:sz w:val="24"/>
                <w:szCs w:val="24"/>
                <w:lang w:val="en-US"/>
              </w:rPr>
            </w:pPr>
            <w:r w:rsidRPr="00BC03FB">
              <w:rPr>
                <w:sz w:val="24"/>
                <w:szCs w:val="24"/>
                <w:lang w:val="en-US"/>
              </w:rPr>
              <w:t>0.004</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-0.001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0.96</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0.09</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0.08</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0.11</w:t>
            </w:r>
          </w:p>
        </w:tc>
        <w:tc>
          <w:tcPr>
            <w:tcW w:w="0" w:type="auto"/>
            <w:vAlign w:val="center"/>
            <w:hideMark/>
          </w:tcPr>
          <w:p w:rsidR="00BC03FB" w:rsidRPr="00BC03FB" w:rsidRDefault="00BC03FB" w:rsidP="00BC03FB">
            <w:pPr>
              <w:rPr>
                <w:sz w:val="24"/>
                <w:szCs w:val="24"/>
                <w:lang w:val="en-US"/>
              </w:rPr>
            </w:pPr>
            <w:r w:rsidRPr="00BC03FB">
              <w:rPr>
                <w:sz w:val="24"/>
                <w:szCs w:val="24"/>
                <w:lang w:val="en-US"/>
              </w:rPr>
              <w:t>1.0</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-0.9</w:t>
            </w:r>
          </w:p>
        </w:tc>
        <w:tc>
          <w:tcPr>
            <w:tcW w:w="0" w:type="auto"/>
            <w:vAlign w:val="center"/>
            <w:hideMark/>
          </w:tcPr>
          <w:p w:rsidR="00BC03FB" w:rsidRPr="00BC03FB" w:rsidRDefault="00BC03FB" w:rsidP="00BC03FB">
            <w:pPr>
              <w:rPr>
                <w:sz w:val="24"/>
                <w:szCs w:val="24"/>
                <w:lang w:val="en-US"/>
              </w:rPr>
            </w:pPr>
            <w:r w:rsidRPr="00BC03FB">
              <w:rPr>
                <w:sz w:val="24"/>
                <w:szCs w:val="24"/>
                <w:lang w:val="en-US"/>
              </w:rPr>
              <w:t>3.8 Hz</w:t>
            </w:r>
          </w:p>
        </w:tc>
        <w:tc>
          <w:tcPr>
            <w:tcW w:w="0" w:type="auto"/>
            <w:vAlign w:val="center"/>
            <w:hideMark/>
          </w:tcPr>
          <w:p w:rsidR="00BC03FB" w:rsidRPr="00BC03FB" w:rsidRDefault="00BC03FB" w:rsidP="00BC03FB">
            <w:pPr>
              <w:rPr>
                <w:sz w:val="24"/>
                <w:szCs w:val="24"/>
                <w:lang w:val="en-US"/>
              </w:rPr>
            </w:pPr>
            <w:r w:rsidRPr="00BC03FB">
              <w:rPr>
                <w:sz w:val="24"/>
                <w:szCs w:val="24"/>
                <w:lang w:val="en-US"/>
              </w:rPr>
              <w:t>0.6</w:t>
            </w:r>
          </w:p>
        </w:tc>
        <w:tc>
          <w:tcPr>
            <w:tcW w:w="0" w:type="auto"/>
            <w:vAlign w:val="center"/>
            <w:hideMark/>
          </w:tcPr>
          <w:p w:rsidR="00BC03FB" w:rsidRPr="00BC03FB" w:rsidRDefault="00BC03FB" w:rsidP="00BC03FB">
            <w:pPr>
              <w:rPr>
                <w:sz w:val="24"/>
                <w:szCs w:val="24"/>
                <w:lang w:val="en-US"/>
              </w:rPr>
            </w:pPr>
            <w:r w:rsidRPr="00BC03FB">
              <w:rPr>
                <w:sz w:val="24"/>
                <w:szCs w:val="24"/>
                <w:lang w:val="en-US"/>
              </w:rPr>
              <w:t>3.5</w:t>
            </w:r>
          </w:p>
        </w:tc>
      </w:tr>
      <w:tr w:rsidR="00BC03FB" w:rsidRPr="00BC03FB" w:rsidTr="00BC03FB">
        <w:trPr>
          <w:tblCellSpacing w:w="15" w:type="dxa"/>
        </w:trPr>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c>
          <w:tcPr>
            <w:tcW w:w="0" w:type="auto"/>
            <w:vAlign w:val="center"/>
            <w:hideMark/>
          </w:tcPr>
          <w:p w:rsidR="00BC03FB" w:rsidRPr="00BC03FB" w:rsidRDefault="00BC03FB" w:rsidP="00BC03FB">
            <w:pPr>
              <w:rPr>
                <w:sz w:val="24"/>
                <w:szCs w:val="24"/>
                <w:lang w:val="en-US"/>
              </w:rPr>
            </w:pPr>
            <w:r w:rsidRPr="00BC03FB">
              <w:rPr>
                <w:sz w:val="24"/>
                <w:szCs w:val="24"/>
                <w:lang w:val="en-US"/>
              </w:rPr>
              <w:t>...</w:t>
            </w:r>
          </w:p>
        </w:tc>
      </w:tr>
    </w:tbl>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t>📌</w:t>
      </w:r>
      <w:r w:rsidRPr="00BC03FB">
        <w:rPr>
          <w:sz w:val="24"/>
          <w:szCs w:val="24"/>
          <w:lang w:val="en-US"/>
        </w:rPr>
        <w:t xml:space="preserve"> </w:t>
      </w:r>
      <w:r w:rsidRPr="00BC03FB">
        <w:rPr>
          <w:b/>
          <w:bCs/>
          <w:sz w:val="24"/>
          <w:szCs w:val="24"/>
          <w:lang w:val="en-US"/>
        </w:rPr>
        <w:t>Ưu điểm</w:t>
      </w:r>
      <w:r w:rsidRPr="00BC03FB">
        <w:rPr>
          <w:sz w:val="24"/>
          <w:szCs w:val="24"/>
          <w:lang w:val="en-US"/>
        </w:rPr>
        <w:t>:</w:t>
      </w:r>
    </w:p>
    <w:p w:rsidR="00BC03FB" w:rsidRPr="00BC03FB" w:rsidRDefault="00BC03FB" w:rsidP="00BC03FB">
      <w:pPr>
        <w:numPr>
          <w:ilvl w:val="0"/>
          <w:numId w:val="39"/>
        </w:numPr>
        <w:spacing w:before="100" w:beforeAutospacing="1" w:after="100" w:afterAutospacing="1"/>
        <w:rPr>
          <w:sz w:val="24"/>
          <w:szCs w:val="24"/>
          <w:lang w:val="en-US"/>
        </w:rPr>
      </w:pPr>
      <w:r w:rsidRPr="00BC03FB">
        <w:rPr>
          <w:b/>
          <w:bCs/>
          <w:sz w:val="24"/>
          <w:szCs w:val="24"/>
          <w:lang w:val="en-US"/>
        </w:rPr>
        <w:t>Giữ được nhiều thông tin về sự thay đổi theo thời gian</w:t>
      </w:r>
      <w:r w:rsidRPr="00BC03FB">
        <w:rPr>
          <w:sz w:val="24"/>
          <w:szCs w:val="24"/>
          <w:lang w:val="en-US"/>
        </w:rPr>
        <w:t>.</w:t>
      </w:r>
    </w:p>
    <w:p w:rsidR="00BC03FB" w:rsidRPr="00BC03FB" w:rsidRDefault="00BC03FB" w:rsidP="00BC03FB">
      <w:pPr>
        <w:numPr>
          <w:ilvl w:val="0"/>
          <w:numId w:val="39"/>
        </w:numPr>
        <w:spacing w:before="100" w:beforeAutospacing="1" w:after="100" w:afterAutospacing="1"/>
        <w:rPr>
          <w:sz w:val="24"/>
          <w:szCs w:val="24"/>
          <w:lang w:val="en-US"/>
        </w:rPr>
      </w:pPr>
      <w:r w:rsidRPr="00BC03FB">
        <w:rPr>
          <w:sz w:val="24"/>
          <w:szCs w:val="24"/>
          <w:lang w:val="en-US"/>
        </w:rPr>
        <w:t xml:space="preserve">Tốt hơn khi dùng với </w:t>
      </w:r>
      <w:r w:rsidRPr="00BC03FB">
        <w:rPr>
          <w:b/>
          <w:bCs/>
          <w:sz w:val="24"/>
          <w:szCs w:val="24"/>
          <w:lang w:val="en-US"/>
        </w:rPr>
        <w:t>mô hình Deep Learning (CNN, LSTM, Transformer)</w:t>
      </w:r>
      <w:r w:rsidRPr="00BC03FB">
        <w:rPr>
          <w:sz w:val="24"/>
          <w:szCs w:val="24"/>
          <w:lang w:val="en-US"/>
        </w:rPr>
        <w:t>.</w:t>
      </w:r>
    </w:p>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t>📌</w:t>
      </w:r>
      <w:r w:rsidRPr="00BC03FB">
        <w:rPr>
          <w:sz w:val="24"/>
          <w:szCs w:val="24"/>
          <w:lang w:val="en-US"/>
        </w:rPr>
        <w:t xml:space="preserve"> </w:t>
      </w:r>
      <w:r w:rsidRPr="00BC03FB">
        <w:rPr>
          <w:b/>
          <w:bCs/>
          <w:sz w:val="24"/>
          <w:szCs w:val="24"/>
          <w:lang w:val="en-US"/>
        </w:rPr>
        <w:t>Nhược điểm</w:t>
      </w:r>
      <w:r w:rsidRPr="00BC03FB">
        <w:rPr>
          <w:sz w:val="24"/>
          <w:szCs w:val="24"/>
          <w:lang w:val="en-US"/>
        </w:rPr>
        <w:t>:</w:t>
      </w:r>
    </w:p>
    <w:p w:rsidR="00BC03FB" w:rsidRPr="00BC03FB" w:rsidRDefault="00BC03FB" w:rsidP="00BC03FB">
      <w:pPr>
        <w:numPr>
          <w:ilvl w:val="0"/>
          <w:numId w:val="40"/>
        </w:numPr>
        <w:spacing w:before="100" w:beforeAutospacing="1" w:after="100" w:afterAutospacing="1"/>
        <w:rPr>
          <w:sz w:val="24"/>
          <w:szCs w:val="24"/>
          <w:lang w:val="en-US"/>
        </w:rPr>
      </w:pPr>
      <w:r w:rsidRPr="00BC03FB">
        <w:rPr>
          <w:sz w:val="24"/>
          <w:szCs w:val="24"/>
          <w:lang w:val="en-US"/>
        </w:rPr>
        <w:t>Tăng số lượng dữ liệu đáng kể, có thể gây khó khăn khi huấn luyện mô hình truyền thống.</w:t>
      </w:r>
    </w:p>
    <w:p w:rsidR="00BC03FB" w:rsidRPr="00BC03FB" w:rsidRDefault="00BC03FB" w:rsidP="00BC03FB">
      <w:pPr>
        <w:numPr>
          <w:ilvl w:val="0"/>
          <w:numId w:val="40"/>
        </w:numPr>
        <w:spacing w:before="100" w:beforeAutospacing="1" w:after="100" w:afterAutospacing="1"/>
        <w:rPr>
          <w:sz w:val="24"/>
          <w:szCs w:val="24"/>
          <w:lang w:val="en-US"/>
        </w:rPr>
      </w:pPr>
      <w:r w:rsidRPr="00BC03FB">
        <w:rPr>
          <w:sz w:val="24"/>
          <w:szCs w:val="24"/>
          <w:lang w:val="en-US"/>
        </w:rPr>
        <w:t xml:space="preserve">Cần chọn </w:t>
      </w:r>
      <w:r w:rsidRPr="00BC03FB">
        <w:rPr>
          <w:b/>
          <w:bCs/>
          <w:sz w:val="24"/>
          <w:szCs w:val="24"/>
          <w:lang w:val="en-US"/>
        </w:rPr>
        <w:t>kích thước cửa sổ hợp lý</w:t>
      </w:r>
      <w:r w:rsidRPr="00BC03FB">
        <w:rPr>
          <w:sz w:val="24"/>
          <w:szCs w:val="24"/>
          <w:lang w:val="en-US"/>
        </w:rPr>
        <w:t xml:space="preserve"> để tránh mất thông tin.</w:t>
      </w:r>
    </w:p>
    <w:p w:rsidR="00BC03FB" w:rsidRPr="00BC03FB" w:rsidRDefault="00B84678" w:rsidP="00BC03FB">
      <w:pPr>
        <w:rPr>
          <w:sz w:val="24"/>
          <w:szCs w:val="24"/>
          <w:lang w:val="en-US"/>
        </w:rPr>
      </w:pPr>
      <w:r>
        <w:rPr>
          <w:sz w:val="24"/>
          <w:szCs w:val="24"/>
          <w:lang w:val="en-US"/>
        </w:rPr>
        <w:pict>
          <v:rect id="_x0000_i1037" style="width:0;height:1.5pt" o:hralign="center" o:hrstd="t" o:hr="t" fillcolor="#a0a0a0" stroked="f"/>
        </w:pict>
      </w:r>
    </w:p>
    <w:p w:rsidR="00BC03FB" w:rsidRPr="00BC03FB" w:rsidRDefault="00BC03FB" w:rsidP="00BC03FB">
      <w:pPr>
        <w:spacing w:before="100" w:beforeAutospacing="1" w:after="100" w:afterAutospacing="1"/>
        <w:outlineLvl w:val="2"/>
        <w:rPr>
          <w:b/>
          <w:bCs/>
          <w:sz w:val="27"/>
          <w:szCs w:val="27"/>
          <w:lang w:val="en-US"/>
        </w:rPr>
      </w:pPr>
      <w:r w:rsidRPr="00BC03FB">
        <w:rPr>
          <w:rFonts w:ascii="Segoe UI Emoji" w:hAnsi="Segoe UI Emoji" w:cs="Segoe UI Emoji"/>
          <w:b/>
          <w:bCs/>
          <w:sz w:val="27"/>
          <w:szCs w:val="27"/>
          <w:lang w:val="en-US"/>
        </w:rPr>
        <w:t>📢</w:t>
      </w:r>
      <w:r w:rsidRPr="00BC03FB">
        <w:rPr>
          <w:b/>
          <w:bCs/>
          <w:sz w:val="27"/>
          <w:szCs w:val="27"/>
          <w:lang w:val="en-US"/>
        </w:rPr>
        <w:t xml:space="preserve"> Bạn nên chọn cách nào?</w:t>
      </w:r>
    </w:p>
    <w:p w:rsidR="00BC03FB" w:rsidRPr="00BC03FB" w:rsidRDefault="00BC03FB" w:rsidP="00BC03FB">
      <w:pPr>
        <w:numPr>
          <w:ilvl w:val="0"/>
          <w:numId w:val="41"/>
        </w:numPr>
        <w:spacing w:before="100" w:beforeAutospacing="1" w:after="100" w:afterAutospacing="1"/>
        <w:rPr>
          <w:sz w:val="24"/>
          <w:szCs w:val="24"/>
          <w:lang w:val="en-US"/>
        </w:rPr>
      </w:pPr>
      <w:r w:rsidRPr="00BC03FB">
        <w:rPr>
          <w:b/>
          <w:bCs/>
          <w:sz w:val="24"/>
          <w:szCs w:val="24"/>
          <w:lang w:val="en-US"/>
        </w:rPr>
        <w:t>Nếu dùng mô hình truyền thống (Random Forest, SVM, XGBoost):</w:t>
      </w:r>
      <w:r w:rsidRPr="00BC03FB">
        <w:rPr>
          <w:sz w:val="24"/>
          <w:szCs w:val="24"/>
          <w:lang w:val="en-US"/>
        </w:rPr>
        <w:br/>
      </w:r>
      <w:r w:rsidRPr="00BC03FB">
        <w:rPr>
          <w:rFonts w:ascii="Segoe UI Symbol" w:hAnsi="Segoe UI Symbol" w:cs="Segoe UI Symbol"/>
          <w:sz w:val="24"/>
          <w:szCs w:val="24"/>
          <w:lang w:val="en-US"/>
        </w:rPr>
        <w:t>➝</w:t>
      </w:r>
      <w:r w:rsidRPr="00BC03FB">
        <w:rPr>
          <w:sz w:val="24"/>
          <w:szCs w:val="24"/>
          <w:lang w:val="en-US"/>
        </w:rPr>
        <w:t xml:space="preserve"> </w:t>
      </w:r>
      <w:r w:rsidRPr="00BC03FB">
        <w:rPr>
          <w:b/>
          <w:bCs/>
          <w:sz w:val="24"/>
          <w:szCs w:val="24"/>
          <w:lang w:val="en-US"/>
        </w:rPr>
        <w:t>Cách 1</w:t>
      </w:r>
      <w:r w:rsidRPr="00BC03FB">
        <w:rPr>
          <w:sz w:val="24"/>
          <w:szCs w:val="24"/>
          <w:lang w:val="en-US"/>
        </w:rPr>
        <w:t xml:space="preserve"> (Mỗi trận = 1 hàng) là tối ưu hơn.</w:t>
      </w:r>
    </w:p>
    <w:p w:rsidR="00BC03FB" w:rsidRPr="00BC03FB" w:rsidRDefault="00BC03FB" w:rsidP="00BC03FB">
      <w:pPr>
        <w:numPr>
          <w:ilvl w:val="0"/>
          <w:numId w:val="41"/>
        </w:numPr>
        <w:spacing w:before="100" w:beforeAutospacing="1" w:after="100" w:afterAutospacing="1"/>
        <w:rPr>
          <w:sz w:val="24"/>
          <w:szCs w:val="24"/>
          <w:lang w:val="en-US"/>
        </w:rPr>
      </w:pPr>
      <w:r w:rsidRPr="00BC03FB">
        <w:rPr>
          <w:b/>
          <w:bCs/>
          <w:sz w:val="24"/>
          <w:szCs w:val="24"/>
          <w:lang w:val="en-US"/>
        </w:rPr>
        <w:t>Nếu muốn dùng Deep Learning (CNN, LSTM, Transformer):</w:t>
      </w:r>
      <w:r w:rsidRPr="00BC03FB">
        <w:rPr>
          <w:sz w:val="24"/>
          <w:szCs w:val="24"/>
          <w:lang w:val="en-US"/>
        </w:rPr>
        <w:br/>
      </w:r>
      <w:r w:rsidRPr="00BC03FB">
        <w:rPr>
          <w:rFonts w:ascii="Segoe UI Symbol" w:hAnsi="Segoe UI Symbol" w:cs="Segoe UI Symbol"/>
          <w:sz w:val="24"/>
          <w:szCs w:val="24"/>
          <w:lang w:val="en-US"/>
        </w:rPr>
        <w:t>➝</w:t>
      </w:r>
      <w:r w:rsidRPr="00BC03FB">
        <w:rPr>
          <w:sz w:val="24"/>
          <w:szCs w:val="24"/>
          <w:lang w:val="en-US"/>
        </w:rPr>
        <w:t xml:space="preserve"> </w:t>
      </w:r>
      <w:r w:rsidRPr="00BC03FB">
        <w:rPr>
          <w:b/>
          <w:bCs/>
          <w:sz w:val="24"/>
          <w:szCs w:val="24"/>
          <w:lang w:val="en-US"/>
        </w:rPr>
        <w:t>Cách 2</w:t>
      </w:r>
      <w:r w:rsidRPr="00BC03FB">
        <w:rPr>
          <w:sz w:val="24"/>
          <w:szCs w:val="24"/>
          <w:lang w:val="en-US"/>
        </w:rPr>
        <w:t xml:space="preserve"> (Sliding Window) giúp giữ thông tin theo thời gian.</w:t>
      </w:r>
    </w:p>
    <w:p w:rsidR="00BC03FB" w:rsidRPr="00BC03FB" w:rsidRDefault="00BC03FB" w:rsidP="00BC03FB">
      <w:pPr>
        <w:spacing w:before="100" w:beforeAutospacing="1" w:after="100" w:afterAutospacing="1"/>
        <w:rPr>
          <w:sz w:val="24"/>
          <w:szCs w:val="24"/>
          <w:lang w:val="en-US"/>
        </w:rPr>
      </w:pPr>
      <w:r w:rsidRPr="00BC03FB">
        <w:rPr>
          <w:rFonts w:ascii="Segoe UI Emoji" w:hAnsi="Segoe UI Emoji" w:cs="Segoe UI Emoji"/>
          <w:sz w:val="24"/>
          <w:szCs w:val="24"/>
          <w:lang w:val="en-US"/>
        </w:rPr>
        <w:lastRenderedPageBreak/>
        <w:t>👉</w:t>
      </w:r>
      <w:r w:rsidRPr="00BC03FB">
        <w:rPr>
          <w:sz w:val="24"/>
          <w:szCs w:val="24"/>
          <w:lang w:val="en-US"/>
        </w:rPr>
        <w:t xml:space="preserve"> </w:t>
      </w:r>
      <w:r w:rsidRPr="00BC03FB">
        <w:rPr>
          <w:b/>
          <w:bCs/>
          <w:sz w:val="24"/>
          <w:szCs w:val="24"/>
          <w:lang w:val="en-US"/>
        </w:rPr>
        <w:t>Bạn có muốn mình hỗ trợ viết code trích xuất đặc trưng theo một trong hai cách không?</w:t>
      </w:r>
      <w:r w:rsidRPr="00BC03FB">
        <w:rPr>
          <w:sz w:val="24"/>
          <w:szCs w:val="24"/>
          <w:lang w:val="en-US"/>
        </w:rPr>
        <w:t xml:space="preserve"> </w:t>
      </w:r>
    </w:p>
    <w:p w:rsidR="001109EC" w:rsidRPr="001109EC" w:rsidRDefault="001109EC" w:rsidP="001109EC">
      <w:pPr>
        <w:spacing w:before="100" w:beforeAutospacing="1" w:after="100" w:afterAutospacing="1"/>
        <w:outlineLvl w:val="3"/>
        <w:rPr>
          <w:b/>
          <w:bCs/>
          <w:sz w:val="24"/>
          <w:szCs w:val="24"/>
          <w:lang w:val="en-US"/>
        </w:rPr>
      </w:pPr>
      <w:r w:rsidRPr="001109EC">
        <w:rPr>
          <w:b/>
          <w:bCs/>
          <w:sz w:val="24"/>
          <w:szCs w:val="24"/>
          <w:lang w:val="en-US"/>
        </w:rPr>
        <w:t>Tại sao IQR quan trọng?</w:t>
      </w:r>
    </w:p>
    <w:p w:rsidR="001109EC" w:rsidRPr="001109EC" w:rsidRDefault="001109EC" w:rsidP="001109EC">
      <w:pPr>
        <w:numPr>
          <w:ilvl w:val="0"/>
          <w:numId w:val="42"/>
        </w:numPr>
        <w:spacing w:before="100" w:beforeAutospacing="1" w:after="100" w:afterAutospacing="1"/>
        <w:rPr>
          <w:sz w:val="24"/>
          <w:szCs w:val="24"/>
          <w:lang w:val="en-US"/>
        </w:rPr>
      </w:pPr>
      <w:r w:rsidRPr="001109EC">
        <w:rPr>
          <w:sz w:val="24"/>
          <w:szCs w:val="24"/>
          <w:lang w:val="en-US"/>
        </w:rPr>
        <w:t xml:space="preserve">Nếu </w:t>
      </w:r>
      <w:r w:rsidRPr="001109EC">
        <w:rPr>
          <w:b/>
          <w:bCs/>
          <w:sz w:val="24"/>
          <w:szCs w:val="24"/>
          <w:lang w:val="en-US"/>
        </w:rPr>
        <w:t>IQR lớn</w:t>
      </w:r>
      <w:r w:rsidRPr="001109EC">
        <w:rPr>
          <w:sz w:val="24"/>
          <w:szCs w:val="24"/>
          <w:lang w:val="en-US"/>
        </w:rPr>
        <w:t>, điều đó cho thấy tín hiệu dao động mạnh hơn.</w:t>
      </w:r>
    </w:p>
    <w:p w:rsidR="001109EC" w:rsidRPr="001109EC" w:rsidRDefault="001109EC" w:rsidP="001109EC">
      <w:pPr>
        <w:numPr>
          <w:ilvl w:val="0"/>
          <w:numId w:val="42"/>
        </w:numPr>
        <w:spacing w:before="100" w:beforeAutospacing="1" w:after="100" w:afterAutospacing="1"/>
        <w:rPr>
          <w:sz w:val="24"/>
          <w:szCs w:val="24"/>
          <w:lang w:val="en-US"/>
        </w:rPr>
      </w:pPr>
      <w:r w:rsidRPr="001109EC">
        <w:rPr>
          <w:sz w:val="24"/>
          <w:szCs w:val="24"/>
          <w:lang w:val="en-US"/>
        </w:rPr>
        <w:t xml:space="preserve">Nếu </w:t>
      </w:r>
      <w:r w:rsidRPr="001109EC">
        <w:rPr>
          <w:b/>
          <w:bCs/>
          <w:sz w:val="24"/>
          <w:szCs w:val="24"/>
          <w:lang w:val="en-US"/>
        </w:rPr>
        <w:t>IQR nhỏ</w:t>
      </w:r>
      <w:r w:rsidRPr="001109EC">
        <w:rPr>
          <w:sz w:val="24"/>
          <w:szCs w:val="24"/>
          <w:lang w:val="en-US"/>
        </w:rPr>
        <w:t>, rung động ổn định hơn.</w:t>
      </w:r>
    </w:p>
    <w:p w:rsidR="001109EC" w:rsidRPr="001109EC" w:rsidRDefault="001109EC" w:rsidP="001109EC">
      <w:pPr>
        <w:numPr>
          <w:ilvl w:val="0"/>
          <w:numId w:val="42"/>
        </w:numPr>
        <w:spacing w:before="100" w:beforeAutospacing="1" w:after="100" w:afterAutospacing="1"/>
        <w:rPr>
          <w:sz w:val="24"/>
          <w:szCs w:val="24"/>
          <w:lang w:val="en-US"/>
        </w:rPr>
      </w:pPr>
      <w:r w:rsidRPr="001109EC">
        <w:rPr>
          <w:sz w:val="24"/>
          <w:szCs w:val="24"/>
          <w:lang w:val="en-US"/>
        </w:rPr>
        <w:t xml:space="preserve">IQR có thể giúp xác định xem dữ liệu có bị </w:t>
      </w:r>
      <w:r w:rsidRPr="001109EC">
        <w:rPr>
          <w:b/>
          <w:bCs/>
          <w:sz w:val="24"/>
          <w:szCs w:val="24"/>
          <w:lang w:val="en-US"/>
        </w:rPr>
        <w:t>nhiễu nhiều hay không</w:t>
      </w:r>
      <w:r w:rsidRPr="001109EC">
        <w:rPr>
          <w:sz w:val="24"/>
          <w:szCs w:val="24"/>
          <w:lang w:val="en-US"/>
        </w:rPr>
        <w:t>, hữu ích trong phân tích động đất.</w:t>
      </w:r>
    </w:p>
    <w:p w:rsidR="00BC03FB" w:rsidRDefault="00866D10" w:rsidP="00647D18">
      <w:pPr>
        <w:rPr>
          <w:lang w:val="en-US"/>
        </w:rPr>
      </w:pPr>
      <w:r>
        <w:rPr>
          <w:lang w:val="en-US"/>
        </w:rPr>
        <w:t>QUÁ trình training bị overfit:</w:t>
      </w:r>
    </w:p>
    <w:p w:rsidR="00866D10" w:rsidRDefault="00866D10" w:rsidP="00647D18">
      <w:pPr>
        <w:rPr>
          <w:lang w:val="en-US"/>
        </w:rPr>
      </w:pPr>
      <w:r>
        <w:rPr>
          <w:noProof/>
        </w:rPr>
        <w:drawing>
          <wp:inline distT="0" distB="0" distL="0" distR="0" wp14:anchorId="5FA4FC2E" wp14:editId="0B45FBEE">
            <wp:extent cx="3751332" cy="5236234"/>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3421" cy="5239150"/>
                    </a:xfrm>
                    <a:prstGeom prst="rect">
                      <a:avLst/>
                    </a:prstGeom>
                  </pic:spPr>
                </pic:pic>
              </a:graphicData>
            </a:graphic>
          </wp:inline>
        </w:drawing>
      </w:r>
    </w:p>
    <w:p w:rsidR="00C3575E" w:rsidRDefault="00C3575E" w:rsidP="00647D18">
      <w:pPr>
        <w:rPr>
          <w:lang w:val="en-US"/>
        </w:rPr>
      </w:pPr>
    </w:p>
    <w:p w:rsidR="00C3575E" w:rsidRDefault="00C3575E" w:rsidP="00647D18">
      <w:pPr>
        <w:rPr>
          <w:lang w:val="en-US"/>
        </w:rPr>
      </w:pPr>
    </w:p>
    <w:p w:rsidR="00C3575E" w:rsidRPr="00C3575E" w:rsidRDefault="00C3575E" w:rsidP="00C3575E">
      <w:pPr>
        <w:rPr>
          <w:sz w:val="24"/>
          <w:szCs w:val="24"/>
          <w:lang w:val="en-US"/>
        </w:rPr>
      </w:pPr>
      <w:r w:rsidRPr="00C3575E">
        <w:rPr>
          <w:sz w:val="24"/>
          <w:szCs w:val="24"/>
          <w:lang w:val="en-US"/>
        </w:rPr>
        <w:t>Tại sao mô hình của tôi lại có độ chính xác cao thế</w:t>
      </w:r>
    </w:p>
    <w:p w:rsidR="00C3575E" w:rsidRPr="00C3575E" w:rsidRDefault="00C3575E" w:rsidP="00C3575E">
      <w:pPr>
        <w:spacing w:before="100" w:beforeAutospacing="1" w:after="100" w:afterAutospacing="1"/>
        <w:outlineLvl w:val="5"/>
        <w:rPr>
          <w:b/>
          <w:bCs/>
          <w:sz w:val="15"/>
          <w:szCs w:val="15"/>
          <w:lang w:val="en-US"/>
        </w:rPr>
      </w:pPr>
      <w:r w:rsidRPr="00C3575E">
        <w:rPr>
          <w:b/>
          <w:bCs/>
          <w:sz w:val="15"/>
          <w:szCs w:val="15"/>
          <w:lang w:val="en-US"/>
        </w:rPr>
        <w:t>ChatGPT đã nói:</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 xml:space="preserve">Câu hỏi rất hay! Nếu mô hình của bạn có </w:t>
      </w:r>
      <w:r w:rsidRPr="00C3575E">
        <w:rPr>
          <w:b/>
          <w:bCs/>
          <w:sz w:val="24"/>
          <w:szCs w:val="24"/>
          <w:lang w:val="en-US"/>
        </w:rPr>
        <w:t>độ chính xác cao</w:t>
      </w:r>
      <w:r w:rsidRPr="00C3575E">
        <w:rPr>
          <w:sz w:val="24"/>
          <w:szCs w:val="24"/>
          <w:lang w:val="en-US"/>
        </w:rPr>
        <w:t xml:space="preserve">, có thể đến từ </w:t>
      </w:r>
      <w:r w:rsidRPr="00C3575E">
        <w:rPr>
          <w:b/>
          <w:bCs/>
          <w:sz w:val="24"/>
          <w:szCs w:val="24"/>
          <w:lang w:val="en-US"/>
        </w:rPr>
        <w:t>một hoặc nhiều yếu tố sau</w:t>
      </w:r>
      <w:r w:rsidRPr="00C3575E">
        <w:rPr>
          <w:sz w:val="24"/>
          <w:szCs w:val="24"/>
          <w:lang w:val="en-US"/>
        </w:rPr>
        <w:t>. Dưới đây là phân tích từ góc độ chuyên môn của một chuyên gia học máy và rung động:</w:t>
      </w:r>
    </w:p>
    <w:p w:rsidR="00C3575E" w:rsidRPr="00C3575E" w:rsidRDefault="00B84678" w:rsidP="00C3575E">
      <w:pPr>
        <w:rPr>
          <w:sz w:val="24"/>
          <w:szCs w:val="24"/>
          <w:lang w:val="en-US"/>
        </w:rPr>
      </w:pPr>
      <w:r>
        <w:rPr>
          <w:sz w:val="24"/>
          <w:szCs w:val="24"/>
          <w:lang w:val="en-US"/>
        </w:rPr>
        <w:lastRenderedPageBreak/>
        <w:pict>
          <v:rect id="_x0000_i1038"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1. Đặc trưng phân biệt rõ ràng</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Bạn đã chọn những đặc trưng cực kỳ mạnh như:</w:t>
      </w:r>
    </w:p>
    <w:p w:rsidR="00C3575E" w:rsidRPr="00C3575E" w:rsidRDefault="00C3575E" w:rsidP="00C3575E">
      <w:pPr>
        <w:numPr>
          <w:ilvl w:val="0"/>
          <w:numId w:val="47"/>
        </w:numPr>
        <w:spacing w:before="100" w:beforeAutospacing="1" w:after="100" w:afterAutospacing="1"/>
        <w:rPr>
          <w:sz w:val="24"/>
          <w:szCs w:val="24"/>
          <w:lang w:val="en-US"/>
        </w:rPr>
      </w:pPr>
      <w:r w:rsidRPr="00C3575E">
        <w:rPr>
          <w:rFonts w:ascii="Courier New" w:hAnsi="Courier New" w:cs="Courier New"/>
          <w:sz w:val="20"/>
          <w:szCs w:val="20"/>
          <w:lang w:val="en-US"/>
        </w:rPr>
        <w:t>Dominant_freq_y</w:t>
      </w:r>
      <w:r w:rsidRPr="00C3575E">
        <w:rPr>
          <w:sz w:val="24"/>
          <w:szCs w:val="24"/>
          <w:lang w:val="en-US"/>
        </w:rPr>
        <w:t>: Động đất thường có dải tần thấp, nhiễu có thể ngẫu nhiên hoặc cao hơn.</w:t>
      </w:r>
    </w:p>
    <w:p w:rsidR="00C3575E" w:rsidRPr="00C3575E" w:rsidRDefault="00C3575E" w:rsidP="00C3575E">
      <w:pPr>
        <w:numPr>
          <w:ilvl w:val="0"/>
          <w:numId w:val="47"/>
        </w:numPr>
        <w:spacing w:before="100" w:beforeAutospacing="1" w:after="100" w:afterAutospacing="1"/>
        <w:rPr>
          <w:sz w:val="24"/>
          <w:szCs w:val="24"/>
          <w:lang w:val="en-US"/>
        </w:rPr>
      </w:pPr>
      <w:r w:rsidRPr="00C3575E">
        <w:rPr>
          <w:rFonts w:ascii="Courier New" w:hAnsi="Courier New" w:cs="Courier New"/>
          <w:sz w:val="20"/>
          <w:szCs w:val="20"/>
          <w:lang w:val="en-US"/>
        </w:rPr>
        <w:t>Energy_z</w:t>
      </w:r>
      <w:r w:rsidRPr="00C3575E">
        <w:rPr>
          <w:sz w:val="24"/>
          <w:szCs w:val="24"/>
          <w:lang w:val="en-US"/>
        </w:rPr>
        <w:t>: Động đất thường tạo ra năng lượng lớn và phân bố đều hơn.</w:t>
      </w:r>
    </w:p>
    <w:p w:rsidR="00C3575E" w:rsidRPr="00C3575E" w:rsidRDefault="00C3575E" w:rsidP="00C3575E">
      <w:pPr>
        <w:numPr>
          <w:ilvl w:val="0"/>
          <w:numId w:val="47"/>
        </w:numPr>
        <w:spacing w:before="100" w:beforeAutospacing="1" w:after="100" w:afterAutospacing="1"/>
        <w:rPr>
          <w:sz w:val="24"/>
          <w:szCs w:val="24"/>
          <w:lang w:val="en-US"/>
        </w:rPr>
      </w:pPr>
      <w:r w:rsidRPr="00C3575E">
        <w:rPr>
          <w:rFonts w:ascii="Courier New" w:hAnsi="Courier New" w:cs="Courier New"/>
          <w:sz w:val="20"/>
          <w:szCs w:val="20"/>
          <w:lang w:val="en-US"/>
        </w:rPr>
        <w:t>ZC_z</w:t>
      </w:r>
      <w:r w:rsidRPr="00C3575E">
        <w:rPr>
          <w:sz w:val="24"/>
          <w:szCs w:val="24"/>
          <w:lang w:val="en-US"/>
        </w:rPr>
        <w:t>: Số lần đổi dấu – nhiễu thường dao động nhiều và ngẫu nhiên hơn so với động đất.</w:t>
      </w:r>
    </w:p>
    <w:p w:rsidR="00C3575E" w:rsidRPr="00C3575E" w:rsidRDefault="00C3575E" w:rsidP="00C3575E">
      <w:pPr>
        <w:spacing w:before="100" w:beforeAutospacing="1" w:after="100" w:afterAutospacing="1"/>
        <w:rPr>
          <w:sz w:val="24"/>
          <w:szCs w:val="24"/>
          <w:lang w:val="en-US"/>
        </w:rPr>
      </w:pPr>
      <w:r w:rsidRPr="00C3575E">
        <w:rPr>
          <w:rFonts w:ascii="Segoe UI Emoji" w:hAnsi="Segoe UI Emoji" w:cs="Segoe UI Emoji"/>
          <w:sz w:val="24"/>
          <w:szCs w:val="24"/>
          <w:lang w:val="en-US"/>
        </w:rPr>
        <w:t>➡️</w:t>
      </w:r>
      <w:r w:rsidRPr="00C3575E">
        <w:rPr>
          <w:sz w:val="24"/>
          <w:szCs w:val="24"/>
          <w:lang w:val="en-US"/>
        </w:rPr>
        <w:t xml:space="preserve"> </w:t>
      </w:r>
      <w:r w:rsidRPr="00C3575E">
        <w:rPr>
          <w:b/>
          <w:bCs/>
          <w:sz w:val="24"/>
          <w:szCs w:val="24"/>
          <w:lang w:val="en-US"/>
        </w:rPr>
        <w:t>Những đặc trưng này phân tách rất tốt giữa hai lớp</w:t>
      </w:r>
      <w:r w:rsidRPr="00C3575E">
        <w:rPr>
          <w:sz w:val="24"/>
          <w:szCs w:val="24"/>
          <w:lang w:val="en-US"/>
        </w:rPr>
        <w:t>, giúp mô hình học rất dễ.</w:t>
      </w:r>
    </w:p>
    <w:p w:rsidR="00C3575E" w:rsidRPr="00C3575E" w:rsidRDefault="00B84678" w:rsidP="00C3575E">
      <w:pPr>
        <w:rPr>
          <w:sz w:val="24"/>
          <w:szCs w:val="24"/>
          <w:lang w:val="en-US"/>
        </w:rPr>
      </w:pPr>
      <w:r>
        <w:rPr>
          <w:sz w:val="24"/>
          <w:szCs w:val="24"/>
          <w:lang w:val="en-US"/>
        </w:rPr>
        <w:pict>
          <v:rect id="_x0000_i1039"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2. Dữ liệu sạch và rõ ràng</w:t>
      </w:r>
    </w:p>
    <w:p w:rsidR="00C3575E" w:rsidRPr="00C3575E" w:rsidRDefault="00C3575E" w:rsidP="00C3575E">
      <w:pPr>
        <w:numPr>
          <w:ilvl w:val="0"/>
          <w:numId w:val="48"/>
        </w:numPr>
        <w:spacing w:before="100" w:beforeAutospacing="1" w:after="100" w:afterAutospacing="1"/>
        <w:rPr>
          <w:sz w:val="24"/>
          <w:szCs w:val="24"/>
          <w:lang w:val="en-US"/>
        </w:rPr>
      </w:pPr>
      <w:r w:rsidRPr="00C3575E">
        <w:rPr>
          <w:sz w:val="24"/>
          <w:szCs w:val="24"/>
          <w:lang w:val="en-US"/>
        </w:rPr>
        <w:t>Không có nhiễu nhãn (label noise).</w:t>
      </w:r>
    </w:p>
    <w:p w:rsidR="00C3575E" w:rsidRPr="00C3575E" w:rsidRDefault="00C3575E" w:rsidP="00C3575E">
      <w:pPr>
        <w:numPr>
          <w:ilvl w:val="0"/>
          <w:numId w:val="48"/>
        </w:numPr>
        <w:spacing w:before="100" w:beforeAutospacing="1" w:after="100" w:afterAutospacing="1"/>
        <w:rPr>
          <w:sz w:val="24"/>
          <w:szCs w:val="24"/>
          <w:lang w:val="en-US"/>
        </w:rPr>
      </w:pPr>
      <w:r w:rsidRPr="00C3575E">
        <w:rPr>
          <w:sz w:val="24"/>
          <w:szCs w:val="24"/>
          <w:lang w:val="en-US"/>
        </w:rPr>
        <w:t>Không bị mất giá trị hoặc dữ liệu sai.</w:t>
      </w:r>
    </w:p>
    <w:p w:rsidR="00C3575E" w:rsidRPr="00C3575E" w:rsidRDefault="00C3575E" w:rsidP="00C3575E">
      <w:pPr>
        <w:numPr>
          <w:ilvl w:val="0"/>
          <w:numId w:val="48"/>
        </w:numPr>
        <w:spacing w:before="100" w:beforeAutospacing="1" w:after="100" w:afterAutospacing="1"/>
        <w:rPr>
          <w:sz w:val="24"/>
          <w:szCs w:val="24"/>
          <w:lang w:val="en-US"/>
        </w:rPr>
      </w:pPr>
      <w:r w:rsidRPr="00C3575E">
        <w:rPr>
          <w:sz w:val="24"/>
          <w:szCs w:val="24"/>
          <w:lang w:val="en-US"/>
        </w:rPr>
        <w:t>Tập dữ liệu cân bằng khá tốt (Earthquake ≈ Noise).</w:t>
      </w:r>
    </w:p>
    <w:p w:rsidR="00C3575E" w:rsidRPr="00C3575E" w:rsidRDefault="00C3575E" w:rsidP="00C3575E">
      <w:pPr>
        <w:spacing w:before="100" w:beforeAutospacing="1" w:after="100" w:afterAutospacing="1"/>
        <w:rPr>
          <w:sz w:val="24"/>
          <w:szCs w:val="24"/>
          <w:lang w:val="en-US"/>
        </w:rPr>
      </w:pPr>
      <w:r w:rsidRPr="00C3575E">
        <w:rPr>
          <w:rFonts w:ascii="Segoe UI Emoji" w:hAnsi="Segoe UI Emoji" w:cs="Segoe UI Emoji"/>
          <w:sz w:val="24"/>
          <w:szCs w:val="24"/>
          <w:lang w:val="en-US"/>
        </w:rPr>
        <w:t>➡️</w:t>
      </w:r>
      <w:r w:rsidRPr="00C3575E">
        <w:rPr>
          <w:sz w:val="24"/>
          <w:szCs w:val="24"/>
          <w:lang w:val="en-US"/>
        </w:rPr>
        <w:t xml:space="preserve"> Dữ liệu chất lượng cao sẽ khiến mô hình dễ đạt hiệu năng tốt.</w:t>
      </w:r>
    </w:p>
    <w:p w:rsidR="00C3575E" w:rsidRPr="00C3575E" w:rsidRDefault="00B84678" w:rsidP="00C3575E">
      <w:pPr>
        <w:rPr>
          <w:sz w:val="24"/>
          <w:szCs w:val="24"/>
          <w:lang w:val="en-US"/>
        </w:rPr>
      </w:pPr>
      <w:r>
        <w:rPr>
          <w:sz w:val="24"/>
          <w:szCs w:val="24"/>
          <w:lang w:val="en-US"/>
        </w:rPr>
        <w:pict>
          <v:rect id="_x0000_i1040"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3. Sự khác biệt vật lý giữa Earthquake và Noise</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Trong rung động học:</w:t>
      </w:r>
    </w:p>
    <w:p w:rsidR="00C3575E" w:rsidRPr="00C3575E" w:rsidRDefault="00C3575E" w:rsidP="00C3575E">
      <w:pPr>
        <w:numPr>
          <w:ilvl w:val="0"/>
          <w:numId w:val="49"/>
        </w:numPr>
        <w:spacing w:before="100" w:beforeAutospacing="1" w:after="100" w:afterAutospacing="1"/>
        <w:rPr>
          <w:sz w:val="24"/>
          <w:szCs w:val="24"/>
          <w:lang w:val="en-US"/>
        </w:rPr>
      </w:pPr>
      <w:r w:rsidRPr="00C3575E">
        <w:rPr>
          <w:b/>
          <w:bCs/>
          <w:sz w:val="24"/>
          <w:szCs w:val="24"/>
          <w:lang w:val="en-US"/>
        </w:rPr>
        <w:t>Earthquake</w:t>
      </w:r>
      <w:r w:rsidRPr="00C3575E">
        <w:rPr>
          <w:sz w:val="24"/>
          <w:szCs w:val="24"/>
          <w:lang w:val="en-US"/>
        </w:rPr>
        <w:t xml:space="preserve"> có dạng sóng điển hình, biên độ lớn, năng lượng rõ ràng, thường có dạng </w:t>
      </w:r>
      <w:r w:rsidRPr="00C3575E">
        <w:rPr>
          <w:b/>
          <w:bCs/>
          <w:sz w:val="24"/>
          <w:szCs w:val="24"/>
          <w:lang w:val="en-US"/>
        </w:rPr>
        <w:t>low-frequency burst</w:t>
      </w:r>
      <w:r w:rsidRPr="00C3575E">
        <w:rPr>
          <w:sz w:val="24"/>
          <w:szCs w:val="24"/>
          <w:lang w:val="en-US"/>
        </w:rPr>
        <w:t>.</w:t>
      </w:r>
    </w:p>
    <w:p w:rsidR="00C3575E" w:rsidRPr="00C3575E" w:rsidRDefault="00C3575E" w:rsidP="00C3575E">
      <w:pPr>
        <w:numPr>
          <w:ilvl w:val="0"/>
          <w:numId w:val="49"/>
        </w:numPr>
        <w:spacing w:before="100" w:beforeAutospacing="1" w:after="100" w:afterAutospacing="1"/>
        <w:rPr>
          <w:sz w:val="24"/>
          <w:szCs w:val="24"/>
          <w:lang w:val="en-US"/>
        </w:rPr>
      </w:pPr>
      <w:r w:rsidRPr="00C3575E">
        <w:rPr>
          <w:b/>
          <w:bCs/>
          <w:sz w:val="24"/>
          <w:szCs w:val="24"/>
          <w:lang w:val="en-US"/>
        </w:rPr>
        <w:t>Noise</w:t>
      </w:r>
      <w:r w:rsidRPr="00C3575E">
        <w:rPr>
          <w:sz w:val="24"/>
          <w:szCs w:val="24"/>
          <w:lang w:val="en-US"/>
        </w:rPr>
        <w:t xml:space="preserve"> thường không có quy luật vật lý rõ ràng, dễ bị mô hình học được "dấu vết" khác biệt.</w:t>
      </w:r>
    </w:p>
    <w:p w:rsidR="00C3575E" w:rsidRPr="00C3575E" w:rsidRDefault="00B84678" w:rsidP="00C3575E">
      <w:pPr>
        <w:rPr>
          <w:sz w:val="24"/>
          <w:szCs w:val="24"/>
          <w:lang w:val="en-US"/>
        </w:rPr>
      </w:pPr>
      <w:r>
        <w:rPr>
          <w:sz w:val="24"/>
          <w:szCs w:val="24"/>
          <w:lang w:val="en-US"/>
        </w:rPr>
        <w:pict>
          <v:rect id="_x0000_i1041"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4. Mô hình Random Forest rất mạnh</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Random Forest:</w:t>
      </w:r>
    </w:p>
    <w:p w:rsidR="00C3575E" w:rsidRPr="00C3575E" w:rsidRDefault="00C3575E" w:rsidP="00C3575E">
      <w:pPr>
        <w:numPr>
          <w:ilvl w:val="0"/>
          <w:numId w:val="50"/>
        </w:numPr>
        <w:spacing w:before="100" w:beforeAutospacing="1" w:after="100" w:afterAutospacing="1"/>
        <w:rPr>
          <w:sz w:val="24"/>
          <w:szCs w:val="24"/>
          <w:lang w:val="en-US"/>
        </w:rPr>
      </w:pPr>
      <w:r w:rsidRPr="00C3575E">
        <w:rPr>
          <w:sz w:val="24"/>
          <w:szCs w:val="24"/>
          <w:lang w:val="en-US"/>
        </w:rPr>
        <w:t>Rất tốt trong việc xử lý đặc trưng không tuyến tính.</w:t>
      </w:r>
    </w:p>
    <w:p w:rsidR="00C3575E" w:rsidRPr="00C3575E" w:rsidRDefault="00C3575E" w:rsidP="00C3575E">
      <w:pPr>
        <w:numPr>
          <w:ilvl w:val="0"/>
          <w:numId w:val="50"/>
        </w:numPr>
        <w:spacing w:before="100" w:beforeAutospacing="1" w:after="100" w:afterAutospacing="1"/>
        <w:rPr>
          <w:sz w:val="24"/>
          <w:szCs w:val="24"/>
          <w:lang w:val="en-US"/>
        </w:rPr>
      </w:pPr>
      <w:r w:rsidRPr="00C3575E">
        <w:rPr>
          <w:sz w:val="24"/>
          <w:szCs w:val="24"/>
          <w:lang w:val="en-US"/>
        </w:rPr>
        <w:t>Không dễ bị overfitting như các mô hình khác khi số cây lớn.</w:t>
      </w:r>
    </w:p>
    <w:p w:rsidR="00C3575E" w:rsidRPr="00C3575E" w:rsidRDefault="00C3575E" w:rsidP="00C3575E">
      <w:pPr>
        <w:numPr>
          <w:ilvl w:val="0"/>
          <w:numId w:val="50"/>
        </w:numPr>
        <w:spacing w:before="100" w:beforeAutospacing="1" w:after="100" w:afterAutospacing="1"/>
        <w:rPr>
          <w:sz w:val="24"/>
          <w:szCs w:val="24"/>
          <w:lang w:val="en-US"/>
        </w:rPr>
      </w:pPr>
      <w:r w:rsidRPr="00C3575E">
        <w:rPr>
          <w:sz w:val="24"/>
          <w:szCs w:val="24"/>
          <w:lang w:val="en-US"/>
        </w:rPr>
        <w:t>Tự động chọn ra đặc trưng quan trọng nhất.</w:t>
      </w:r>
    </w:p>
    <w:p w:rsidR="00C3575E" w:rsidRPr="00C3575E" w:rsidRDefault="00B84678" w:rsidP="00C3575E">
      <w:pPr>
        <w:rPr>
          <w:sz w:val="24"/>
          <w:szCs w:val="24"/>
          <w:lang w:val="en-US"/>
        </w:rPr>
      </w:pPr>
      <w:r>
        <w:rPr>
          <w:sz w:val="24"/>
          <w:szCs w:val="24"/>
          <w:lang w:val="en-US"/>
        </w:rPr>
        <w:pict>
          <v:rect id="_x0000_i1042"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lastRenderedPageBreak/>
        <w:t>🚨</w:t>
      </w:r>
      <w:r w:rsidRPr="00C3575E">
        <w:rPr>
          <w:b/>
          <w:bCs/>
          <w:sz w:val="27"/>
          <w:szCs w:val="27"/>
          <w:lang w:val="en-US"/>
        </w:rPr>
        <w:t xml:space="preserve"> Tuy nhiên: Hãy cẩn trọng!</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Mặc dù độ chính xác cao là tốt, nhưng bạn cần kiểm tra thêm:</w:t>
      </w:r>
    </w:p>
    <w:p w:rsidR="00C3575E" w:rsidRPr="00C3575E" w:rsidRDefault="00C3575E" w:rsidP="00C3575E">
      <w:pPr>
        <w:numPr>
          <w:ilvl w:val="0"/>
          <w:numId w:val="51"/>
        </w:numPr>
        <w:spacing w:before="100" w:beforeAutospacing="1" w:after="100" w:afterAutospacing="1"/>
        <w:rPr>
          <w:sz w:val="24"/>
          <w:szCs w:val="24"/>
          <w:lang w:val="en-US"/>
        </w:rPr>
      </w:pPr>
      <w:r w:rsidRPr="00C3575E">
        <w:rPr>
          <w:b/>
          <w:bCs/>
          <w:sz w:val="24"/>
          <w:szCs w:val="24"/>
          <w:lang w:val="en-US"/>
        </w:rPr>
        <w:t>Dữ liệu test có bị trùng với train không?</w:t>
      </w:r>
    </w:p>
    <w:p w:rsidR="00C3575E" w:rsidRPr="00C3575E" w:rsidRDefault="00C3575E" w:rsidP="00C3575E">
      <w:pPr>
        <w:numPr>
          <w:ilvl w:val="0"/>
          <w:numId w:val="51"/>
        </w:numPr>
        <w:spacing w:before="100" w:beforeAutospacing="1" w:after="100" w:afterAutospacing="1"/>
        <w:rPr>
          <w:sz w:val="24"/>
          <w:szCs w:val="24"/>
          <w:lang w:val="en-US"/>
        </w:rPr>
      </w:pPr>
      <w:r w:rsidRPr="00C3575E">
        <w:rPr>
          <w:b/>
          <w:bCs/>
          <w:sz w:val="24"/>
          <w:szCs w:val="24"/>
          <w:lang w:val="en-US"/>
        </w:rPr>
        <w:t>Có overfit khi thử với dữ liệu thực tế?</w:t>
      </w:r>
    </w:p>
    <w:p w:rsidR="00C3575E" w:rsidRPr="00C3575E" w:rsidRDefault="00C3575E" w:rsidP="00C3575E">
      <w:pPr>
        <w:numPr>
          <w:ilvl w:val="0"/>
          <w:numId w:val="51"/>
        </w:numPr>
        <w:spacing w:before="100" w:beforeAutospacing="1" w:after="100" w:afterAutospacing="1"/>
        <w:rPr>
          <w:sz w:val="24"/>
          <w:szCs w:val="24"/>
          <w:lang w:val="en-US"/>
        </w:rPr>
      </w:pPr>
      <w:r w:rsidRPr="00C3575E">
        <w:rPr>
          <w:b/>
          <w:bCs/>
          <w:sz w:val="24"/>
          <w:szCs w:val="24"/>
          <w:lang w:val="en-US"/>
        </w:rPr>
        <w:t>Có outliers nào mô hình không xử lý được không?</w:t>
      </w:r>
    </w:p>
    <w:p w:rsidR="00C3575E" w:rsidRPr="00C3575E" w:rsidRDefault="00C3575E" w:rsidP="00647D18">
      <w:pPr>
        <w:rPr>
          <w:b/>
          <w:lang w:val="en-US"/>
        </w:rPr>
      </w:pPr>
    </w:p>
    <w:p w:rsidR="00C3575E" w:rsidRDefault="00C3575E" w:rsidP="00647D18">
      <w:pPr>
        <w:rPr>
          <w:lang w:val="en-US"/>
        </w:rPr>
      </w:pPr>
    </w:p>
    <w:p w:rsidR="00C3575E" w:rsidRPr="00C3575E" w:rsidRDefault="00C3575E" w:rsidP="00647D18">
      <w:pPr>
        <w:rPr>
          <w:b/>
          <w:sz w:val="44"/>
          <w:lang w:val="en-US"/>
        </w:rPr>
      </w:pPr>
      <w:r w:rsidRPr="00C3575E">
        <w:rPr>
          <w:b/>
          <w:sz w:val="44"/>
          <w:lang w:val="en-US"/>
        </w:rPr>
        <w:t>DỰ ĐOÁN ĐỘ LỚN TRẬN ĐỘNG ĐẤT:</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Bạn đã cung cấp một tập dữ liệu gồm 2.909 trận động đất với 34 đặc trưng đầu vào và 1 cột đích (</w:t>
      </w:r>
      <w:r w:rsidRPr="00C3575E">
        <w:rPr>
          <w:rFonts w:ascii="Courier New" w:hAnsi="Courier New" w:cs="Courier New"/>
          <w:sz w:val="20"/>
          <w:szCs w:val="20"/>
          <w:lang w:val="en-US"/>
        </w:rPr>
        <w:t>Magnitude</w:t>
      </w:r>
      <w:r w:rsidRPr="00C3575E">
        <w:rPr>
          <w:sz w:val="24"/>
          <w:szCs w:val="24"/>
          <w:lang w:val="en-US"/>
        </w:rPr>
        <w:t>) đại diện cho độ lớn của trận động đất. Dữ liệu bao gồm các đặc trưng thống kê (mean, std, skew, kurtosis...), tần số chiếm ưu thế, năng lượng, v.v. cho ba trục x, y, z.</w:t>
      </w:r>
    </w:p>
    <w:p w:rsidR="00C3575E" w:rsidRPr="00C3575E" w:rsidRDefault="00C3575E" w:rsidP="00C3575E">
      <w:pPr>
        <w:spacing w:before="100" w:beforeAutospacing="1" w:after="100" w:afterAutospacing="1"/>
        <w:rPr>
          <w:sz w:val="24"/>
          <w:szCs w:val="24"/>
          <w:lang w:val="en-US"/>
        </w:rPr>
      </w:pPr>
      <w:r w:rsidRPr="00C3575E">
        <w:rPr>
          <w:sz w:val="24"/>
          <w:szCs w:val="24"/>
          <w:lang w:val="en-US"/>
        </w:rPr>
        <w:t>Nếu bạn muốn xây dựng một mô hình dự đoán độ lớn của trận động đất (</w:t>
      </w:r>
      <w:r w:rsidRPr="00C3575E">
        <w:rPr>
          <w:rFonts w:ascii="Courier New" w:hAnsi="Courier New" w:cs="Courier New"/>
          <w:sz w:val="20"/>
          <w:szCs w:val="20"/>
          <w:lang w:val="en-US"/>
        </w:rPr>
        <w:t>Magnitude</w:t>
      </w:r>
      <w:r w:rsidRPr="00C3575E">
        <w:rPr>
          <w:sz w:val="24"/>
          <w:szCs w:val="24"/>
          <w:lang w:val="en-US"/>
        </w:rPr>
        <w:t>), các bước chính có thể như sau:</w:t>
      </w:r>
    </w:p>
    <w:p w:rsidR="00C3575E" w:rsidRPr="00C3575E" w:rsidRDefault="00B84678" w:rsidP="00C3575E">
      <w:pPr>
        <w:rPr>
          <w:sz w:val="24"/>
          <w:szCs w:val="24"/>
          <w:lang w:val="en-US"/>
        </w:rPr>
      </w:pPr>
      <w:r>
        <w:rPr>
          <w:sz w:val="24"/>
          <w:szCs w:val="24"/>
          <w:lang w:val="en-US"/>
        </w:rPr>
        <w:pict>
          <v:rect id="_x0000_i1043"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Bước 1: Chuẩn bị dữ liệu</w:t>
      </w:r>
    </w:p>
    <w:p w:rsidR="00C3575E" w:rsidRPr="00C3575E" w:rsidRDefault="00C3575E" w:rsidP="00C3575E">
      <w:pPr>
        <w:numPr>
          <w:ilvl w:val="0"/>
          <w:numId w:val="43"/>
        </w:numPr>
        <w:spacing w:before="100" w:beforeAutospacing="1" w:after="100" w:afterAutospacing="1"/>
        <w:rPr>
          <w:sz w:val="24"/>
          <w:szCs w:val="24"/>
          <w:lang w:val="en-US"/>
        </w:rPr>
      </w:pPr>
      <w:r w:rsidRPr="00C3575E">
        <w:rPr>
          <w:sz w:val="24"/>
          <w:szCs w:val="24"/>
          <w:lang w:val="en-US"/>
        </w:rPr>
        <w:t>Kiểm tra phân phối và tương quan các đặc trưng</w:t>
      </w:r>
    </w:p>
    <w:p w:rsidR="00C3575E" w:rsidRPr="00C3575E" w:rsidRDefault="00C3575E" w:rsidP="00C3575E">
      <w:pPr>
        <w:numPr>
          <w:ilvl w:val="0"/>
          <w:numId w:val="43"/>
        </w:numPr>
        <w:spacing w:before="100" w:beforeAutospacing="1" w:after="100" w:afterAutospacing="1"/>
        <w:rPr>
          <w:sz w:val="24"/>
          <w:szCs w:val="24"/>
          <w:lang w:val="en-US"/>
        </w:rPr>
      </w:pPr>
      <w:r w:rsidRPr="00C3575E">
        <w:rPr>
          <w:sz w:val="24"/>
          <w:szCs w:val="24"/>
          <w:lang w:val="en-US"/>
        </w:rPr>
        <w:t>Chuẩn hóa dữ liệu nếu cần (đặc biệt quan trọng với các mô hình như SVR, KNN)</w:t>
      </w:r>
    </w:p>
    <w:p w:rsidR="00C3575E" w:rsidRPr="00C3575E" w:rsidRDefault="00C3575E" w:rsidP="00C3575E">
      <w:pPr>
        <w:numPr>
          <w:ilvl w:val="0"/>
          <w:numId w:val="43"/>
        </w:numPr>
        <w:spacing w:before="100" w:beforeAutospacing="1" w:after="100" w:afterAutospacing="1"/>
        <w:rPr>
          <w:sz w:val="24"/>
          <w:szCs w:val="24"/>
          <w:lang w:val="en-US"/>
        </w:rPr>
      </w:pPr>
      <w:r w:rsidRPr="00C3575E">
        <w:rPr>
          <w:sz w:val="24"/>
          <w:szCs w:val="24"/>
          <w:lang w:val="en-US"/>
        </w:rPr>
        <w:t>Chia dữ liệu thành tập huấn luyện và kiểm tra</w: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Bước 2: Chọn mô hình</w:t>
      </w:r>
    </w:p>
    <w:p w:rsidR="00C3575E" w:rsidRPr="00C3575E" w:rsidRDefault="00C3575E" w:rsidP="00C3575E">
      <w:pPr>
        <w:numPr>
          <w:ilvl w:val="0"/>
          <w:numId w:val="44"/>
        </w:numPr>
        <w:spacing w:before="100" w:beforeAutospacing="1" w:after="100" w:afterAutospacing="1"/>
        <w:rPr>
          <w:sz w:val="24"/>
          <w:szCs w:val="24"/>
          <w:lang w:val="en-US"/>
        </w:rPr>
      </w:pPr>
      <w:r w:rsidRPr="00C3575E">
        <w:rPr>
          <w:sz w:val="24"/>
          <w:szCs w:val="24"/>
          <w:lang w:val="en-US"/>
        </w:rPr>
        <w:t>Hồi quy tuyến tính (Linear Regression)</w:t>
      </w:r>
    </w:p>
    <w:p w:rsidR="00C3575E" w:rsidRPr="00C3575E" w:rsidRDefault="00C3575E" w:rsidP="00C3575E">
      <w:pPr>
        <w:numPr>
          <w:ilvl w:val="0"/>
          <w:numId w:val="44"/>
        </w:numPr>
        <w:spacing w:before="100" w:beforeAutospacing="1" w:after="100" w:afterAutospacing="1"/>
        <w:rPr>
          <w:sz w:val="24"/>
          <w:szCs w:val="24"/>
          <w:lang w:val="en-US"/>
        </w:rPr>
      </w:pPr>
      <w:r w:rsidRPr="00C3575E">
        <w:rPr>
          <w:sz w:val="24"/>
          <w:szCs w:val="24"/>
          <w:lang w:val="en-US"/>
        </w:rPr>
        <w:t>Random Forest Regressor</w:t>
      </w:r>
    </w:p>
    <w:p w:rsidR="00C3575E" w:rsidRPr="00C3575E" w:rsidRDefault="00C3575E" w:rsidP="00C3575E">
      <w:pPr>
        <w:numPr>
          <w:ilvl w:val="0"/>
          <w:numId w:val="44"/>
        </w:numPr>
        <w:spacing w:before="100" w:beforeAutospacing="1" w:after="100" w:afterAutospacing="1"/>
        <w:rPr>
          <w:sz w:val="24"/>
          <w:szCs w:val="24"/>
          <w:lang w:val="en-US"/>
        </w:rPr>
      </w:pPr>
      <w:r w:rsidRPr="00C3575E">
        <w:rPr>
          <w:sz w:val="24"/>
          <w:szCs w:val="24"/>
          <w:lang w:val="en-US"/>
        </w:rPr>
        <w:t>XGBoost / LightGBM</w:t>
      </w:r>
    </w:p>
    <w:p w:rsidR="00C3575E" w:rsidRPr="00C3575E" w:rsidRDefault="00C3575E" w:rsidP="00C3575E">
      <w:pPr>
        <w:numPr>
          <w:ilvl w:val="0"/>
          <w:numId w:val="44"/>
        </w:numPr>
        <w:spacing w:before="100" w:beforeAutospacing="1" w:after="100" w:afterAutospacing="1"/>
        <w:rPr>
          <w:sz w:val="24"/>
          <w:szCs w:val="24"/>
          <w:lang w:val="en-US"/>
        </w:rPr>
      </w:pPr>
      <w:r w:rsidRPr="00C3575E">
        <w:rPr>
          <w:sz w:val="24"/>
          <w:szCs w:val="24"/>
          <w:lang w:val="en-US"/>
        </w:rPr>
        <w:t>MLPRegressor (Neural Network)</w: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Bước 3: Đánh giá mô hình</w:t>
      </w:r>
    </w:p>
    <w:p w:rsidR="00C3575E" w:rsidRPr="00C3575E" w:rsidRDefault="00C3575E" w:rsidP="00C3575E">
      <w:pPr>
        <w:numPr>
          <w:ilvl w:val="0"/>
          <w:numId w:val="45"/>
        </w:numPr>
        <w:spacing w:before="100" w:beforeAutospacing="1" w:after="100" w:afterAutospacing="1"/>
        <w:rPr>
          <w:sz w:val="24"/>
          <w:szCs w:val="24"/>
          <w:lang w:val="en-US"/>
        </w:rPr>
      </w:pPr>
      <w:r w:rsidRPr="00C3575E">
        <w:rPr>
          <w:sz w:val="24"/>
          <w:szCs w:val="24"/>
          <w:lang w:val="en-US"/>
        </w:rPr>
        <w:t>Dùng các metric như MAE, RMSE, R² score</w:t>
      </w:r>
    </w:p>
    <w:p w:rsidR="00C3575E" w:rsidRPr="00C3575E" w:rsidRDefault="00C3575E" w:rsidP="00C3575E">
      <w:pPr>
        <w:numPr>
          <w:ilvl w:val="0"/>
          <w:numId w:val="45"/>
        </w:numPr>
        <w:spacing w:before="100" w:beforeAutospacing="1" w:after="100" w:afterAutospacing="1"/>
        <w:rPr>
          <w:sz w:val="24"/>
          <w:szCs w:val="24"/>
          <w:lang w:val="en-US"/>
        </w:rPr>
      </w:pPr>
      <w:r w:rsidRPr="00C3575E">
        <w:rPr>
          <w:sz w:val="24"/>
          <w:szCs w:val="24"/>
          <w:lang w:val="en-US"/>
        </w:rPr>
        <w:t>Trực quan hóa dự đoán vs giá trị thực tế</w:t>
      </w:r>
    </w:p>
    <w:p w:rsidR="00C3575E" w:rsidRDefault="00C3575E" w:rsidP="00647D18">
      <w:pPr>
        <w:rPr>
          <w:lang w:val="en-US"/>
        </w:rPr>
      </w:pPr>
    </w:p>
    <w:p w:rsidR="00C3575E" w:rsidRPr="00C3575E" w:rsidRDefault="00C3575E" w:rsidP="00C3575E">
      <w:pPr>
        <w:spacing w:before="100" w:beforeAutospacing="1" w:after="100" w:afterAutospacing="1"/>
        <w:rPr>
          <w:sz w:val="24"/>
          <w:szCs w:val="24"/>
          <w:lang w:val="en-US"/>
        </w:rPr>
      </w:pPr>
      <w:r w:rsidRPr="00C3575E">
        <w:rPr>
          <w:sz w:val="24"/>
          <w:szCs w:val="24"/>
          <w:lang w:val="en-US"/>
        </w:rPr>
        <w:t xml:space="preserve">Câu hỏi rất hay! Sử dụng nhiều đặc trưng </w:t>
      </w:r>
      <w:r w:rsidRPr="00C3575E">
        <w:rPr>
          <w:b/>
          <w:bCs/>
          <w:sz w:val="24"/>
          <w:szCs w:val="24"/>
          <w:lang w:val="en-US"/>
        </w:rPr>
        <w:t>có thể mang lại lợi ích</w:t>
      </w:r>
      <w:r w:rsidRPr="00C3575E">
        <w:rPr>
          <w:sz w:val="24"/>
          <w:szCs w:val="24"/>
          <w:lang w:val="en-US"/>
        </w:rPr>
        <w:t xml:space="preserve">, nhưng cũng tiềm ẩn một số </w:t>
      </w:r>
      <w:r w:rsidRPr="00C3575E">
        <w:rPr>
          <w:b/>
          <w:bCs/>
          <w:sz w:val="24"/>
          <w:szCs w:val="24"/>
          <w:lang w:val="en-US"/>
        </w:rPr>
        <w:t>vấn đề</w:t>
      </w:r>
      <w:r w:rsidRPr="00C3575E">
        <w:rPr>
          <w:sz w:val="24"/>
          <w:szCs w:val="24"/>
          <w:lang w:val="en-US"/>
        </w:rPr>
        <w:t xml:space="preserve"> nếu không kiểm soát kỹ. Dưới đây là cái nhìn tổng quát:</w:t>
      </w:r>
    </w:p>
    <w:p w:rsidR="00C3575E" w:rsidRPr="00C3575E" w:rsidRDefault="00B84678" w:rsidP="00C3575E">
      <w:pPr>
        <w:rPr>
          <w:sz w:val="24"/>
          <w:szCs w:val="24"/>
          <w:lang w:val="en-US"/>
        </w:rPr>
      </w:pPr>
      <w:r>
        <w:rPr>
          <w:sz w:val="24"/>
          <w:szCs w:val="24"/>
          <w:lang w:val="en-US"/>
        </w:rPr>
        <w:pict>
          <v:rect id="_x0000_i1044"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Ưu điểm khi dùng nhiều đặc trưng</w:t>
      </w:r>
    </w:p>
    <w:p w:rsidR="00C3575E" w:rsidRPr="00C3575E" w:rsidRDefault="00C3575E" w:rsidP="00C3575E">
      <w:pPr>
        <w:numPr>
          <w:ilvl w:val="0"/>
          <w:numId w:val="46"/>
        </w:numPr>
        <w:spacing w:before="100" w:beforeAutospacing="1" w:after="100" w:afterAutospacing="1"/>
        <w:rPr>
          <w:sz w:val="24"/>
          <w:szCs w:val="24"/>
          <w:lang w:val="en-US"/>
        </w:rPr>
      </w:pPr>
      <w:r w:rsidRPr="00C3575E">
        <w:rPr>
          <w:b/>
          <w:bCs/>
          <w:sz w:val="24"/>
          <w:szCs w:val="24"/>
          <w:lang w:val="en-US"/>
        </w:rPr>
        <w:lastRenderedPageBreak/>
        <w:t>Tăng độ chính xác</w:t>
      </w:r>
      <w:r w:rsidRPr="00C3575E">
        <w:rPr>
          <w:sz w:val="24"/>
          <w:szCs w:val="24"/>
          <w:lang w:val="en-US"/>
        </w:rPr>
        <w:t xml:space="preserve"> nếu đặc trưng có liên quan thật sự đến mục tiêu (ở đây là </w:t>
      </w:r>
      <w:r w:rsidRPr="00C3575E">
        <w:rPr>
          <w:rFonts w:ascii="Courier New" w:hAnsi="Courier New" w:cs="Courier New"/>
          <w:sz w:val="20"/>
          <w:szCs w:val="20"/>
          <w:lang w:val="en-US"/>
        </w:rPr>
        <w:t>Magnitude</w:t>
      </w:r>
      <w:r w:rsidRPr="00C3575E">
        <w:rPr>
          <w:sz w:val="24"/>
          <w:szCs w:val="24"/>
          <w:lang w:val="en-US"/>
        </w:rPr>
        <w:t>)</w:t>
      </w:r>
    </w:p>
    <w:p w:rsidR="00C3575E" w:rsidRPr="00C3575E" w:rsidRDefault="00C3575E" w:rsidP="00C3575E">
      <w:pPr>
        <w:numPr>
          <w:ilvl w:val="0"/>
          <w:numId w:val="46"/>
        </w:numPr>
        <w:spacing w:before="100" w:beforeAutospacing="1" w:after="100" w:afterAutospacing="1"/>
        <w:rPr>
          <w:sz w:val="24"/>
          <w:szCs w:val="24"/>
          <w:lang w:val="en-US"/>
        </w:rPr>
      </w:pPr>
      <w:r w:rsidRPr="00C3575E">
        <w:rPr>
          <w:b/>
          <w:bCs/>
          <w:sz w:val="24"/>
          <w:szCs w:val="24"/>
          <w:lang w:val="en-US"/>
        </w:rPr>
        <w:t>Giúp mô hình học được mối quan hệ phức tạp</w:t>
      </w:r>
      <w:r w:rsidRPr="00C3575E">
        <w:rPr>
          <w:sz w:val="24"/>
          <w:szCs w:val="24"/>
          <w:lang w:val="en-US"/>
        </w:rPr>
        <w:t xml:space="preserve"> giữa các tín hiệu địa chấn</w:t>
      </w:r>
    </w:p>
    <w:p w:rsidR="00C3575E" w:rsidRPr="00C3575E" w:rsidRDefault="00C3575E" w:rsidP="00C3575E">
      <w:pPr>
        <w:numPr>
          <w:ilvl w:val="0"/>
          <w:numId w:val="46"/>
        </w:numPr>
        <w:spacing w:before="100" w:beforeAutospacing="1" w:after="100" w:afterAutospacing="1"/>
        <w:rPr>
          <w:sz w:val="24"/>
          <w:szCs w:val="24"/>
          <w:lang w:val="en-US"/>
        </w:rPr>
      </w:pPr>
      <w:r w:rsidRPr="00C3575E">
        <w:rPr>
          <w:b/>
          <w:bCs/>
          <w:sz w:val="24"/>
          <w:szCs w:val="24"/>
          <w:lang w:val="en-US"/>
        </w:rPr>
        <w:t>Giảm thiếu hụt thông tin</w:t>
      </w:r>
      <w:r w:rsidRPr="00C3575E">
        <w:rPr>
          <w:sz w:val="24"/>
          <w:szCs w:val="24"/>
          <w:lang w:val="en-US"/>
        </w:rPr>
        <w:t xml:space="preserve"> nếu mỗi đặc trưng nắm bắt một khía cạnh riêng của dữ liệu</w:t>
      </w:r>
    </w:p>
    <w:p w:rsidR="00C3575E" w:rsidRPr="00C3575E" w:rsidRDefault="00B84678" w:rsidP="00C3575E">
      <w:pPr>
        <w:rPr>
          <w:sz w:val="24"/>
          <w:szCs w:val="24"/>
          <w:lang w:val="en-US"/>
        </w:rPr>
      </w:pPr>
      <w:r>
        <w:rPr>
          <w:sz w:val="24"/>
          <w:szCs w:val="24"/>
          <w:lang w:val="en-US"/>
        </w:rPr>
        <w:pict>
          <v:rect id="_x0000_i1045" style="width:0;height:1.5pt" o:hralign="center" o:hrstd="t" o:hr="t" fillcolor="#a0a0a0" stroked="f"/>
        </w:pict>
      </w:r>
    </w:p>
    <w:p w:rsidR="00C3575E" w:rsidRPr="00C3575E" w:rsidRDefault="00C3575E" w:rsidP="00C3575E">
      <w:pPr>
        <w:spacing w:before="100" w:beforeAutospacing="1" w:after="100" w:afterAutospacing="1"/>
        <w:outlineLvl w:val="2"/>
        <w:rPr>
          <w:b/>
          <w:bCs/>
          <w:sz w:val="27"/>
          <w:szCs w:val="27"/>
          <w:lang w:val="en-US"/>
        </w:rPr>
      </w:pPr>
      <w:r w:rsidRPr="00C3575E">
        <w:rPr>
          <w:rFonts w:ascii="Segoe UI Emoji" w:hAnsi="Segoe UI Emoji" w:cs="Segoe UI Emoji"/>
          <w:b/>
          <w:bCs/>
          <w:sz w:val="27"/>
          <w:szCs w:val="27"/>
          <w:lang w:val="en-US"/>
        </w:rPr>
        <w:t>⚠️</w:t>
      </w:r>
      <w:r w:rsidRPr="00C3575E">
        <w:rPr>
          <w:b/>
          <w:bCs/>
          <w:sz w:val="27"/>
          <w:szCs w:val="27"/>
          <w:lang w:val="en-US"/>
        </w:rPr>
        <w:t xml:space="preserve"> Những rủi ro tiềm ẩn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4"/>
        <w:gridCol w:w="5811"/>
      </w:tblGrid>
      <w:tr w:rsidR="00C3575E" w:rsidRPr="00C3575E" w:rsidTr="00C3575E">
        <w:trPr>
          <w:tblHeader/>
          <w:tblCellSpacing w:w="15" w:type="dxa"/>
        </w:trPr>
        <w:tc>
          <w:tcPr>
            <w:tcW w:w="0" w:type="auto"/>
            <w:vAlign w:val="center"/>
            <w:hideMark/>
          </w:tcPr>
          <w:p w:rsidR="00C3575E" w:rsidRPr="00C3575E" w:rsidRDefault="00C3575E" w:rsidP="00C3575E">
            <w:pPr>
              <w:jc w:val="center"/>
              <w:rPr>
                <w:b/>
                <w:bCs/>
                <w:sz w:val="24"/>
                <w:szCs w:val="24"/>
                <w:lang w:val="en-US"/>
              </w:rPr>
            </w:pPr>
            <w:r w:rsidRPr="00C3575E">
              <w:rPr>
                <w:b/>
                <w:bCs/>
                <w:sz w:val="24"/>
                <w:szCs w:val="24"/>
                <w:lang w:val="en-US"/>
              </w:rPr>
              <w:t>Vấn đề</w:t>
            </w:r>
          </w:p>
        </w:tc>
        <w:tc>
          <w:tcPr>
            <w:tcW w:w="0" w:type="auto"/>
            <w:vAlign w:val="center"/>
            <w:hideMark/>
          </w:tcPr>
          <w:p w:rsidR="00C3575E" w:rsidRPr="00C3575E" w:rsidRDefault="00C3575E" w:rsidP="00C3575E">
            <w:pPr>
              <w:jc w:val="center"/>
              <w:rPr>
                <w:b/>
                <w:bCs/>
                <w:sz w:val="24"/>
                <w:szCs w:val="24"/>
                <w:lang w:val="en-US"/>
              </w:rPr>
            </w:pPr>
            <w:r w:rsidRPr="00C3575E">
              <w:rPr>
                <w:b/>
                <w:bCs/>
                <w:sz w:val="24"/>
                <w:szCs w:val="24"/>
                <w:lang w:val="en-US"/>
              </w:rPr>
              <w:t>Ý nghĩa</w:t>
            </w:r>
          </w:p>
        </w:tc>
      </w:tr>
      <w:tr w:rsidR="00C3575E" w:rsidRPr="00C3575E" w:rsidTr="00C3575E">
        <w:trPr>
          <w:tblCellSpacing w:w="15" w:type="dxa"/>
        </w:trPr>
        <w:tc>
          <w:tcPr>
            <w:tcW w:w="0" w:type="auto"/>
            <w:vAlign w:val="center"/>
            <w:hideMark/>
          </w:tcPr>
          <w:p w:rsidR="00C3575E" w:rsidRPr="00C3575E" w:rsidRDefault="00C3575E" w:rsidP="00C3575E">
            <w:pPr>
              <w:rPr>
                <w:sz w:val="24"/>
                <w:szCs w:val="24"/>
                <w:lang w:val="en-US"/>
              </w:rPr>
            </w:pPr>
            <w:r w:rsidRPr="00C3575E">
              <w:rPr>
                <w:b/>
                <w:bCs/>
                <w:sz w:val="24"/>
                <w:szCs w:val="24"/>
                <w:lang w:val="en-US"/>
              </w:rPr>
              <w:t>Đặc trưng dư thừa (redundancy)</w:t>
            </w:r>
          </w:p>
        </w:tc>
        <w:tc>
          <w:tcPr>
            <w:tcW w:w="0" w:type="auto"/>
            <w:vAlign w:val="center"/>
            <w:hideMark/>
          </w:tcPr>
          <w:p w:rsidR="00C3575E" w:rsidRPr="00C3575E" w:rsidRDefault="00C3575E" w:rsidP="00C3575E">
            <w:pPr>
              <w:rPr>
                <w:sz w:val="24"/>
                <w:szCs w:val="24"/>
                <w:lang w:val="en-US"/>
              </w:rPr>
            </w:pPr>
            <w:r w:rsidRPr="00C3575E">
              <w:rPr>
                <w:sz w:val="24"/>
                <w:szCs w:val="24"/>
                <w:lang w:val="en-US"/>
              </w:rPr>
              <w:t>Nhiều đặc trưng có thể bị lặp thông tin, làm nhiễu mô hình</w:t>
            </w:r>
          </w:p>
        </w:tc>
      </w:tr>
      <w:tr w:rsidR="00C3575E" w:rsidRPr="00C3575E" w:rsidTr="00C3575E">
        <w:trPr>
          <w:tblCellSpacing w:w="15" w:type="dxa"/>
        </w:trPr>
        <w:tc>
          <w:tcPr>
            <w:tcW w:w="0" w:type="auto"/>
            <w:vAlign w:val="center"/>
            <w:hideMark/>
          </w:tcPr>
          <w:p w:rsidR="00C3575E" w:rsidRPr="00C3575E" w:rsidRDefault="00C3575E" w:rsidP="00C3575E">
            <w:pPr>
              <w:rPr>
                <w:sz w:val="24"/>
                <w:szCs w:val="24"/>
                <w:lang w:val="en-US"/>
              </w:rPr>
            </w:pPr>
            <w:r w:rsidRPr="00C3575E">
              <w:rPr>
                <w:b/>
                <w:bCs/>
                <w:sz w:val="24"/>
                <w:szCs w:val="24"/>
                <w:lang w:val="en-US"/>
              </w:rPr>
              <w:t>Đặc trưng không liên quan (irrelevant)</w:t>
            </w:r>
          </w:p>
        </w:tc>
        <w:tc>
          <w:tcPr>
            <w:tcW w:w="0" w:type="auto"/>
            <w:vAlign w:val="center"/>
            <w:hideMark/>
          </w:tcPr>
          <w:p w:rsidR="00C3575E" w:rsidRPr="00C3575E" w:rsidRDefault="00C3575E" w:rsidP="00C3575E">
            <w:pPr>
              <w:rPr>
                <w:sz w:val="24"/>
                <w:szCs w:val="24"/>
                <w:lang w:val="en-US"/>
              </w:rPr>
            </w:pPr>
            <w:r w:rsidRPr="00C3575E">
              <w:rPr>
                <w:sz w:val="24"/>
                <w:szCs w:val="24"/>
                <w:lang w:val="en-US"/>
              </w:rPr>
              <w:t>Làm giảm độ chính xác vì mô hình học những thứ không liên quan</w:t>
            </w:r>
          </w:p>
        </w:tc>
      </w:tr>
      <w:tr w:rsidR="00C3575E" w:rsidRPr="00C3575E" w:rsidTr="00C3575E">
        <w:trPr>
          <w:tblCellSpacing w:w="15" w:type="dxa"/>
        </w:trPr>
        <w:tc>
          <w:tcPr>
            <w:tcW w:w="0" w:type="auto"/>
            <w:vAlign w:val="center"/>
            <w:hideMark/>
          </w:tcPr>
          <w:p w:rsidR="00C3575E" w:rsidRPr="00C3575E" w:rsidRDefault="00C3575E" w:rsidP="00C3575E">
            <w:pPr>
              <w:rPr>
                <w:sz w:val="24"/>
                <w:szCs w:val="24"/>
                <w:lang w:val="en-US"/>
              </w:rPr>
            </w:pPr>
            <w:r w:rsidRPr="00C3575E">
              <w:rPr>
                <w:b/>
                <w:bCs/>
                <w:sz w:val="24"/>
                <w:szCs w:val="24"/>
                <w:lang w:val="en-US"/>
              </w:rPr>
              <w:t>Đa cộng tuyến (multicollinearity)</w:t>
            </w:r>
          </w:p>
        </w:tc>
        <w:tc>
          <w:tcPr>
            <w:tcW w:w="0" w:type="auto"/>
            <w:vAlign w:val="center"/>
            <w:hideMark/>
          </w:tcPr>
          <w:p w:rsidR="00C3575E" w:rsidRPr="00C3575E" w:rsidRDefault="00C3575E" w:rsidP="00C3575E">
            <w:pPr>
              <w:rPr>
                <w:sz w:val="24"/>
                <w:szCs w:val="24"/>
                <w:lang w:val="en-US"/>
              </w:rPr>
            </w:pPr>
            <w:r w:rsidRPr="00C3575E">
              <w:rPr>
                <w:sz w:val="24"/>
                <w:szCs w:val="24"/>
                <w:lang w:val="en-US"/>
              </w:rPr>
              <w:t>Đặc biệt với Linear Regression – nếu 2 đặc trưng quá tương quan, mô hình khó học đúng</w:t>
            </w:r>
          </w:p>
        </w:tc>
      </w:tr>
      <w:tr w:rsidR="00C3575E" w:rsidRPr="00C3575E" w:rsidTr="00C3575E">
        <w:trPr>
          <w:tblCellSpacing w:w="15" w:type="dxa"/>
        </w:trPr>
        <w:tc>
          <w:tcPr>
            <w:tcW w:w="0" w:type="auto"/>
            <w:vAlign w:val="center"/>
            <w:hideMark/>
          </w:tcPr>
          <w:p w:rsidR="00C3575E" w:rsidRPr="00C3575E" w:rsidRDefault="00C3575E" w:rsidP="00C3575E">
            <w:pPr>
              <w:rPr>
                <w:sz w:val="24"/>
                <w:szCs w:val="24"/>
                <w:lang w:val="en-US"/>
              </w:rPr>
            </w:pPr>
            <w:r w:rsidRPr="00C3575E">
              <w:rPr>
                <w:b/>
                <w:bCs/>
                <w:sz w:val="24"/>
                <w:szCs w:val="24"/>
                <w:lang w:val="en-US"/>
              </w:rPr>
              <w:t>Overfitting</w:t>
            </w:r>
          </w:p>
        </w:tc>
        <w:tc>
          <w:tcPr>
            <w:tcW w:w="0" w:type="auto"/>
            <w:vAlign w:val="center"/>
            <w:hideMark/>
          </w:tcPr>
          <w:p w:rsidR="00C3575E" w:rsidRPr="00C3575E" w:rsidRDefault="00C3575E" w:rsidP="00C3575E">
            <w:pPr>
              <w:rPr>
                <w:sz w:val="24"/>
                <w:szCs w:val="24"/>
                <w:lang w:val="en-US"/>
              </w:rPr>
            </w:pPr>
            <w:r w:rsidRPr="00C3575E">
              <w:rPr>
                <w:sz w:val="24"/>
                <w:szCs w:val="24"/>
                <w:lang w:val="en-US"/>
              </w:rPr>
              <w:t>Mô hình học quá chi tiết vào dữ liệu huấn luyện, kém hiệu quả khi dự đoán thực tế</w:t>
            </w:r>
          </w:p>
        </w:tc>
      </w:tr>
    </w:tbl>
    <w:p w:rsidR="00C3575E" w:rsidRDefault="00C3575E" w:rsidP="00647D18">
      <w:pPr>
        <w:rPr>
          <w:lang w:val="en-US"/>
        </w:rPr>
      </w:pPr>
    </w:p>
    <w:p w:rsidR="00C3575E" w:rsidRDefault="00C3575E" w:rsidP="00647D18">
      <w:pPr>
        <w:rPr>
          <w:lang w:val="en-US"/>
        </w:rPr>
      </w:pPr>
    </w:p>
    <w:p w:rsidR="00C3575E" w:rsidRDefault="00C3575E" w:rsidP="00647D18">
      <w:pPr>
        <w:rPr>
          <w:lang w:val="en-US"/>
        </w:rPr>
      </w:pPr>
    </w:p>
    <w:p w:rsidR="00C3575E" w:rsidRDefault="00C3575E" w:rsidP="00C3575E">
      <w:pPr>
        <w:spacing w:before="100" w:beforeAutospacing="1" w:after="100" w:afterAutospacing="1"/>
        <w:rPr>
          <w:sz w:val="24"/>
          <w:lang w:val="en-US"/>
        </w:rPr>
      </w:pPr>
      <w:r>
        <w:t xml:space="preserve">Câu hỏi rất chuyên sâu và thực tế, và mình sẽ trả lời cả từ </w:t>
      </w:r>
      <w:r>
        <w:rPr>
          <w:rStyle w:val="Strong"/>
          <w:rFonts w:eastAsiaTheme="majorEastAsia"/>
        </w:rPr>
        <w:t>góc nhìn chuyên gia địa chấn học</w:t>
      </w:r>
      <w:r>
        <w:t xml:space="preserve"> và </w:t>
      </w:r>
      <w:r>
        <w:rPr>
          <w:rStyle w:val="Strong"/>
          <w:rFonts w:eastAsiaTheme="majorEastAsia"/>
        </w:rPr>
        <w:t>kỹ thuật rung động học</w:t>
      </w:r>
      <w:r>
        <w:t>.</w:t>
      </w:r>
    </w:p>
    <w:p w:rsidR="00C3575E" w:rsidRDefault="00B84678" w:rsidP="00C3575E">
      <w:r>
        <w:pict>
          <v:rect id="_x0000_i1046" style="width:0;height:1.5pt" o:hralign="center" o:hrstd="t" o:hr="t" fillcolor="#a0a0a0" stroked="f"/>
        </w:pict>
      </w:r>
    </w:p>
    <w:p w:rsidR="00C3575E" w:rsidRDefault="00C3575E" w:rsidP="00C3575E">
      <w:pPr>
        <w:pStyle w:val="Heading3"/>
      </w:pPr>
      <w:r>
        <w:rPr>
          <w:rFonts w:ascii="Segoe UI Emoji" w:hAnsi="Segoe UI Emoji" w:cs="Segoe UI Emoji"/>
        </w:rPr>
        <w:t>🌍</w:t>
      </w:r>
      <w:r>
        <w:t xml:space="preserve"> </w:t>
      </w:r>
      <w:r>
        <w:rPr>
          <w:rStyle w:val="Strong"/>
          <w:b/>
          <w:bCs w:val="0"/>
        </w:rPr>
        <w:t>1. Góc nhìn địa chấn học (Seismology)</w:t>
      </w:r>
    </w:p>
    <w:p w:rsidR="00C3575E" w:rsidRDefault="00C3575E" w:rsidP="00C3575E">
      <w:pPr>
        <w:pStyle w:val="Heading4"/>
      </w:pPr>
      <w:r>
        <w:rPr>
          <w:rFonts w:ascii="Segoe UI Emoji" w:hAnsi="Segoe UI Emoji" w:cs="Segoe UI Emoji"/>
        </w:rPr>
        <w:t>✅</w:t>
      </w:r>
      <w:r>
        <w:t xml:space="preserve"> Trục Z (thẳng đứng) là </w:t>
      </w:r>
      <w:r>
        <w:rPr>
          <w:rStyle w:val="Strong"/>
          <w:b/>
          <w:bCs w:val="0"/>
        </w:rPr>
        <w:t>rất nhạy</w:t>
      </w:r>
      <w:r>
        <w:t xml:space="preserve"> với động đất</w:t>
      </w:r>
    </w:p>
    <w:p w:rsidR="00C3575E" w:rsidRDefault="00C3575E" w:rsidP="00C3575E">
      <w:pPr>
        <w:numPr>
          <w:ilvl w:val="0"/>
          <w:numId w:val="52"/>
        </w:numPr>
        <w:spacing w:before="100" w:beforeAutospacing="1" w:after="100" w:afterAutospacing="1"/>
      </w:pPr>
      <w:r>
        <w:t xml:space="preserve">Trục Z thường là nơi </w:t>
      </w:r>
      <w:r>
        <w:rPr>
          <w:rStyle w:val="Strong"/>
          <w:rFonts w:eastAsiaTheme="majorEastAsia"/>
        </w:rPr>
        <w:t>đầu tiên ghi nhận sóng P (Primary wave)</w:t>
      </w:r>
      <w:r>
        <w:t xml:space="preserve"> – loại sóng đầu tiên khi có động đất.</w:t>
      </w:r>
    </w:p>
    <w:p w:rsidR="00C3575E" w:rsidRDefault="00C3575E" w:rsidP="00C3575E">
      <w:pPr>
        <w:numPr>
          <w:ilvl w:val="0"/>
          <w:numId w:val="52"/>
        </w:numPr>
        <w:spacing w:before="100" w:beforeAutospacing="1" w:after="100" w:afterAutospacing="1"/>
      </w:pPr>
      <w:r>
        <w:t xml:space="preserve">Sóng P di chuyển </w:t>
      </w:r>
      <w:r>
        <w:rPr>
          <w:rStyle w:val="Strong"/>
          <w:rFonts w:eastAsiaTheme="majorEastAsia"/>
        </w:rPr>
        <w:t>theo phương nén – giãn</w:t>
      </w:r>
      <w:r>
        <w:t xml:space="preserve">, và </w:t>
      </w:r>
      <w:r>
        <w:rPr>
          <w:rStyle w:val="Strong"/>
          <w:rFonts w:eastAsiaTheme="majorEastAsia"/>
        </w:rPr>
        <w:t>trục Z (thẳng đứng)</w:t>
      </w:r>
      <w:r>
        <w:t xml:space="preserve"> là nơi cảm nhận rõ nhất lực này.</w:t>
      </w:r>
    </w:p>
    <w:p w:rsidR="00C3575E" w:rsidRDefault="00C3575E" w:rsidP="00C3575E">
      <w:pPr>
        <w:numPr>
          <w:ilvl w:val="0"/>
          <w:numId w:val="52"/>
        </w:numPr>
        <w:spacing w:before="100" w:beforeAutospacing="1" w:after="100" w:afterAutospacing="1"/>
      </w:pPr>
      <w:r>
        <w:t xml:space="preserve">Do đó, </w:t>
      </w:r>
      <w:r>
        <w:rPr>
          <w:rStyle w:val="Strong"/>
          <w:rFonts w:eastAsiaTheme="majorEastAsia"/>
        </w:rPr>
        <w:t>Z thường có tín hiệu rõ rệt ngay khi động đất xảy ra</w:t>
      </w:r>
      <w:r>
        <w:t>.</w:t>
      </w:r>
    </w:p>
    <w:p w:rsidR="00C3575E" w:rsidRDefault="00C3575E" w:rsidP="00C3575E">
      <w:pPr>
        <w:pStyle w:val="Heading4"/>
      </w:pPr>
      <w:r>
        <w:rPr>
          <w:rFonts w:ascii="Segoe UI Emoji" w:hAnsi="Segoe UI Emoji" w:cs="Segoe UI Emoji"/>
        </w:rPr>
        <w:t>✅</w:t>
      </w:r>
      <w:r>
        <w:t xml:space="preserve"> Trục X và Y (ngang) thường ghi nhận:</w:t>
      </w:r>
    </w:p>
    <w:p w:rsidR="00C3575E" w:rsidRDefault="00C3575E" w:rsidP="00C3575E">
      <w:pPr>
        <w:numPr>
          <w:ilvl w:val="0"/>
          <w:numId w:val="53"/>
        </w:numPr>
        <w:spacing w:before="100" w:beforeAutospacing="1" w:after="100" w:afterAutospacing="1"/>
      </w:pPr>
      <w:r>
        <w:rPr>
          <w:rStyle w:val="Strong"/>
          <w:rFonts w:eastAsiaTheme="majorEastAsia"/>
        </w:rPr>
        <w:t>Sóng S (Secondary wave)</w:t>
      </w:r>
      <w:r>
        <w:t xml:space="preserve"> và </w:t>
      </w:r>
      <w:r>
        <w:rPr>
          <w:rStyle w:val="Strong"/>
          <w:rFonts w:eastAsiaTheme="majorEastAsia"/>
        </w:rPr>
        <w:t>sóng bề mặt (surface waves)</w:t>
      </w:r>
      <w:r>
        <w:t xml:space="preserve"> – xuất hiện sau P-wave.</w:t>
      </w:r>
    </w:p>
    <w:p w:rsidR="00C3575E" w:rsidRDefault="00C3575E" w:rsidP="00C3575E">
      <w:pPr>
        <w:numPr>
          <w:ilvl w:val="0"/>
          <w:numId w:val="53"/>
        </w:numPr>
        <w:spacing w:before="100" w:beforeAutospacing="1" w:after="100" w:afterAutospacing="1"/>
      </w:pPr>
      <w:r>
        <w:t>Những sóng này có biên độ lớn hơn nhưng đến sau, và thường chịu ảnh hưởng bởi cấu trúc địa chất địa phương.</w:t>
      </w:r>
    </w:p>
    <w:p w:rsidR="00C3575E" w:rsidRDefault="00B84678" w:rsidP="00C3575E">
      <w:r>
        <w:pict>
          <v:rect id="_x0000_i1047" style="width:0;height:1.5pt" o:hralign="center" o:hrstd="t" o:hr="t" fillcolor="#a0a0a0" stroked="f"/>
        </w:pict>
      </w:r>
    </w:p>
    <w:p w:rsidR="00C3575E" w:rsidRDefault="00C3575E" w:rsidP="00C3575E">
      <w:pPr>
        <w:pStyle w:val="Heading3"/>
      </w:pPr>
      <w:r>
        <w:rPr>
          <w:rFonts w:cs="Times New Roman"/>
        </w:rPr>
        <w:t>🧪</w:t>
      </w:r>
      <w:r>
        <w:t xml:space="preserve"> </w:t>
      </w:r>
      <w:r>
        <w:rPr>
          <w:rStyle w:val="Strong"/>
          <w:b/>
          <w:bCs w:val="0"/>
        </w:rPr>
        <w:t>2. Góc nhìn kỹ thuật – máy đo gia tốc (Accelerometer)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0"/>
        <w:gridCol w:w="1913"/>
        <w:gridCol w:w="2975"/>
      </w:tblGrid>
      <w:tr w:rsidR="00C3575E" w:rsidTr="00C3575E">
        <w:trPr>
          <w:tblHeader/>
          <w:tblCellSpacing w:w="15" w:type="dxa"/>
        </w:trPr>
        <w:tc>
          <w:tcPr>
            <w:tcW w:w="0" w:type="auto"/>
            <w:vAlign w:val="center"/>
            <w:hideMark/>
          </w:tcPr>
          <w:p w:rsidR="00C3575E" w:rsidRDefault="00C3575E">
            <w:pPr>
              <w:jc w:val="center"/>
              <w:rPr>
                <w:b/>
                <w:bCs/>
              </w:rPr>
            </w:pPr>
            <w:r>
              <w:rPr>
                <w:b/>
                <w:bCs/>
              </w:rPr>
              <w:t>Trục</w:t>
            </w:r>
          </w:p>
        </w:tc>
        <w:tc>
          <w:tcPr>
            <w:tcW w:w="0" w:type="auto"/>
            <w:vAlign w:val="center"/>
            <w:hideMark/>
          </w:tcPr>
          <w:p w:rsidR="00C3575E" w:rsidRDefault="00C3575E">
            <w:pPr>
              <w:jc w:val="center"/>
              <w:rPr>
                <w:b/>
                <w:bCs/>
              </w:rPr>
            </w:pPr>
            <w:r>
              <w:rPr>
                <w:b/>
                <w:bCs/>
              </w:rPr>
              <w:t>Nhận diện động đất</w:t>
            </w:r>
          </w:p>
        </w:tc>
        <w:tc>
          <w:tcPr>
            <w:tcW w:w="0" w:type="auto"/>
            <w:vAlign w:val="center"/>
            <w:hideMark/>
          </w:tcPr>
          <w:p w:rsidR="00C3575E" w:rsidRDefault="00C3575E">
            <w:pPr>
              <w:jc w:val="center"/>
              <w:rPr>
                <w:b/>
                <w:bCs/>
              </w:rPr>
            </w:pPr>
            <w:r>
              <w:rPr>
                <w:b/>
                <w:bCs/>
              </w:rPr>
              <w:t>Ghi chú</w:t>
            </w:r>
          </w:p>
        </w:tc>
      </w:tr>
      <w:tr w:rsidR="00C3575E" w:rsidTr="00C3575E">
        <w:trPr>
          <w:tblCellSpacing w:w="15" w:type="dxa"/>
        </w:trPr>
        <w:tc>
          <w:tcPr>
            <w:tcW w:w="0" w:type="auto"/>
            <w:vAlign w:val="center"/>
            <w:hideMark/>
          </w:tcPr>
          <w:p w:rsidR="00C3575E" w:rsidRDefault="00C3575E">
            <w:r>
              <w:rPr>
                <w:rStyle w:val="Strong"/>
                <w:rFonts w:eastAsiaTheme="majorEastAsia"/>
              </w:rPr>
              <w:t>Z</w:t>
            </w:r>
          </w:p>
        </w:tc>
        <w:tc>
          <w:tcPr>
            <w:tcW w:w="0" w:type="auto"/>
            <w:vAlign w:val="center"/>
            <w:hideMark/>
          </w:tcPr>
          <w:p w:rsidR="00C3575E" w:rsidRDefault="00C3575E">
            <w:r>
              <w:rPr>
                <w:rFonts w:ascii="Segoe UI Emoji" w:hAnsi="Segoe UI Emoji" w:cs="Segoe UI Emoji"/>
              </w:rPr>
              <w:t>⭐⭐⭐</w:t>
            </w:r>
            <w:r>
              <w:t xml:space="preserve"> Rõ nhất</w:t>
            </w:r>
          </w:p>
        </w:tc>
        <w:tc>
          <w:tcPr>
            <w:tcW w:w="0" w:type="auto"/>
            <w:vAlign w:val="center"/>
            <w:hideMark/>
          </w:tcPr>
          <w:p w:rsidR="00C3575E" w:rsidRDefault="00C3575E">
            <w:r>
              <w:t>P-wave đi theo chiều thẳng đứng</w:t>
            </w:r>
          </w:p>
        </w:tc>
      </w:tr>
      <w:tr w:rsidR="00C3575E" w:rsidTr="00C3575E">
        <w:trPr>
          <w:tblCellSpacing w:w="15" w:type="dxa"/>
        </w:trPr>
        <w:tc>
          <w:tcPr>
            <w:tcW w:w="0" w:type="auto"/>
            <w:vAlign w:val="center"/>
            <w:hideMark/>
          </w:tcPr>
          <w:p w:rsidR="00C3575E" w:rsidRDefault="00C3575E">
            <w:r>
              <w:lastRenderedPageBreak/>
              <w:t>X/Y</w:t>
            </w:r>
          </w:p>
        </w:tc>
        <w:tc>
          <w:tcPr>
            <w:tcW w:w="0" w:type="auto"/>
            <w:vAlign w:val="center"/>
            <w:hideMark/>
          </w:tcPr>
          <w:p w:rsidR="00C3575E" w:rsidRDefault="00C3575E">
            <w:r>
              <w:rPr>
                <w:rFonts w:ascii="Segoe UI Emoji" w:hAnsi="Segoe UI Emoji" w:cs="Segoe UI Emoji"/>
              </w:rPr>
              <w:t>⭐⭐</w:t>
            </w:r>
            <w:r>
              <w:t xml:space="preserve"> Bình thường</w:t>
            </w:r>
          </w:p>
        </w:tc>
        <w:tc>
          <w:tcPr>
            <w:tcW w:w="0" w:type="auto"/>
            <w:vAlign w:val="center"/>
            <w:hideMark/>
          </w:tcPr>
          <w:p w:rsidR="00C3575E" w:rsidRDefault="00C3575E">
            <w:r>
              <w:t>Thể hiện sóng S, surface waves</w:t>
            </w:r>
          </w:p>
        </w:tc>
      </w:tr>
    </w:tbl>
    <w:p w:rsidR="00C3575E" w:rsidRDefault="00B84678" w:rsidP="00C3575E">
      <w:r>
        <w:pict>
          <v:rect id="_x0000_i1048" style="width:0;height:1.5pt" o:hralign="center" o:hrstd="t" o:hr="t" fillcolor="#a0a0a0" stroked="f"/>
        </w:pict>
      </w:r>
    </w:p>
    <w:p w:rsidR="00C3575E" w:rsidRDefault="00C3575E" w:rsidP="00C3575E">
      <w:pPr>
        <w:pStyle w:val="Heading3"/>
      </w:pPr>
      <w:r>
        <w:rPr>
          <w:rFonts w:ascii="Segoe UI Emoji" w:hAnsi="Segoe UI Emoji" w:cs="Segoe UI Emoji"/>
        </w:rPr>
        <w:t>📊</w:t>
      </w:r>
      <w:r>
        <w:t xml:space="preserve"> </w:t>
      </w:r>
      <w:r>
        <w:rPr>
          <w:rStyle w:val="Strong"/>
          <w:b/>
          <w:bCs w:val="0"/>
        </w:rPr>
        <w:t>3. Thực nghiệm từ machine learning (như bạn đang làm)</w:t>
      </w:r>
    </w:p>
    <w:p w:rsidR="00C3575E" w:rsidRDefault="00C3575E" w:rsidP="00C3575E">
      <w:pPr>
        <w:spacing w:before="100" w:beforeAutospacing="1" w:after="100" w:afterAutospacing="1"/>
      </w:pPr>
      <w:r>
        <w:t>Các mô hình học máy thường cũng phát hiện rằng:</w:t>
      </w:r>
    </w:p>
    <w:p w:rsidR="00C3575E" w:rsidRDefault="00C3575E" w:rsidP="00C3575E">
      <w:pPr>
        <w:numPr>
          <w:ilvl w:val="0"/>
          <w:numId w:val="54"/>
        </w:numPr>
        <w:spacing w:before="100" w:beforeAutospacing="1" w:after="100" w:afterAutospacing="1"/>
      </w:pPr>
      <w:r>
        <w:rPr>
          <w:rStyle w:val="Strong"/>
          <w:rFonts w:eastAsiaTheme="majorEastAsia"/>
        </w:rPr>
        <w:t>Các đặc trưng từ trục Z</w:t>
      </w:r>
      <w:r>
        <w:t xml:space="preserve"> (như </w:t>
      </w:r>
      <w:r>
        <w:rPr>
          <w:rStyle w:val="HTMLCode"/>
        </w:rPr>
        <w:t>Energy_z</w:t>
      </w:r>
      <w:r>
        <w:t xml:space="preserve">, </w:t>
      </w:r>
      <w:r>
        <w:rPr>
          <w:rStyle w:val="HTMLCode"/>
        </w:rPr>
        <w:t>ZC_z</w:t>
      </w:r>
      <w:r>
        <w:t xml:space="preserve">, </w:t>
      </w:r>
      <w:r>
        <w:rPr>
          <w:rStyle w:val="HTMLCode"/>
        </w:rPr>
        <w:t>Peak_z</w:t>
      </w:r>
      <w:r>
        <w:t xml:space="preserve">,...) thường nằm trong </w:t>
      </w:r>
      <w:r>
        <w:rPr>
          <w:rStyle w:val="Strong"/>
          <w:rFonts w:eastAsiaTheme="majorEastAsia"/>
        </w:rPr>
        <w:t>top các đặc trưng quan trọng nhất</w:t>
      </w:r>
      <w:r>
        <w:t>.</w:t>
      </w:r>
    </w:p>
    <w:p w:rsidR="00C3575E" w:rsidRDefault="00C3575E" w:rsidP="00C3575E">
      <w:pPr>
        <w:numPr>
          <w:ilvl w:val="0"/>
          <w:numId w:val="54"/>
        </w:numPr>
        <w:spacing w:before="100" w:beforeAutospacing="1" w:after="100" w:afterAutospacing="1"/>
      </w:pPr>
      <w:r>
        <w:t xml:space="preserve">Nhưng đôi khi </w:t>
      </w:r>
      <w:r>
        <w:rPr>
          <w:rStyle w:val="Strong"/>
          <w:rFonts w:eastAsiaTheme="majorEastAsia"/>
        </w:rPr>
        <w:t>kết hợp các trục X/Y/Z</w:t>
      </w:r>
      <w:r>
        <w:t xml:space="preserve"> lại cho kết quả tốt hơn nhờ tính bù trừ.</w:t>
      </w:r>
    </w:p>
    <w:p w:rsidR="00C3575E" w:rsidRDefault="00B84678" w:rsidP="00C3575E">
      <w:r>
        <w:pict>
          <v:rect id="_x0000_i1049" style="width:0;height:1.5pt" o:hralign="center" o:hrstd="t" o:hr="t" fillcolor="#a0a0a0" stroked="f"/>
        </w:pict>
      </w:r>
    </w:p>
    <w:p w:rsidR="00C3575E" w:rsidRDefault="00C3575E" w:rsidP="00C3575E">
      <w:pPr>
        <w:pStyle w:val="Heading3"/>
      </w:pPr>
      <w:r>
        <w:rPr>
          <w:rFonts w:ascii="Segoe UI Emoji" w:hAnsi="Segoe UI Emoji" w:cs="Segoe UI Emoji"/>
        </w:rPr>
        <w:t>✅</w:t>
      </w:r>
      <w:r>
        <w:t xml:space="preserve"> Kết luận chuyên gia:</w:t>
      </w:r>
    </w:p>
    <w:p w:rsidR="00C3575E" w:rsidRDefault="00C3575E" w:rsidP="00C3575E">
      <w:pPr>
        <w:numPr>
          <w:ilvl w:val="0"/>
          <w:numId w:val="55"/>
        </w:numPr>
        <w:spacing w:before="100" w:beforeAutospacing="1" w:after="100" w:afterAutospacing="1"/>
      </w:pPr>
      <w:r>
        <w:t xml:space="preserve">Nếu </w:t>
      </w:r>
      <w:r>
        <w:rPr>
          <w:rStyle w:val="Strong"/>
          <w:rFonts w:eastAsiaTheme="majorEastAsia"/>
        </w:rPr>
        <w:t>chỉ chọn 1 trục</w:t>
      </w:r>
      <w:r>
        <w:t xml:space="preserve"> để phát hiện động đất: </w:t>
      </w:r>
      <w:r>
        <w:rPr>
          <w:rStyle w:val="Strong"/>
          <w:rFonts w:eastAsiaTheme="majorEastAsia"/>
        </w:rPr>
        <w:t>chọn trục Z</w:t>
      </w:r>
      <w:r>
        <w:t>.</w:t>
      </w:r>
    </w:p>
    <w:p w:rsidR="00C3575E" w:rsidRPr="00C3575E" w:rsidRDefault="00C3575E" w:rsidP="00484A34">
      <w:pPr>
        <w:numPr>
          <w:ilvl w:val="0"/>
          <w:numId w:val="55"/>
        </w:numPr>
        <w:spacing w:before="100" w:beforeAutospacing="1" w:after="100" w:afterAutospacing="1"/>
        <w:rPr>
          <w:lang w:val="en-US"/>
        </w:rPr>
      </w:pPr>
      <w:r>
        <w:t xml:space="preserve">Nếu có thể dùng kết hợp → </w:t>
      </w:r>
      <w:r w:rsidRPr="00C3575E">
        <w:rPr>
          <w:rStyle w:val="Strong"/>
          <w:rFonts w:eastAsiaTheme="majorEastAsia"/>
        </w:rPr>
        <w:t>tốt nhất dùng cả 3</w:t>
      </w:r>
      <w:r>
        <w:t xml:space="preserve">, nhưng có thể </w:t>
      </w:r>
      <w:r w:rsidRPr="00C3575E">
        <w:rPr>
          <w:rStyle w:val="Strong"/>
          <w:rFonts w:eastAsiaTheme="majorEastAsia"/>
        </w:rPr>
        <w:t xml:space="preserve">ưu tiên đặc </w:t>
      </w:r>
      <w:r>
        <w:rPr>
          <w:rStyle w:val="Strong"/>
          <w:rFonts w:eastAsiaTheme="majorEastAsia"/>
        </w:rPr>
        <w:t>trưng từ trục Z</w:t>
      </w:r>
      <w:r>
        <w:t xml:space="preserve"> trong feature selection.</w:t>
      </w:r>
    </w:p>
    <w:p w:rsidR="00C3575E" w:rsidRDefault="00C3575E" w:rsidP="00C3575E">
      <w:pPr>
        <w:pStyle w:val="Heading3"/>
        <w:rPr>
          <w:sz w:val="27"/>
        </w:rPr>
      </w:pPr>
      <w:r>
        <w:rPr>
          <w:rStyle w:val="Strong"/>
          <w:b/>
          <w:bCs w:val="0"/>
        </w:rPr>
        <w:t>Top 5 đặc trưng quan trọng nhất:</w:t>
      </w:r>
    </w:p>
    <w:p w:rsidR="00C3575E" w:rsidRDefault="00C3575E" w:rsidP="00C3575E">
      <w:pPr>
        <w:numPr>
          <w:ilvl w:val="0"/>
          <w:numId w:val="56"/>
        </w:numPr>
        <w:spacing w:before="100" w:beforeAutospacing="1" w:after="100" w:afterAutospacing="1"/>
      </w:pPr>
      <w:r>
        <w:rPr>
          <w:rStyle w:val="Strong"/>
          <w:rFonts w:eastAsiaTheme="majorEastAsia"/>
        </w:rPr>
        <w:t>Dominant_freq_y</w:t>
      </w:r>
      <w:r>
        <w:br/>
        <w:t xml:space="preserve">→ </w:t>
      </w:r>
      <w:r>
        <w:rPr>
          <w:rStyle w:val="Emphasis"/>
          <w:rFonts w:eastAsiaTheme="majorEastAsia"/>
        </w:rPr>
        <w:t>Tần số trội của trục Y</w:t>
      </w:r>
      <w:r>
        <w:br/>
      </w:r>
      <w:r>
        <w:rPr>
          <w:rFonts w:ascii="Segoe UI Emoji" w:hAnsi="Segoe UI Emoji" w:cs="Segoe UI Emoji"/>
        </w:rPr>
        <w:t>👉</w:t>
      </w:r>
      <w:r>
        <w:t xml:space="preserve"> Động đất thường có tần số đặc trưng rõ rệt, trong khi noise thì phân bố tần số ngẫu nhiên hơn.</w:t>
      </w:r>
    </w:p>
    <w:p w:rsidR="00C3575E" w:rsidRDefault="00C3575E" w:rsidP="00C3575E">
      <w:pPr>
        <w:numPr>
          <w:ilvl w:val="0"/>
          <w:numId w:val="56"/>
        </w:numPr>
        <w:spacing w:before="100" w:beforeAutospacing="1" w:after="100" w:afterAutospacing="1"/>
      </w:pPr>
      <w:r>
        <w:rPr>
          <w:rStyle w:val="Strong"/>
          <w:rFonts w:eastAsiaTheme="majorEastAsia"/>
        </w:rPr>
        <w:t>Energy_z</w:t>
      </w:r>
      <w:r>
        <w:br/>
        <w:t xml:space="preserve">→ </w:t>
      </w:r>
      <w:r>
        <w:rPr>
          <w:rStyle w:val="Emphasis"/>
          <w:rFonts w:eastAsiaTheme="majorEastAsia"/>
        </w:rPr>
        <w:t>Tổng năng lượng tín hiệu trục Z</w:t>
      </w:r>
      <w:r>
        <w:br/>
      </w:r>
      <w:r>
        <w:rPr>
          <w:rFonts w:ascii="Segoe UI Emoji" w:hAnsi="Segoe UI Emoji" w:cs="Segoe UI Emoji"/>
        </w:rPr>
        <w:t>👉</w:t>
      </w:r>
      <w:r>
        <w:t xml:space="preserve"> Động đất thường tạo ra năng lượng lớn, nhất là theo trục thẳng đứng (Z).</w:t>
      </w:r>
    </w:p>
    <w:p w:rsidR="00C3575E" w:rsidRDefault="00C3575E" w:rsidP="00C3575E">
      <w:pPr>
        <w:numPr>
          <w:ilvl w:val="0"/>
          <w:numId w:val="56"/>
        </w:numPr>
        <w:spacing w:before="100" w:beforeAutospacing="1" w:after="100" w:afterAutospacing="1"/>
      </w:pPr>
      <w:r>
        <w:rPr>
          <w:rStyle w:val="Strong"/>
          <w:rFonts w:eastAsiaTheme="majorEastAsia"/>
        </w:rPr>
        <w:t>ZC_z</w:t>
      </w:r>
      <w:r>
        <w:t xml:space="preserve"> </w:t>
      </w:r>
      <w:r>
        <w:rPr>
          <w:rStyle w:val="Emphasis"/>
          <w:rFonts w:eastAsiaTheme="majorEastAsia"/>
        </w:rPr>
        <w:t>(Zero-Crossing count)</w:t>
      </w:r>
      <w:r>
        <w:br/>
        <w:t xml:space="preserve">→ </w:t>
      </w:r>
      <w:r>
        <w:rPr>
          <w:rStyle w:val="Emphasis"/>
          <w:rFonts w:eastAsiaTheme="majorEastAsia"/>
        </w:rPr>
        <w:t>Số lần tín hiệu trục Z đổi dấu</w:t>
      </w:r>
      <w:r>
        <w:br/>
      </w:r>
      <w:r>
        <w:rPr>
          <w:rFonts w:ascii="Segoe UI Emoji" w:hAnsi="Segoe UI Emoji" w:cs="Segoe UI Emoji"/>
        </w:rPr>
        <w:t>👉</w:t>
      </w:r>
      <w:r>
        <w:t xml:space="preserve"> Phản ánh mức độ dao động – động đất thường có dạng dao động đặc trưng hơn noise.</w:t>
      </w:r>
    </w:p>
    <w:p w:rsidR="00C3575E" w:rsidRDefault="00C3575E" w:rsidP="00C3575E">
      <w:pPr>
        <w:numPr>
          <w:ilvl w:val="0"/>
          <w:numId w:val="56"/>
        </w:numPr>
        <w:spacing w:before="100" w:beforeAutospacing="1" w:after="100" w:afterAutospacing="1"/>
      </w:pPr>
      <w:r>
        <w:rPr>
          <w:rStyle w:val="Strong"/>
          <w:rFonts w:eastAsiaTheme="majorEastAsia"/>
        </w:rPr>
        <w:t>ZC_y</w:t>
      </w:r>
      <w:r>
        <w:br/>
        <w:t xml:space="preserve">→ </w:t>
      </w:r>
      <w:r>
        <w:rPr>
          <w:rStyle w:val="Emphasis"/>
          <w:rFonts w:eastAsiaTheme="majorEastAsia"/>
        </w:rPr>
        <w:t>Số lần đổi dấu trên trục Y</w:t>
      </w:r>
      <w:r>
        <w:br/>
      </w:r>
      <w:r>
        <w:rPr>
          <w:rFonts w:ascii="Segoe UI Emoji" w:hAnsi="Segoe UI Emoji" w:cs="Segoe UI Emoji"/>
        </w:rPr>
        <w:t>👉</w:t>
      </w:r>
      <w:r>
        <w:t xml:space="preserve"> Giúp phân biệt sự ngẫu nhiên của noise so với dao động hệ thống từ động đất.</w:t>
      </w:r>
    </w:p>
    <w:p w:rsidR="00C3575E" w:rsidRDefault="00C3575E" w:rsidP="00C3575E">
      <w:pPr>
        <w:numPr>
          <w:ilvl w:val="0"/>
          <w:numId w:val="56"/>
        </w:numPr>
        <w:spacing w:before="100" w:beforeAutospacing="1" w:after="100" w:afterAutospacing="1"/>
      </w:pPr>
      <w:r>
        <w:rPr>
          <w:rStyle w:val="Strong"/>
          <w:rFonts w:eastAsiaTheme="majorEastAsia"/>
        </w:rPr>
        <w:t>IQR_z</w:t>
      </w:r>
      <w:r>
        <w:t xml:space="preserve"> </w:t>
      </w:r>
      <w:r>
        <w:rPr>
          <w:rStyle w:val="Emphasis"/>
          <w:rFonts w:eastAsiaTheme="majorEastAsia"/>
        </w:rPr>
        <w:t>(Interquartile Range)</w:t>
      </w:r>
      <w:r>
        <w:br/>
        <w:t xml:space="preserve">→ </w:t>
      </w:r>
      <w:r>
        <w:rPr>
          <w:rStyle w:val="Emphasis"/>
          <w:rFonts w:eastAsiaTheme="majorEastAsia"/>
        </w:rPr>
        <w:t>Độ phân tán trung bình của tín hiệu trục Z</w:t>
      </w:r>
      <w:r>
        <w:br/>
      </w:r>
      <w:r>
        <w:rPr>
          <w:rFonts w:ascii="Segoe UI Emoji" w:hAnsi="Segoe UI Emoji" w:cs="Segoe UI Emoji"/>
        </w:rPr>
        <w:t>👉</w:t>
      </w:r>
      <w:r>
        <w:t xml:space="preserve"> Cho thấy biên độ dao động – động đất thường tạo ra tín hiệu với mức phân tán lớn hơn.</w:t>
      </w:r>
    </w:p>
    <w:p w:rsidR="00C3575E" w:rsidRDefault="00C3575E" w:rsidP="00C3575E">
      <w:pPr>
        <w:spacing w:before="100" w:beforeAutospacing="1" w:after="100" w:afterAutospacing="1"/>
        <w:rPr>
          <w:lang w:val="en-US"/>
        </w:rPr>
      </w:pPr>
    </w:p>
    <w:p w:rsidR="00443428" w:rsidRDefault="00443428" w:rsidP="00C3575E">
      <w:pPr>
        <w:spacing w:before="100" w:beforeAutospacing="1" w:after="100" w:afterAutospacing="1"/>
        <w:rPr>
          <w:lang w:val="en-US"/>
        </w:rPr>
      </w:pPr>
      <w:r>
        <w:rPr>
          <w:noProof/>
        </w:rPr>
        <w:lastRenderedPageBreak/>
        <w:drawing>
          <wp:inline distT="0" distB="0" distL="0" distR="0">
            <wp:extent cx="5762625" cy="4535950"/>
            <wp:effectExtent l="0" t="0" r="0" b="0"/>
            <wp:docPr id="12" name="Picture 12" descr="Diagram of seismic waves radiating from the focus of earthqu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 of seismic waves radiating from the focus of earthquak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535950"/>
                    </a:xfrm>
                    <a:prstGeom prst="rect">
                      <a:avLst/>
                    </a:prstGeom>
                    <a:noFill/>
                    <a:ln>
                      <a:noFill/>
                    </a:ln>
                  </pic:spPr>
                </pic:pic>
              </a:graphicData>
            </a:graphic>
          </wp:inline>
        </w:drawing>
      </w:r>
    </w:p>
    <w:p w:rsidR="00443428" w:rsidRDefault="00443428" w:rsidP="00C3575E">
      <w:pPr>
        <w:spacing w:before="100" w:beforeAutospacing="1" w:after="100" w:afterAutospacing="1"/>
        <w:rPr>
          <w:lang w:val="en-US"/>
        </w:rPr>
      </w:pPr>
      <w:r>
        <w:rPr>
          <w:noProof/>
        </w:rPr>
        <w:drawing>
          <wp:inline distT="0" distB="0" distL="0" distR="0">
            <wp:extent cx="5762625" cy="3242077"/>
            <wp:effectExtent l="0" t="0" r="0" b="0"/>
            <wp:docPr id="14" name="Picture 14" descr="Seismic wave | Earth's Interior Structure &amp; Movement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ismic wave | Earth's Interior Structure &amp; Movement | Britannic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242077"/>
                    </a:xfrm>
                    <a:prstGeom prst="rect">
                      <a:avLst/>
                    </a:prstGeom>
                    <a:noFill/>
                    <a:ln>
                      <a:noFill/>
                    </a:ln>
                  </pic:spPr>
                </pic:pic>
              </a:graphicData>
            </a:graphic>
          </wp:inline>
        </w:drawing>
      </w:r>
    </w:p>
    <w:p w:rsidR="00443428" w:rsidRDefault="00443428" w:rsidP="00C3575E">
      <w:pPr>
        <w:spacing w:before="100" w:beforeAutospacing="1" w:after="100" w:afterAutospacing="1"/>
        <w:rPr>
          <w:lang w:val="en-US"/>
        </w:rPr>
      </w:pPr>
      <w:r w:rsidRPr="00443428">
        <w:rPr>
          <w:lang w:val="en-US"/>
        </w:rPr>
        <w:t>https://www.britannica.com/video/P-wave/-2820</w:t>
      </w:r>
    </w:p>
    <w:p w:rsidR="00443428" w:rsidRDefault="00443428" w:rsidP="00C3575E">
      <w:pPr>
        <w:spacing w:before="100" w:beforeAutospacing="1" w:after="100" w:afterAutospacing="1"/>
        <w:rPr>
          <w:lang w:val="en-US"/>
        </w:rPr>
      </w:pPr>
      <w:r>
        <w:rPr>
          <w:noProof/>
        </w:rPr>
        <w:lastRenderedPageBreak/>
        <w:drawing>
          <wp:inline distT="0" distB="0" distL="0" distR="0">
            <wp:extent cx="5048885" cy="7140575"/>
            <wp:effectExtent l="0" t="0" r="0" b="3175"/>
            <wp:docPr id="13" name="Picture 13" descr="Diagram of different Earth wav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 of different Earth waves.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7140575"/>
                    </a:xfrm>
                    <a:prstGeom prst="rect">
                      <a:avLst/>
                    </a:prstGeom>
                    <a:noFill/>
                    <a:ln>
                      <a:noFill/>
                    </a:ln>
                  </pic:spPr>
                </pic:pic>
              </a:graphicData>
            </a:graphic>
          </wp:inline>
        </w:drawing>
      </w:r>
    </w:p>
    <w:p w:rsidR="00484A34" w:rsidRDefault="00484A34" w:rsidP="00C3575E">
      <w:pPr>
        <w:spacing w:before="100" w:beforeAutospacing="1" w:after="100" w:afterAutospacing="1"/>
        <w:rPr>
          <w:lang w:val="en-US"/>
        </w:rPr>
      </w:pPr>
    </w:p>
    <w:p w:rsidR="00484A34" w:rsidRDefault="00484A34" w:rsidP="00C3575E">
      <w:pPr>
        <w:spacing w:before="100" w:beforeAutospacing="1" w:after="100" w:afterAutospacing="1"/>
        <w:rPr>
          <w:lang w:val="en-US"/>
        </w:rPr>
      </w:pPr>
    </w:p>
    <w:p w:rsidR="00484A34" w:rsidRDefault="00484A34" w:rsidP="00C3575E">
      <w:pPr>
        <w:spacing w:before="100" w:beforeAutospacing="1" w:after="100" w:afterAutospacing="1"/>
        <w:rPr>
          <w:lang w:val="en-US"/>
        </w:rPr>
      </w:pPr>
    </w:p>
    <w:p w:rsidR="00484A34" w:rsidRDefault="00484A34" w:rsidP="00C3575E">
      <w:pPr>
        <w:spacing w:before="100" w:beforeAutospacing="1" w:after="100" w:afterAutospacing="1"/>
        <w:rPr>
          <w:lang w:val="en-US"/>
        </w:rPr>
      </w:pPr>
    </w:p>
    <w:p w:rsidR="00484A34" w:rsidRDefault="00484A34" w:rsidP="00C3575E">
      <w:pPr>
        <w:spacing w:before="100" w:beforeAutospacing="1" w:after="100" w:afterAutospacing="1"/>
        <w:rPr>
          <w:lang w:val="en-US"/>
        </w:rPr>
      </w:pPr>
      <w:r>
        <w:rPr>
          <w:lang w:val="en-US"/>
        </w:rPr>
        <w:lastRenderedPageBreak/>
        <w:t xml:space="preserve">ĐÁNH GIÁ MÔ HÌNH: </w:t>
      </w:r>
    </w:p>
    <w:tbl>
      <w:tblPr>
        <w:tblStyle w:val="TableGrid"/>
        <w:tblW w:w="0" w:type="auto"/>
        <w:tblInd w:w="-998" w:type="dxa"/>
        <w:tblLook w:val="04A0" w:firstRow="1" w:lastRow="0" w:firstColumn="1" w:lastColumn="0" w:noHBand="0" w:noVBand="1"/>
      </w:tblPr>
      <w:tblGrid>
        <w:gridCol w:w="1735"/>
        <w:gridCol w:w="1245"/>
        <w:gridCol w:w="1231"/>
        <w:gridCol w:w="1106"/>
        <w:gridCol w:w="1106"/>
        <w:gridCol w:w="1354"/>
        <w:gridCol w:w="2286"/>
      </w:tblGrid>
      <w:tr w:rsidR="00632B57" w:rsidTr="00EF6D60">
        <w:tc>
          <w:tcPr>
            <w:tcW w:w="1735" w:type="dxa"/>
          </w:tcPr>
          <w:p w:rsidR="00EF6D60" w:rsidRDefault="00EF6D60" w:rsidP="00C3575E">
            <w:pPr>
              <w:spacing w:before="100" w:beforeAutospacing="1" w:after="100" w:afterAutospacing="1"/>
              <w:rPr>
                <w:lang w:val="en-US"/>
              </w:rPr>
            </w:pPr>
            <w:r>
              <w:rPr>
                <w:noProof/>
                <w:lang w:val="en-US"/>
              </w:rPr>
              <w:drawing>
                <wp:inline distT="0" distB="0" distL="0" distR="0" wp14:anchorId="31984C50">
                  <wp:extent cx="420370" cy="426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370" cy="426720"/>
                          </a:xfrm>
                          <a:prstGeom prst="rect">
                            <a:avLst/>
                          </a:prstGeom>
                          <a:noFill/>
                        </pic:spPr>
                      </pic:pic>
                    </a:graphicData>
                  </a:graphic>
                </wp:inline>
              </w:drawing>
            </w:r>
          </w:p>
          <w:p w:rsidR="00292163" w:rsidRDefault="00292163" w:rsidP="00484A34">
            <w:pPr>
              <w:spacing w:before="100" w:beforeAutospacing="1" w:after="100" w:afterAutospacing="1"/>
              <w:jc w:val="center"/>
              <w:rPr>
                <w:lang w:val="en-US"/>
              </w:rPr>
            </w:pPr>
            <w:r>
              <w:rPr>
                <w:lang w:val="en-US"/>
              </w:rPr>
              <w:t>Mô hình</w:t>
            </w:r>
          </w:p>
        </w:tc>
        <w:tc>
          <w:tcPr>
            <w:tcW w:w="1245" w:type="dxa"/>
          </w:tcPr>
          <w:p w:rsidR="00292163" w:rsidRDefault="00292163" w:rsidP="00484A34">
            <w:pPr>
              <w:spacing w:before="100" w:beforeAutospacing="1" w:after="100" w:afterAutospacing="1"/>
              <w:jc w:val="center"/>
              <w:rPr>
                <w:lang w:val="en-US"/>
              </w:rPr>
            </w:pPr>
            <w:r>
              <w:rPr>
                <w:lang w:val="en-US"/>
              </w:rPr>
              <w:t>Accuracy</w:t>
            </w:r>
          </w:p>
        </w:tc>
        <w:tc>
          <w:tcPr>
            <w:tcW w:w="1231" w:type="dxa"/>
          </w:tcPr>
          <w:p w:rsidR="00292163" w:rsidRDefault="00292163" w:rsidP="00484A34">
            <w:pPr>
              <w:spacing w:before="100" w:beforeAutospacing="1" w:after="100" w:afterAutospacing="1"/>
              <w:jc w:val="center"/>
              <w:rPr>
                <w:lang w:val="en-US"/>
              </w:rPr>
            </w:pPr>
            <w:r>
              <w:rPr>
                <w:lang w:val="en-US"/>
              </w:rPr>
              <w:t>Precision</w:t>
            </w:r>
          </w:p>
        </w:tc>
        <w:tc>
          <w:tcPr>
            <w:tcW w:w="1106" w:type="dxa"/>
          </w:tcPr>
          <w:p w:rsidR="00292163" w:rsidRDefault="00292163" w:rsidP="00484A34">
            <w:pPr>
              <w:spacing w:before="100" w:beforeAutospacing="1" w:after="100" w:afterAutospacing="1"/>
              <w:jc w:val="center"/>
              <w:rPr>
                <w:lang w:val="en-US"/>
              </w:rPr>
            </w:pPr>
            <w:r>
              <w:rPr>
                <w:lang w:val="en-US"/>
              </w:rPr>
              <w:t>Recall</w:t>
            </w:r>
          </w:p>
        </w:tc>
        <w:tc>
          <w:tcPr>
            <w:tcW w:w="1106" w:type="dxa"/>
          </w:tcPr>
          <w:p w:rsidR="00292163" w:rsidRDefault="00292163" w:rsidP="00484A34">
            <w:pPr>
              <w:spacing w:before="100" w:beforeAutospacing="1" w:after="100" w:afterAutospacing="1"/>
              <w:jc w:val="center"/>
              <w:rPr>
                <w:lang w:val="en-US"/>
              </w:rPr>
            </w:pPr>
            <w:r>
              <w:rPr>
                <w:lang w:val="en-US"/>
              </w:rPr>
              <w:t>F1</w:t>
            </w:r>
          </w:p>
        </w:tc>
        <w:tc>
          <w:tcPr>
            <w:tcW w:w="1354" w:type="dxa"/>
          </w:tcPr>
          <w:p w:rsidR="00292163" w:rsidRDefault="00292163" w:rsidP="00484A34">
            <w:pPr>
              <w:spacing w:before="100" w:beforeAutospacing="1" w:after="100" w:afterAutospacing="1"/>
              <w:jc w:val="center"/>
              <w:rPr>
                <w:lang w:val="en-US"/>
              </w:rPr>
            </w:pPr>
            <w:r>
              <w:rPr>
                <w:lang w:val="en-US"/>
              </w:rPr>
              <w:t>Confution matrix</w:t>
            </w:r>
          </w:p>
        </w:tc>
        <w:tc>
          <w:tcPr>
            <w:tcW w:w="2286" w:type="dxa"/>
          </w:tcPr>
          <w:p w:rsidR="00292163" w:rsidRDefault="00292163" w:rsidP="00484A34">
            <w:pPr>
              <w:spacing w:before="100" w:beforeAutospacing="1" w:after="100" w:afterAutospacing="1"/>
              <w:jc w:val="center"/>
              <w:rPr>
                <w:lang w:val="en-US"/>
              </w:rPr>
            </w:pPr>
            <w:r>
              <w:rPr>
                <w:lang w:val="en-US"/>
              </w:rPr>
              <w:t>ROC</w:t>
            </w:r>
          </w:p>
        </w:tc>
      </w:tr>
      <w:tr w:rsidR="00632B57" w:rsidTr="00EF6D60">
        <w:tc>
          <w:tcPr>
            <w:tcW w:w="1735" w:type="dxa"/>
          </w:tcPr>
          <w:p w:rsidR="00292163" w:rsidRDefault="00292163" w:rsidP="00282447">
            <w:pPr>
              <w:spacing w:before="100" w:beforeAutospacing="1" w:after="100" w:afterAutospacing="1"/>
              <w:jc w:val="center"/>
              <w:rPr>
                <w:lang w:val="en-US"/>
              </w:rPr>
            </w:pPr>
            <w:r>
              <w:rPr>
                <w:lang w:val="en-US"/>
              </w:rPr>
              <w:t>Decision Tree</w:t>
            </w:r>
          </w:p>
        </w:tc>
        <w:tc>
          <w:tcPr>
            <w:tcW w:w="1245" w:type="dxa"/>
          </w:tcPr>
          <w:p w:rsidR="00292163" w:rsidRDefault="00292163" w:rsidP="00C3575E">
            <w:pPr>
              <w:spacing w:before="100" w:beforeAutospacing="1" w:after="100" w:afterAutospacing="1"/>
              <w:rPr>
                <w:lang w:val="en-US"/>
              </w:rPr>
            </w:pPr>
            <w:r>
              <w:rPr>
                <w:lang w:val="en-US"/>
              </w:rPr>
              <w:t>0.9816</w:t>
            </w:r>
          </w:p>
        </w:tc>
        <w:tc>
          <w:tcPr>
            <w:tcW w:w="1231" w:type="dxa"/>
          </w:tcPr>
          <w:p w:rsidR="00292163" w:rsidRDefault="00292163" w:rsidP="00C3575E">
            <w:pPr>
              <w:spacing w:before="100" w:beforeAutospacing="1" w:after="100" w:afterAutospacing="1"/>
              <w:rPr>
                <w:lang w:val="en-US"/>
              </w:rPr>
            </w:pPr>
            <w:r>
              <w:rPr>
                <w:lang w:val="en-US"/>
              </w:rPr>
              <w:t>0.9831</w:t>
            </w:r>
          </w:p>
        </w:tc>
        <w:tc>
          <w:tcPr>
            <w:tcW w:w="1106" w:type="dxa"/>
          </w:tcPr>
          <w:p w:rsidR="00292163" w:rsidRDefault="00292163" w:rsidP="00292163">
            <w:pPr>
              <w:spacing w:before="100" w:beforeAutospacing="1" w:after="100" w:afterAutospacing="1"/>
              <w:jc w:val="center"/>
              <w:rPr>
                <w:lang w:val="en-US"/>
              </w:rPr>
            </w:pPr>
            <w:r>
              <w:rPr>
                <w:lang w:val="en-US"/>
              </w:rPr>
              <w:t>0.9983</w:t>
            </w:r>
          </w:p>
        </w:tc>
        <w:tc>
          <w:tcPr>
            <w:tcW w:w="1106" w:type="dxa"/>
          </w:tcPr>
          <w:p w:rsidR="00292163" w:rsidRDefault="00292163" w:rsidP="00C3575E">
            <w:pPr>
              <w:spacing w:before="100" w:beforeAutospacing="1" w:after="100" w:afterAutospacing="1"/>
              <w:rPr>
                <w:lang w:val="en-US"/>
              </w:rPr>
            </w:pPr>
            <w:r>
              <w:rPr>
                <w:lang w:val="en-US"/>
              </w:rPr>
              <w:t>0.9906</w:t>
            </w:r>
          </w:p>
        </w:tc>
        <w:tc>
          <w:tcPr>
            <w:tcW w:w="1354" w:type="dxa"/>
          </w:tcPr>
          <w:p w:rsidR="00292163" w:rsidRDefault="00292163" w:rsidP="00292163">
            <w:pPr>
              <w:spacing w:before="100" w:beforeAutospacing="1" w:after="100" w:afterAutospacing="1"/>
              <w:rPr>
                <w:lang w:val="en-US"/>
              </w:rPr>
            </w:pPr>
            <w:r>
              <w:rPr>
                <w:noProof/>
              </w:rPr>
              <w:drawing>
                <wp:inline distT="0" distB="0" distL="0" distR="0" wp14:anchorId="28CB716C" wp14:editId="1FCB0285">
                  <wp:extent cx="421392" cy="4261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446570" cy="451616"/>
                          </a:xfrm>
                          <a:prstGeom prst="rect">
                            <a:avLst/>
                          </a:prstGeom>
                        </pic:spPr>
                      </pic:pic>
                    </a:graphicData>
                  </a:graphic>
                </wp:inline>
              </w:drawing>
            </w:r>
          </w:p>
        </w:tc>
        <w:tc>
          <w:tcPr>
            <w:tcW w:w="2286" w:type="dxa"/>
          </w:tcPr>
          <w:p w:rsidR="00292163" w:rsidRDefault="00292163" w:rsidP="00292163">
            <w:pPr>
              <w:spacing w:before="100" w:beforeAutospacing="1" w:after="100" w:afterAutospacing="1"/>
              <w:rPr>
                <w:noProof/>
                <w:lang w:val="en-US"/>
              </w:rPr>
            </w:pPr>
            <w:r>
              <w:rPr>
                <w:noProof/>
                <w:lang w:val="en-US"/>
              </w:rPr>
              <w:t>0.69</w:t>
            </w:r>
          </w:p>
          <w:p w:rsidR="00292163" w:rsidRPr="00292163" w:rsidRDefault="00292163" w:rsidP="00292163">
            <w:pPr>
              <w:spacing w:before="100" w:beforeAutospacing="1" w:after="100" w:afterAutospacing="1"/>
              <w:rPr>
                <w:noProof/>
                <w:lang w:val="en-US"/>
              </w:rPr>
            </w:pPr>
            <w:r>
              <w:rPr>
                <w:noProof/>
              </w:rPr>
              <w:drawing>
                <wp:inline distT="0" distB="0" distL="0" distR="0">
                  <wp:extent cx="1311965" cy="729420"/>
                  <wp:effectExtent l="0" t="0" r="2540" b="0"/>
                  <wp:docPr id="17" name="Picture 17" descr="C:\Users\Admin\AppData\Local\Microsoft\Windows\INetCache\Content.MSO\7963ED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Local\Microsoft\Windows\INetCache\Content.MSO\7963ED7C.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1364" cy="740206"/>
                          </a:xfrm>
                          <a:prstGeom prst="rect">
                            <a:avLst/>
                          </a:prstGeom>
                          <a:noFill/>
                          <a:ln>
                            <a:noFill/>
                          </a:ln>
                        </pic:spPr>
                      </pic:pic>
                    </a:graphicData>
                  </a:graphic>
                </wp:inline>
              </w:drawing>
            </w:r>
          </w:p>
        </w:tc>
      </w:tr>
      <w:tr w:rsidR="00632B57" w:rsidTr="00EF6D60">
        <w:tc>
          <w:tcPr>
            <w:tcW w:w="1735" w:type="dxa"/>
          </w:tcPr>
          <w:p w:rsidR="00292163" w:rsidRDefault="00292163" w:rsidP="00282447">
            <w:pPr>
              <w:spacing w:before="100" w:beforeAutospacing="1" w:after="100" w:afterAutospacing="1"/>
              <w:ind w:firstLine="38"/>
              <w:jc w:val="center"/>
              <w:rPr>
                <w:lang w:val="en-US"/>
              </w:rPr>
            </w:pPr>
            <w:r>
              <w:rPr>
                <w:lang w:val="en-US"/>
              </w:rPr>
              <w:t>KNN</w:t>
            </w:r>
          </w:p>
        </w:tc>
        <w:tc>
          <w:tcPr>
            <w:tcW w:w="1245" w:type="dxa"/>
          </w:tcPr>
          <w:p w:rsidR="00292163" w:rsidRDefault="00632B57" w:rsidP="00C3575E">
            <w:pPr>
              <w:spacing w:before="100" w:beforeAutospacing="1" w:after="100" w:afterAutospacing="1"/>
              <w:rPr>
                <w:lang w:val="en-US"/>
              </w:rPr>
            </w:pPr>
            <w:r w:rsidRPr="00632B57">
              <w:rPr>
                <w:lang w:val="en-US"/>
              </w:rPr>
              <w:t>0.9933</w:t>
            </w:r>
          </w:p>
        </w:tc>
        <w:tc>
          <w:tcPr>
            <w:tcW w:w="1231" w:type="dxa"/>
          </w:tcPr>
          <w:p w:rsidR="00292163" w:rsidRDefault="00632B57" w:rsidP="00C3575E">
            <w:pPr>
              <w:spacing w:before="100" w:beforeAutospacing="1" w:after="100" w:afterAutospacing="1"/>
              <w:rPr>
                <w:lang w:val="en-US"/>
              </w:rPr>
            </w:pPr>
            <w:r w:rsidRPr="00632B57">
              <w:rPr>
                <w:lang w:val="en-US"/>
              </w:rPr>
              <w:t>0.9932</w:t>
            </w:r>
          </w:p>
        </w:tc>
        <w:tc>
          <w:tcPr>
            <w:tcW w:w="1106" w:type="dxa"/>
          </w:tcPr>
          <w:p w:rsidR="00292163" w:rsidRPr="00632B57" w:rsidRDefault="00632B57" w:rsidP="00C3575E">
            <w:pPr>
              <w:spacing w:before="100" w:beforeAutospacing="1" w:after="100" w:afterAutospacing="1"/>
              <w:rPr>
                <w:lang w:val="en-US"/>
              </w:rPr>
            </w:pPr>
            <w:r w:rsidRPr="00632B57">
              <w:rPr>
                <w:lang w:val="en-US"/>
              </w:rPr>
              <w:t>1</w:t>
            </w:r>
          </w:p>
        </w:tc>
        <w:tc>
          <w:tcPr>
            <w:tcW w:w="1106" w:type="dxa"/>
          </w:tcPr>
          <w:p w:rsidR="00292163" w:rsidRPr="00632B57" w:rsidRDefault="00632B57" w:rsidP="00C3575E">
            <w:pPr>
              <w:spacing w:before="100" w:beforeAutospacing="1" w:after="100" w:afterAutospacing="1"/>
              <w:rPr>
                <w:lang w:val="en-US"/>
              </w:rPr>
            </w:pPr>
            <w:r w:rsidRPr="00632B57">
              <w:rPr>
                <w:lang w:val="en-US"/>
              </w:rPr>
              <w:t>0.9966</w:t>
            </w:r>
          </w:p>
        </w:tc>
        <w:tc>
          <w:tcPr>
            <w:tcW w:w="1354" w:type="dxa"/>
          </w:tcPr>
          <w:p w:rsidR="00292163" w:rsidRPr="00632B57" w:rsidRDefault="00632B57" w:rsidP="00C3575E">
            <w:pPr>
              <w:spacing w:before="100" w:beforeAutospacing="1" w:after="100" w:afterAutospacing="1"/>
              <w:rPr>
                <w:b/>
                <w:lang w:val="en-US"/>
              </w:rPr>
            </w:pPr>
            <w:r>
              <w:rPr>
                <w:b/>
                <w:noProof/>
              </w:rPr>
              <w:drawing>
                <wp:inline distT="0" distB="0" distL="0" distR="0">
                  <wp:extent cx="683813" cy="537804"/>
                  <wp:effectExtent l="0" t="0" r="2540" b="0"/>
                  <wp:docPr id="18" name="Picture 18" descr="C:\Users\Admin\AppData\Local\Microsoft\Windows\INetCache\Content.MSO\2389B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MSO\2389BCEA.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700557" cy="550973"/>
                          </a:xfrm>
                          <a:prstGeom prst="rect">
                            <a:avLst/>
                          </a:prstGeom>
                          <a:noFill/>
                          <a:ln>
                            <a:noFill/>
                          </a:ln>
                        </pic:spPr>
                      </pic:pic>
                    </a:graphicData>
                  </a:graphic>
                </wp:inline>
              </w:drawing>
            </w:r>
          </w:p>
        </w:tc>
        <w:tc>
          <w:tcPr>
            <w:tcW w:w="2286" w:type="dxa"/>
          </w:tcPr>
          <w:p w:rsidR="00292163" w:rsidRDefault="00632B57" w:rsidP="00C3575E">
            <w:pPr>
              <w:spacing w:before="100" w:beforeAutospacing="1" w:after="100" w:afterAutospacing="1"/>
              <w:rPr>
                <w:lang w:val="en-US"/>
              </w:rPr>
            </w:pPr>
            <w:r>
              <w:rPr>
                <w:noProof/>
              </w:rPr>
              <w:drawing>
                <wp:inline distT="0" distB="0" distL="0" distR="0">
                  <wp:extent cx="771276" cy="591824"/>
                  <wp:effectExtent l="0" t="0" r="0" b="0"/>
                  <wp:docPr id="19" name="Picture 19" descr="C:\Users\Admin\AppData\Local\Microsoft\Windows\INetCache\Content.MSO\4F1B3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AppData\Local\Microsoft\Windows\INetCache\Content.MSO\4F1B3488.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3718" cy="609045"/>
                          </a:xfrm>
                          <a:prstGeom prst="rect">
                            <a:avLst/>
                          </a:prstGeom>
                          <a:noFill/>
                          <a:ln>
                            <a:noFill/>
                          </a:ln>
                        </pic:spPr>
                      </pic:pic>
                    </a:graphicData>
                  </a:graphic>
                </wp:inline>
              </w:drawing>
            </w:r>
          </w:p>
        </w:tc>
      </w:tr>
      <w:tr w:rsidR="00632B57" w:rsidTr="00EF6D60">
        <w:tc>
          <w:tcPr>
            <w:tcW w:w="1735" w:type="dxa"/>
          </w:tcPr>
          <w:p w:rsidR="00292163" w:rsidRDefault="00292163" w:rsidP="00282447">
            <w:pPr>
              <w:spacing w:before="100" w:beforeAutospacing="1" w:after="100" w:afterAutospacing="1"/>
              <w:jc w:val="center"/>
              <w:rPr>
                <w:lang w:val="en-US"/>
              </w:rPr>
            </w:pPr>
            <w:r>
              <w:t>Naive Bayes</w:t>
            </w:r>
          </w:p>
        </w:tc>
        <w:tc>
          <w:tcPr>
            <w:tcW w:w="1245" w:type="dxa"/>
          </w:tcPr>
          <w:p w:rsidR="00292163" w:rsidRDefault="00292163" w:rsidP="00C3575E">
            <w:pPr>
              <w:spacing w:before="100" w:beforeAutospacing="1" w:after="100" w:afterAutospacing="1"/>
              <w:rPr>
                <w:lang w:val="en-US"/>
              </w:rPr>
            </w:pPr>
          </w:p>
        </w:tc>
        <w:tc>
          <w:tcPr>
            <w:tcW w:w="1231"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354" w:type="dxa"/>
          </w:tcPr>
          <w:p w:rsidR="00292163" w:rsidRDefault="00292163" w:rsidP="00C3575E">
            <w:pPr>
              <w:spacing w:before="100" w:beforeAutospacing="1" w:after="100" w:afterAutospacing="1"/>
              <w:rPr>
                <w:lang w:val="en-US"/>
              </w:rPr>
            </w:pPr>
          </w:p>
        </w:tc>
        <w:tc>
          <w:tcPr>
            <w:tcW w:w="2286" w:type="dxa"/>
          </w:tcPr>
          <w:p w:rsidR="00292163" w:rsidRDefault="00292163" w:rsidP="00C3575E">
            <w:pPr>
              <w:spacing w:before="100" w:beforeAutospacing="1" w:after="100" w:afterAutospacing="1"/>
              <w:rPr>
                <w:lang w:val="en-US"/>
              </w:rPr>
            </w:pPr>
          </w:p>
        </w:tc>
      </w:tr>
      <w:tr w:rsidR="00632B57" w:rsidTr="00EF6D60">
        <w:tc>
          <w:tcPr>
            <w:tcW w:w="1735" w:type="dxa"/>
          </w:tcPr>
          <w:p w:rsidR="00292163" w:rsidRDefault="00292163" w:rsidP="00282447">
            <w:pPr>
              <w:spacing w:before="100" w:beforeAutospacing="1" w:after="100" w:afterAutospacing="1"/>
              <w:jc w:val="center"/>
              <w:rPr>
                <w:lang w:val="en-US"/>
              </w:rPr>
            </w:pPr>
            <w:r>
              <w:rPr>
                <w:lang w:val="en-US"/>
              </w:rPr>
              <w:t>Logistic Regression</w:t>
            </w:r>
          </w:p>
        </w:tc>
        <w:tc>
          <w:tcPr>
            <w:tcW w:w="1245" w:type="dxa"/>
          </w:tcPr>
          <w:p w:rsidR="00292163" w:rsidRDefault="00292163" w:rsidP="00C3575E">
            <w:pPr>
              <w:spacing w:before="100" w:beforeAutospacing="1" w:after="100" w:afterAutospacing="1"/>
              <w:rPr>
                <w:lang w:val="en-US"/>
              </w:rPr>
            </w:pPr>
          </w:p>
        </w:tc>
        <w:tc>
          <w:tcPr>
            <w:tcW w:w="1231"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354" w:type="dxa"/>
          </w:tcPr>
          <w:p w:rsidR="00292163" w:rsidRDefault="00292163" w:rsidP="00C3575E">
            <w:pPr>
              <w:spacing w:before="100" w:beforeAutospacing="1" w:after="100" w:afterAutospacing="1"/>
              <w:rPr>
                <w:lang w:val="en-US"/>
              </w:rPr>
            </w:pPr>
          </w:p>
        </w:tc>
        <w:tc>
          <w:tcPr>
            <w:tcW w:w="2286" w:type="dxa"/>
          </w:tcPr>
          <w:p w:rsidR="00292163" w:rsidRDefault="00292163" w:rsidP="00C3575E">
            <w:pPr>
              <w:spacing w:before="100" w:beforeAutospacing="1" w:after="100" w:afterAutospacing="1"/>
              <w:rPr>
                <w:lang w:val="en-US"/>
              </w:rPr>
            </w:pPr>
          </w:p>
        </w:tc>
      </w:tr>
      <w:tr w:rsidR="00632B57" w:rsidTr="00EF6D60">
        <w:tc>
          <w:tcPr>
            <w:tcW w:w="1735" w:type="dxa"/>
          </w:tcPr>
          <w:p w:rsidR="00292163" w:rsidRDefault="00292163" w:rsidP="00282447">
            <w:pPr>
              <w:spacing w:before="100" w:beforeAutospacing="1" w:after="100" w:afterAutospacing="1"/>
              <w:jc w:val="center"/>
              <w:rPr>
                <w:lang w:val="en-US"/>
              </w:rPr>
            </w:pPr>
            <w:r>
              <w:rPr>
                <w:lang w:val="en-US"/>
              </w:rPr>
              <w:t>Random Forest</w:t>
            </w:r>
          </w:p>
        </w:tc>
        <w:tc>
          <w:tcPr>
            <w:tcW w:w="1245" w:type="dxa"/>
          </w:tcPr>
          <w:p w:rsidR="00292163" w:rsidRDefault="00292163" w:rsidP="00C3575E">
            <w:pPr>
              <w:spacing w:before="100" w:beforeAutospacing="1" w:after="100" w:afterAutospacing="1"/>
              <w:rPr>
                <w:lang w:val="en-US"/>
              </w:rPr>
            </w:pPr>
          </w:p>
        </w:tc>
        <w:tc>
          <w:tcPr>
            <w:tcW w:w="1231"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354" w:type="dxa"/>
          </w:tcPr>
          <w:p w:rsidR="00292163" w:rsidRDefault="00292163" w:rsidP="00C3575E">
            <w:pPr>
              <w:spacing w:before="100" w:beforeAutospacing="1" w:after="100" w:afterAutospacing="1"/>
              <w:rPr>
                <w:lang w:val="en-US"/>
              </w:rPr>
            </w:pPr>
          </w:p>
        </w:tc>
        <w:tc>
          <w:tcPr>
            <w:tcW w:w="2286" w:type="dxa"/>
          </w:tcPr>
          <w:p w:rsidR="00292163" w:rsidRDefault="00292163" w:rsidP="00C3575E">
            <w:pPr>
              <w:spacing w:before="100" w:beforeAutospacing="1" w:after="100" w:afterAutospacing="1"/>
              <w:rPr>
                <w:lang w:val="en-US"/>
              </w:rPr>
            </w:pPr>
          </w:p>
        </w:tc>
      </w:tr>
      <w:tr w:rsidR="00632B57" w:rsidTr="00EF6D60">
        <w:tc>
          <w:tcPr>
            <w:tcW w:w="1735" w:type="dxa"/>
          </w:tcPr>
          <w:p w:rsidR="00292163" w:rsidRDefault="00292163" w:rsidP="00282447">
            <w:pPr>
              <w:spacing w:before="100" w:beforeAutospacing="1" w:after="100" w:afterAutospacing="1"/>
              <w:jc w:val="center"/>
              <w:rPr>
                <w:lang w:val="en-US"/>
              </w:rPr>
            </w:pPr>
            <w:r>
              <w:rPr>
                <w:lang w:val="en-US"/>
              </w:rPr>
              <w:t>SVM</w:t>
            </w:r>
          </w:p>
        </w:tc>
        <w:tc>
          <w:tcPr>
            <w:tcW w:w="1245" w:type="dxa"/>
          </w:tcPr>
          <w:p w:rsidR="00292163" w:rsidRDefault="00292163" w:rsidP="00C3575E">
            <w:pPr>
              <w:spacing w:before="100" w:beforeAutospacing="1" w:after="100" w:afterAutospacing="1"/>
              <w:rPr>
                <w:lang w:val="en-US"/>
              </w:rPr>
            </w:pPr>
          </w:p>
        </w:tc>
        <w:tc>
          <w:tcPr>
            <w:tcW w:w="1231"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354" w:type="dxa"/>
          </w:tcPr>
          <w:p w:rsidR="00292163" w:rsidRDefault="00292163" w:rsidP="00C3575E">
            <w:pPr>
              <w:spacing w:before="100" w:beforeAutospacing="1" w:after="100" w:afterAutospacing="1"/>
              <w:rPr>
                <w:lang w:val="en-US"/>
              </w:rPr>
            </w:pPr>
          </w:p>
        </w:tc>
        <w:tc>
          <w:tcPr>
            <w:tcW w:w="2286" w:type="dxa"/>
          </w:tcPr>
          <w:p w:rsidR="00292163" w:rsidRDefault="00292163" w:rsidP="00C3575E">
            <w:pPr>
              <w:spacing w:before="100" w:beforeAutospacing="1" w:after="100" w:afterAutospacing="1"/>
              <w:rPr>
                <w:lang w:val="en-US"/>
              </w:rPr>
            </w:pPr>
          </w:p>
        </w:tc>
      </w:tr>
      <w:tr w:rsidR="00632B57" w:rsidTr="00EF6D60">
        <w:tc>
          <w:tcPr>
            <w:tcW w:w="1735" w:type="dxa"/>
          </w:tcPr>
          <w:p w:rsidR="00292163" w:rsidRDefault="00292163" w:rsidP="00282447">
            <w:pPr>
              <w:spacing w:before="100" w:beforeAutospacing="1" w:after="100" w:afterAutospacing="1"/>
              <w:jc w:val="center"/>
              <w:rPr>
                <w:lang w:val="en-US"/>
              </w:rPr>
            </w:pPr>
            <w:r>
              <w:t>XGBoost</w:t>
            </w:r>
          </w:p>
        </w:tc>
        <w:tc>
          <w:tcPr>
            <w:tcW w:w="1245" w:type="dxa"/>
          </w:tcPr>
          <w:p w:rsidR="00292163" w:rsidRDefault="00292163" w:rsidP="00C3575E">
            <w:pPr>
              <w:spacing w:before="100" w:beforeAutospacing="1" w:after="100" w:afterAutospacing="1"/>
              <w:rPr>
                <w:lang w:val="en-US"/>
              </w:rPr>
            </w:pPr>
          </w:p>
        </w:tc>
        <w:tc>
          <w:tcPr>
            <w:tcW w:w="1231"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106" w:type="dxa"/>
          </w:tcPr>
          <w:p w:rsidR="00292163" w:rsidRDefault="00292163" w:rsidP="00C3575E">
            <w:pPr>
              <w:spacing w:before="100" w:beforeAutospacing="1" w:after="100" w:afterAutospacing="1"/>
              <w:rPr>
                <w:lang w:val="en-US"/>
              </w:rPr>
            </w:pPr>
          </w:p>
        </w:tc>
        <w:tc>
          <w:tcPr>
            <w:tcW w:w="1354" w:type="dxa"/>
          </w:tcPr>
          <w:p w:rsidR="00292163" w:rsidRDefault="00292163" w:rsidP="00C3575E">
            <w:pPr>
              <w:spacing w:before="100" w:beforeAutospacing="1" w:after="100" w:afterAutospacing="1"/>
              <w:rPr>
                <w:lang w:val="en-US"/>
              </w:rPr>
            </w:pPr>
          </w:p>
        </w:tc>
        <w:tc>
          <w:tcPr>
            <w:tcW w:w="2286" w:type="dxa"/>
          </w:tcPr>
          <w:p w:rsidR="00292163" w:rsidRDefault="00292163" w:rsidP="00C3575E">
            <w:pPr>
              <w:spacing w:before="100" w:beforeAutospacing="1" w:after="100" w:afterAutospacing="1"/>
              <w:rPr>
                <w:lang w:val="en-US"/>
              </w:rPr>
            </w:pPr>
          </w:p>
        </w:tc>
      </w:tr>
    </w:tbl>
    <w:p w:rsidR="00484A34" w:rsidRDefault="00EF6D60" w:rsidP="00C3575E">
      <w:pPr>
        <w:spacing w:before="100" w:beforeAutospacing="1" w:after="100" w:afterAutospacing="1"/>
        <w:rPr>
          <w:lang w:val="en-US"/>
        </w:rPr>
      </w:pPr>
      <w:r>
        <w:rPr>
          <w:noProof/>
          <w:lang w:val="en-US"/>
        </w:rPr>
        <w:drawing>
          <wp:inline distT="0" distB="0" distL="0" distR="0" wp14:anchorId="784676F1" wp14:editId="424DE62D">
            <wp:extent cx="3937928" cy="3997413"/>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5002" cy="4024896"/>
                    </a:xfrm>
                    <a:prstGeom prst="rect">
                      <a:avLst/>
                    </a:prstGeom>
                    <a:noFill/>
                  </pic:spPr>
                </pic:pic>
              </a:graphicData>
            </a:graphic>
          </wp:inline>
        </w:drawing>
      </w:r>
    </w:p>
    <w:p w:rsidR="00EF6D60" w:rsidRDefault="00EF6D60" w:rsidP="00C3575E">
      <w:pPr>
        <w:spacing w:before="100" w:beforeAutospacing="1" w:after="100" w:afterAutospacing="1"/>
        <w:rPr>
          <w:lang w:val="en-US"/>
        </w:rPr>
      </w:pPr>
      <w:r>
        <w:rPr>
          <w:b/>
          <w:noProof/>
        </w:rPr>
        <w:lastRenderedPageBreak/>
        <w:drawing>
          <wp:inline distT="0" distB="0" distL="0" distR="0" wp14:anchorId="4B8BE390" wp14:editId="50A5EC7E">
            <wp:extent cx="3997569" cy="3144004"/>
            <wp:effectExtent l="0" t="0" r="3175" b="0"/>
            <wp:docPr id="24" name="Picture 24" descr="C:\Users\Admin\AppData\Local\Microsoft\Windows\INetCache\Content.MSO\2389B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MSO\2389BCEA.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4135412" cy="3252414"/>
                    </a:xfrm>
                    <a:prstGeom prst="rect">
                      <a:avLst/>
                    </a:prstGeom>
                    <a:noFill/>
                    <a:ln>
                      <a:noFill/>
                    </a:ln>
                  </pic:spPr>
                </pic:pic>
              </a:graphicData>
            </a:graphic>
          </wp:inline>
        </w:drawing>
      </w:r>
    </w:p>
    <w:p w:rsidR="00B84678" w:rsidRDefault="00B84678" w:rsidP="00B84678">
      <w:pPr>
        <w:pStyle w:val="Heading2"/>
        <w:rPr>
          <w:sz w:val="36"/>
        </w:rPr>
      </w:pPr>
      <w:r>
        <w:rPr>
          <w:rFonts w:ascii="Segoe UI Emoji" w:hAnsi="Segoe UI Emoji" w:cs="Segoe UI Emoji"/>
        </w:rPr>
        <w:t>💡</w:t>
      </w:r>
      <w:r>
        <w:t xml:space="preserve"> Ví dụ phân tích một số đặc trưng trong top của bạn: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09"/>
        <w:gridCol w:w="4290"/>
      </w:tblGrid>
      <w:tr w:rsidR="00B84678" w:rsidTr="00B84678">
        <w:trPr>
          <w:tblHeader/>
          <w:tblCellSpacing w:w="15" w:type="dxa"/>
        </w:trPr>
        <w:tc>
          <w:tcPr>
            <w:tcW w:w="0" w:type="auto"/>
            <w:vAlign w:val="center"/>
            <w:hideMark/>
          </w:tcPr>
          <w:p w:rsidR="00B84678" w:rsidRDefault="00B84678">
            <w:pPr>
              <w:jc w:val="center"/>
              <w:rPr>
                <w:b/>
                <w:bCs/>
              </w:rPr>
            </w:pPr>
            <w:r>
              <w:rPr>
                <w:b/>
                <w:bCs/>
              </w:rPr>
              <w:t>Đặc trưng</w:t>
            </w:r>
          </w:p>
        </w:tc>
        <w:tc>
          <w:tcPr>
            <w:tcW w:w="0" w:type="auto"/>
            <w:vAlign w:val="center"/>
            <w:hideMark/>
          </w:tcPr>
          <w:p w:rsidR="00B84678" w:rsidRDefault="00B84678">
            <w:pPr>
              <w:jc w:val="center"/>
              <w:rPr>
                <w:b/>
                <w:bCs/>
              </w:rPr>
            </w:pPr>
            <w:r>
              <w:rPr>
                <w:b/>
                <w:bCs/>
              </w:rPr>
              <w:t>Giải thích</w:t>
            </w:r>
          </w:p>
        </w:tc>
        <w:tc>
          <w:tcPr>
            <w:tcW w:w="0" w:type="auto"/>
            <w:vAlign w:val="center"/>
            <w:hideMark/>
          </w:tcPr>
          <w:p w:rsidR="00B84678" w:rsidRDefault="00B84678">
            <w:pPr>
              <w:jc w:val="center"/>
              <w:rPr>
                <w:b/>
                <w:bCs/>
              </w:rPr>
            </w:pPr>
            <w:r>
              <w:rPr>
                <w:b/>
                <w:bCs/>
              </w:rPr>
              <w:t>Vì sao quan trọng với EQ/Non-EQ</w:t>
            </w:r>
          </w:p>
        </w:tc>
      </w:tr>
      <w:tr w:rsidR="00B84678" w:rsidTr="00B84678">
        <w:trPr>
          <w:tblCellSpacing w:w="15" w:type="dxa"/>
        </w:trPr>
        <w:tc>
          <w:tcPr>
            <w:tcW w:w="0" w:type="auto"/>
            <w:vAlign w:val="center"/>
            <w:hideMark/>
          </w:tcPr>
          <w:p w:rsidR="00B84678" w:rsidRDefault="00B84678">
            <w:r>
              <w:rPr>
                <w:rStyle w:val="HTMLCode"/>
                <w:rFonts w:eastAsiaTheme="majorEastAsia"/>
              </w:rPr>
              <w:t>ZC_x</w:t>
            </w:r>
            <w:r>
              <w:t xml:space="preserve">, </w:t>
            </w:r>
            <w:r>
              <w:rPr>
                <w:rStyle w:val="HTMLCode"/>
                <w:rFonts w:eastAsiaTheme="majorEastAsia"/>
              </w:rPr>
              <w:t>ZC_y</w:t>
            </w:r>
            <w:r>
              <w:t xml:space="preserve">, </w:t>
            </w:r>
            <w:r>
              <w:rPr>
                <w:rStyle w:val="HTMLCode"/>
                <w:rFonts w:eastAsiaTheme="majorEastAsia"/>
              </w:rPr>
              <w:t>ZC_z</w:t>
            </w:r>
          </w:p>
        </w:tc>
        <w:tc>
          <w:tcPr>
            <w:tcW w:w="0" w:type="auto"/>
            <w:vAlign w:val="center"/>
            <w:hideMark/>
          </w:tcPr>
          <w:p w:rsidR="00B84678" w:rsidRDefault="00B84678">
            <w:r>
              <w:t>Zero Crossing Rate – số lần tín hiệu đổi dấu</w:t>
            </w:r>
          </w:p>
        </w:tc>
        <w:tc>
          <w:tcPr>
            <w:tcW w:w="0" w:type="auto"/>
            <w:vAlign w:val="center"/>
            <w:hideMark/>
          </w:tcPr>
          <w:p w:rsidR="00B84678" w:rsidRDefault="00B84678">
            <w:r>
              <w:t>Tín hiệu EQ có tần suất dao động cao hơn, nhiều điểm đổi dấu hơn</w:t>
            </w:r>
          </w:p>
        </w:tc>
      </w:tr>
      <w:tr w:rsidR="00B84678" w:rsidTr="00B84678">
        <w:trPr>
          <w:tblCellSpacing w:w="15" w:type="dxa"/>
        </w:trPr>
        <w:tc>
          <w:tcPr>
            <w:tcW w:w="0" w:type="auto"/>
            <w:vAlign w:val="center"/>
            <w:hideMark/>
          </w:tcPr>
          <w:p w:rsidR="00B84678" w:rsidRDefault="00B84678">
            <w:r>
              <w:rPr>
                <w:rStyle w:val="HTMLCode"/>
                <w:rFonts w:eastAsiaTheme="majorEastAsia"/>
              </w:rPr>
              <w:t>Energy_z</w:t>
            </w:r>
          </w:p>
        </w:tc>
        <w:tc>
          <w:tcPr>
            <w:tcW w:w="0" w:type="auto"/>
            <w:vAlign w:val="center"/>
            <w:hideMark/>
          </w:tcPr>
          <w:p w:rsidR="00B84678" w:rsidRDefault="00B84678">
            <w:r>
              <w:t>Tổng năng lượng tín hiệu (∑x²)</w:t>
            </w:r>
          </w:p>
        </w:tc>
        <w:tc>
          <w:tcPr>
            <w:tcW w:w="0" w:type="auto"/>
            <w:vAlign w:val="center"/>
            <w:hideMark/>
          </w:tcPr>
          <w:p w:rsidR="00B84678" w:rsidRDefault="00B84678">
            <w:r>
              <w:t>EQ thường có năng lượng rung động cao rõ rệt</w:t>
            </w:r>
          </w:p>
        </w:tc>
      </w:tr>
      <w:tr w:rsidR="00B84678" w:rsidTr="00B84678">
        <w:trPr>
          <w:tblCellSpacing w:w="15" w:type="dxa"/>
        </w:trPr>
        <w:tc>
          <w:tcPr>
            <w:tcW w:w="0" w:type="auto"/>
            <w:vAlign w:val="center"/>
            <w:hideMark/>
          </w:tcPr>
          <w:p w:rsidR="00B84678" w:rsidRDefault="00B84678">
            <w:r>
              <w:rPr>
                <w:rStyle w:val="HTMLCode"/>
                <w:rFonts w:eastAsiaTheme="majorEastAsia"/>
              </w:rPr>
              <w:t>Dominant_freq_z</w:t>
            </w:r>
          </w:p>
        </w:tc>
        <w:tc>
          <w:tcPr>
            <w:tcW w:w="0" w:type="auto"/>
            <w:vAlign w:val="center"/>
            <w:hideMark/>
          </w:tcPr>
          <w:p w:rsidR="00B84678" w:rsidRDefault="00B84678">
            <w:r>
              <w:t>Tần số mạnh nhất trong tín hiệu</w:t>
            </w:r>
          </w:p>
        </w:tc>
        <w:tc>
          <w:tcPr>
            <w:tcW w:w="0" w:type="auto"/>
            <w:vAlign w:val="center"/>
            <w:hideMark/>
          </w:tcPr>
          <w:p w:rsidR="00B84678" w:rsidRDefault="00B84678">
            <w:r>
              <w:t>EQ có đặc trưng tần số khác biệt rõ so với nhiễu</w:t>
            </w:r>
          </w:p>
        </w:tc>
      </w:tr>
      <w:tr w:rsidR="00B84678" w:rsidTr="00B84678">
        <w:trPr>
          <w:tblCellSpacing w:w="15" w:type="dxa"/>
        </w:trPr>
        <w:tc>
          <w:tcPr>
            <w:tcW w:w="0" w:type="auto"/>
            <w:vAlign w:val="center"/>
            <w:hideMark/>
          </w:tcPr>
          <w:p w:rsidR="00B84678" w:rsidRDefault="00B84678">
            <w:r>
              <w:rPr>
                <w:rStyle w:val="HTMLCode"/>
                <w:rFonts w:eastAsiaTheme="majorEastAsia"/>
              </w:rPr>
              <w:t>IQR_z</w:t>
            </w:r>
          </w:p>
        </w:tc>
        <w:tc>
          <w:tcPr>
            <w:tcW w:w="0" w:type="auto"/>
            <w:vAlign w:val="center"/>
            <w:hideMark/>
          </w:tcPr>
          <w:p w:rsidR="00B84678" w:rsidRDefault="00B84678">
            <w:r>
              <w:t>Độ phân tán tín hiệu</w:t>
            </w:r>
          </w:p>
        </w:tc>
        <w:tc>
          <w:tcPr>
            <w:tcW w:w="0" w:type="auto"/>
            <w:vAlign w:val="center"/>
            <w:hideMark/>
          </w:tcPr>
          <w:p w:rsidR="00B84678" w:rsidRDefault="00B84678">
            <w:r>
              <w:t>Tín hiệu EQ thường “rộng hơn” so với nhiễu tĩnh</w:t>
            </w:r>
          </w:p>
        </w:tc>
      </w:tr>
    </w:tbl>
    <w:p w:rsidR="00B84678" w:rsidRDefault="00B84678" w:rsidP="00B84678">
      <w:pPr>
        <w:spacing w:before="100" w:beforeAutospacing="1" w:after="100" w:afterAutospacing="1"/>
      </w:pPr>
      <w:r>
        <w:t xml:space="preserve">=&gt; Những đặc trưng này không chỉ </w:t>
      </w:r>
      <w:r>
        <w:rPr>
          <w:rStyle w:val="Strong"/>
          <w:rFonts w:eastAsiaTheme="majorEastAsia"/>
        </w:rPr>
        <w:t>có ý nghĩa vật lý</w:t>
      </w:r>
      <w:r>
        <w:t xml:space="preserve"> mà còn được </w:t>
      </w:r>
      <w:r>
        <w:rPr>
          <w:rStyle w:val="Strong"/>
          <w:rFonts w:eastAsiaTheme="majorEastAsia"/>
        </w:rPr>
        <w:t>mô hình tự động xác định là nổi bật nhất</w:t>
      </w:r>
      <w:r>
        <w:t xml:space="preserve"> trong việc phân loại.</w:t>
      </w:r>
    </w:p>
    <w:p w:rsidR="00B84678" w:rsidRDefault="00B84678" w:rsidP="00B84678">
      <w:r>
        <w:pict>
          <v:rect id="_x0000_i1050" style="width:0;height:1.5pt" o:hralign="center" o:hrstd="t" o:hr="t" fillcolor="#a0a0a0" stroked="f"/>
        </w:pict>
      </w:r>
    </w:p>
    <w:p w:rsidR="00B84678" w:rsidRDefault="00B84678" w:rsidP="00B84678">
      <w:pPr>
        <w:pStyle w:val="Heading2"/>
      </w:pPr>
      <w:r>
        <w:rPr>
          <w:rFonts w:ascii="Segoe UI Emoji" w:hAnsi="Segoe UI Emoji" w:cs="Segoe UI Emoji"/>
        </w:rPr>
        <w:t>📌</w:t>
      </w:r>
      <w:r>
        <w:t xml:space="preserve"> Tổng kết lý do chọn 15 đặc trưng:</w:t>
      </w:r>
    </w:p>
    <w:p w:rsidR="00B84678" w:rsidRDefault="00B84678" w:rsidP="00B84678">
      <w:pPr>
        <w:numPr>
          <w:ilvl w:val="0"/>
          <w:numId w:val="65"/>
        </w:numPr>
        <w:spacing w:before="100" w:beforeAutospacing="1" w:after="100" w:afterAutospacing="1"/>
      </w:pPr>
      <w:r>
        <w:rPr>
          <w:rStyle w:val="Strong"/>
          <w:rFonts w:eastAsiaTheme="majorEastAsia"/>
        </w:rPr>
        <w:t>Tự động chọn theo độ quan trọng thống kê từ mô hình học máy</w:t>
      </w:r>
    </w:p>
    <w:p w:rsidR="00B84678" w:rsidRDefault="00B84678" w:rsidP="00B84678">
      <w:pPr>
        <w:numPr>
          <w:ilvl w:val="0"/>
          <w:numId w:val="65"/>
        </w:numPr>
        <w:spacing w:before="100" w:beforeAutospacing="1" w:after="100" w:afterAutospacing="1"/>
      </w:pPr>
      <w:r>
        <w:rPr>
          <w:rStyle w:val="Strong"/>
          <w:rFonts w:eastAsiaTheme="majorEastAsia"/>
        </w:rPr>
        <w:t>Giảm chiều dữ liệu</w:t>
      </w:r>
      <w:r>
        <w:t xml:space="preserve"> → nhanh hơn, tránh overfitting</w:t>
      </w:r>
    </w:p>
    <w:p w:rsidR="00B84678" w:rsidRDefault="00B84678" w:rsidP="00B84678">
      <w:pPr>
        <w:numPr>
          <w:ilvl w:val="0"/>
          <w:numId w:val="65"/>
        </w:numPr>
        <w:spacing w:before="100" w:beforeAutospacing="1" w:after="100" w:afterAutospacing="1"/>
      </w:pPr>
      <w:r>
        <w:rPr>
          <w:rStyle w:val="Strong"/>
          <w:rFonts w:eastAsiaTheme="majorEastAsia"/>
        </w:rPr>
        <w:t>Giải thích được bằng trực giác tín hiệu EQ</w:t>
      </w:r>
      <w:r>
        <w:t xml:space="preserve"> (năng lượng, tần số, độ dao động)</w:t>
      </w:r>
    </w:p>
    <w:p w:rsidR="00B84678" w:rsidRDefault="00B84678" w:rsidP="00B84678">
      <w:pPr>
        <w:numPr>
          <w:ilvl w:val="0"/>
          <w:numId w:val="65"/>
        </w:numPr>
        <w:spacing w:before="100" w:beforeAutospacing="1" w:after="100" w:afterAutospacing="1"/>
      </w:pPr>
      <w:r>
        <w:rPr>
          <w:rStyle w:val="Strong"/>
          <w:rFonts w:eastAsiaTheme="majorEastAsia"/>
        </w:rPr>
        <w:t>Thực nghiệm cho thấy mô hình với top-15 đặc trưng thường có hiệu suất cao gần bằng toàn bộ</w:t>
      </w:r>
    </w:p>
    <w:p w:rsidR="00B84678" w:rsidRPr="00C3575E" w:rsidRDefault="00B84678" w:rsidP="00C3575E">
      <w:pPr>
        <w:spacing w:before="100" w:beforeAutospacing="1" w:after="100" w:afterAutospacing="1"/>
        <w:rPr>
          <w:lang w:val="en-US"/>
        </w:rPr>
      </w:pPr>
      <w:bookmarkStart w:id="0" w:name="_GoBack"/>
      <w:bookmarkEnd w:id="0"/>
    </w:p>
    <w:sectPr w:rsidR="00B84678" w:rsidRPr="00C3575E" w:rsidSect="00B56E84">
      <w:pgSz w:w="11910" w:h="16840" w:code="9"/>
      <w:pgMar w:top="1418" w:right="1134" w:bottom="1701"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F35" w:rsidRDefault="00994F35">
      <w:r>
        <w:separator/>
      </w:r>
    </w:p>
  </w:endnote>
  <w:endnote w:type="continuationSeparator" w:id="0">
    <w:p w:rsidR="00994F35" w:rsidRDefault="0099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678" w:rsidRDefault="00B8467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46435901" wp14:editId="20BA57D4">
              <wp:simplePos x="0" y="0"/>
              <wp:positionH relativeFrom="column">
                <wp:posOffset>2578100</wp:posOffset>
              </wp:positionH>
              <wp:positionV relativeFrom="paragraph">
                <wp:posOffset>9220200</wp:posOffset>
              </wp:positionV>
              <wp:extent cx="1031239" cy="213360"/>
              <wp:effectExtent l="0" t="0" r="0" b="0"/>
              <wp:wrapNone/>
              <wp:docPr id="2" name="Freeform: Shape 2"/>
              <wp:cNvGraphicFramePr/>
              <a:graphic xmlns:a="http://schemas.openxmlformats.org/drawingml/2006/main">
                <a:graphicData uri="http://schemas.microsoft.com/office/word/2010/wordprocessingShape">
                  <wps:wsp>
                    <wps:cNvSpPr/>
                    <wps:spPr>
                      <a:xfrm>
                        <a:off x="4839906" y="3682845"/>
                        <a:ext cx="1012189" cy="194310"/>
                      </a:xfrm>
                      <a:custGeom>
                        <a:avLst/>
                        <a:gdLst/>
                        <a:ahLst/>
                        <a:cxnLst/>
                        <a:rect l="l" t="t" r="r" b="b"/>
                        <a:pathLst>
                          <a:path w="1012189" h="194310" extrusionOk="0">
                            <a:moveTo>
                              <a:pt x="0" y="0"/>
                            </a:moveTo>
                            <a:lnTo>
                              <a:pt x="0" y="194310"/>
                            </a:lnTo>
                            <a:lnTo>
                              <a:pt x="1012189" y="194310"/>
                            </a:lnTo>
                            <a:lnTo>
                              <a:pt x="1012189" y="0"/>
                            </a:lnTo>
                            <a:close/>
                          </a:path>
                        </a:pathLst>
                      </a:custGeom>
                      <a:noFill/>
                      <a:ln>
                        <a:noFill/>
                      </a:ln>
                    </wps:spPr>
                    <wps:txbx>
                      <w:txbxContent>
                        <w:p w:rsidR="00B84678" w:rsidRDefault="00B84678">
                          <w:pPr>
                            <w:spacing w:before="10"/>
                            <w:ind w:left="20" w:firstLine="40"/>
                            <w:textDirection w:val="btLr"/>
                          </w:pPr>
                          <w:r>
                            <w:rPr>
                              <w:b/>
                              <w:color w:val="000000"/>
                              <w:sz w:val="24"/>
                            </w:rPr>
                            <w:t>HÀ NỘI - 2024</w:t>
                          </w:r>
                        </w:p>
                      </w:txbxContent>
                    </wps:txbx>
                    <wps:bodyPr spcFirstLastPara="1" wrap="square" lIns="0" tIns="38100" rIns="0" bIns="38100" anchor="t" anchorCtr="0">
                      <a:noAutofit/>
                    </wps:bodyPr>
                  </wps:wsp>
                </a:graphicData>
              </a:graphic>
            </wp:anchor>
          </w:drawing>
        </mc:Choice>
        <mc:Fallback>
          <w:pict>
            <v:shape w14:anchorId="46435901" id="Freeform: Shape 2" o:spid="_x0000_s1026" style="position:absolute;margin-left:203pt;margin-top:726pt;width:81.2pt;height:16.8pt;z-index:-251657216;visibility:visible;mso-wrap-style:square;mso-wrap-distance-left:0;mso-wrap-distance-top:0;mso-wrap-distance-right:0;mso-wrap-distance-bottom:0;mso-position-horizontal:absolute;mso-position-horizontal-relative:text;mso-position-vertical:absolute;mso-position-vertical-relative:text;v-text-anchor:top" coordsize="1012189,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" adj="-11796480,,5400" path="m,l,194310r1012189,l1012189,,,xe" filled="f" stroked="f">
              <v:stroke joinstyle="miter"/>
              <v:formulas/>
              <v:path arrowok="t" o:extrusionok="f" o:connecttype="custom" textboxrect="0,0,1012189,194310"/>
              <v:textbox inset="0,3pt,0,3pt">
                <w:txbxContent>
                  <w:p w:rsidR="00B84678" w:rsidRDefault="00B84678">
                    <w:pPr>
                      <w:spacing w:before="10"/>
                      <w:ind w:left="20" w:firstLine="40"/>
                      <w:textDirection w:val="btLr"/>
                    </w:pPr>
                    <w:r>
                      <w:rPr>
                        <w:b/>
                        <w:color w:val="000000"/>
                        <w:sz w:val="24"/>
                      </w:rPr>
                      <w:t>HÀ NỘI - 2024</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678" w:rsidRDefault="00B84678">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27C8190A" wp14:editId="427550E0">
              <wp:simplePos x="0" y="0"/>
              <wp:positionH relativeFrom="column">
                <wp:posOffset>2578100</wp:posOffset>
              </wp:positionH>
              <wp:positionV relativeFrom="paragraph">
                <wp:posOffset>9220200</wp:posOffset>
              </wp:positionV>
              <wp:extent cx="1031239" cy="213360"/>
              <wp:effectExtent l="0" t="0" r="0" b="0"/>
              <wp:wrapNone/>
              <wp:docPr id="5" name="Freeform: Shape 5"/>
              <wp:cNvGraphicFramePr/>
              <a:graphic xmlns:a="http://schemas.openxmlformats.org/drawingml/2006/main">
                <a:graphicData uri="http://schemas.microsoft.com/office/word/2010/wordprocessingShape">
                  <wps:wsp>
                    <wps:cNvSpPr/>
                    <wps:spPr>
                      <a:xfrm>
                        <a:off x="4839906" y="3682845"/>
                        <a:ext cx="1012189" cy="194310"/>
                      </a:xfrm>
                      <a:custGeom>
                        <a:avLst/>
                        <a:gdLst/>
                        <a:ahLst/>
                        <a:cxnLst/>
                        <a:rect l="l" t="t" r="r" b="b"/>
                        <a:pathLst>
                          <a:path w="1012189" h="194310" extrusionOk="0">
                            <a:moveTo>
                              <a:pt x="0" y="0"/>
                            </a:moveTo>
                            <a:lnTo>
                              <a:pt x="0" y="194310"/>
                            </a:lnTo>
                            <a:lnTo>
                              <a:pt x="1012189" y="194310"/>
                            </a:lnTo>
                            <a:lnTo>
                              <a:pt x="1012189" y="0"/>
                            </a:lnTo>
                            <a:close/>
                          </a:path>
                        </a:pathLst>
                      </a:custGeom>
                      <a:noFill/>
                      <a:ln>
                        <a:noFill/>
                      </a:ln>
                    </wps:spPr>
                    <wps:txbx>
                      <w:txbxContent>
                        <w:p w:rsidR="00B84678" w:rsidRDefault="00B84678">
                          <w:pPr>
                            <w:spacing w:before="10"/>
                            <w:ind w:left="20" w:firstLine="40"/>
                            <w:textDirection w:val="btLr"/>
                          </w:pPr>
                          <w:r>
                            <w:rPr>
                              <w:b/>
                              <w:color w:val="000000"/>
                              <w:sz w:val="24"/>
                            </w:rPr>
                            <w:t>HÀ NỘI - 2024</w:t>
                          </w:r>
                        </w:p>
                      </w:txbxContent>
                    </wps:txbx>
                    <wps:bodyPr spcFirstLastPara="1" wrap="square" lIns="0" tIns="38100" rIns="0" bIns="38100" anchor="t" anchorCtr="0">
                      <a:noAutofit/>
                    </wps:bodyPr>
                  </wps:wsp>
                </a:graphicData>
              </a:graphic>
            </wp:anchor>
          </w:drawing>
        </mc:Choice>
        <mc:Fallback>
          <w:pict>
            <v:shape w14:anchorId="27C8190A" id="Freeform: Shape 5" o:spid="_x0000_s1027" style="position:absolute;margin-left:203pt;margin-top:726pt;width:81.2pt;height:16.8pt;z-index:-251656192;visibility:visible;mso-wrap-style:square;mso-wrap-distance-left:0;mso-wrap-distance-top:0;mso-wrap-distance-right:0;mso-wrap-distance-bottom:0;mso-position-horizontal:absolute;mso-position-horizontal-relative:text;mso-position-vertical:absolute;mso-position-vertical-relative:text;v-text-anchor:top" coordsize="1012189,194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" adj="-11796480,,5400" path="m,l,194310r1012189,l1012189,,,xe" filled="f" stroked="f">
              <v:stroke joinstyle="miter"/>
              <v:formulas/>
              <v:path arrowok="t" o:extrusionok="f" o:connecttype="custom" textboxrect="0,0,1012189,194310"/>
              <v:textbox inset="0,3pt,0,3pt">
                <w:txbxContent>
                  <w:p w:rsidR="00B84678" w:rsidRDefault="00B84678">
                    <w:pPr>
                      <w:spacing w:before="10"/>
                      <w:ind w:left="20" w:firstLine="40"/>
                      <w:textDirection w:val="btLr"/>
                    </w:pPr>
                    <w:r>
                      <w:rPr>
                        <w:b/>
                        <w:color w:val="000000"/>
                        <w:sz w:val="24"/>
                      </w:rPr>
                      <w:t>HÀ NỘI - 2024</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F35" w:rsidRDefault="00994F35">
      <w:r>
        <w:separator/>
      </w:r>
    </w:p>
  </w:footnote>
  <w:footnote w:type="continuationSeparator" w:id="0">
    <w:p w:rsidR="00994F35" w:rsidRDefault="00994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4678" w:rsidRDefault="00B846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3F7"/>
    <w:multiLevelType w:val="multilevel"/>
    <w:tmpl w:val="931E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D6B24"/>
    <w:multiLevelType w:val="multilevel"/>
    <w:tmpl w:val="10724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17E09"/>
    <w:multiLevelType w:val="multilevel"/>
    <w:tmpl w:val="E8EA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60AC0"/>
    <w:multiLevelType w:val="multilevel"/>
    <w:tmpl w:val="4B4A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15077"/>
    <w:multiLevelType w:val="multilevel"/>
    <w:tmpl w:val="3ECEB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F753A"/>
    <w:multiLevelType w:val="multilevel"/>
    <w:tmpl w:val="EB76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C209C"/>
    <w:multiLevelType w:val="multilevel"/>
    <w:tmpl w:val="61A2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56CF6"/>
    <w:multiLevelType w:val="multilevel"/>
    <w:tmpl w:val="E89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55447"/>
    <w:multiLevelType w:val="multilevel"/>
    <w:tmpl w:val="BBFC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00039"/>
    <w:multiLevelType w:val="multilevel"/>
    <w:tmpl w:val="57D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54659"/>
    <w:multiLevelType w:val="multilevel"/>
    <w:tmpl w:val="25EA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793E11"/>
    <w:multiLevelType w:val="multilevel"/>
    <w:tmpl w:val="808E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2D269C"/>
    <w:multiLevelType w:val="multilevel"/>
    <w:tmpl w:val="C010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C25A1D"/>
    <w:multiLevelType w:val="multilevel"/>
    <w:tmpl w:val="C6A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1F5463"/>
    <w:multiLevelType w:val="multilevel"/>
    <w:tmpl w:val="1EE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819CF"/>
    <w:multiLevelType w:val="multilevel"/>
    <w:tmpl w:val="8E9E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3A7DC9"/>
    <w:multiLevelType w:val="multilevel"/>
    <w:tmpl w:val="B17A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216AA"/>
    <w:multiLevelType w:val="multilevel"/>
    <w:tmpl w:val="5B8C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8929ED"/>
    <w:multiLevelType w:val="multilevel"/>
    <w:tmpl w:val="4C607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4973DF"/>
    <w:multiLevelType w:val="multilevel"/>
    <w:tmpl w:val="F4922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E3774"/>
    <w:multiLevelType w:val="multilevel"/>
    <w:tmpl w:val="122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7662B"/>
    <w:multiLevelType w:val="multilevel"/>
    <w:tmpl w:val="A832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D64A49"/>
    <w:multiLevelType w:val="multilevel"/>
    <w:tmpl w:val="2212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14DCE"/>
    <w:multiLevelType w:val="multilevel"/>
    <w:tmpl w:val="1510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3A5525"/>
    <w:multiLevelType w:val="multilevel"/>
    <w:tmpl w:val="5606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E5742"/>
    <w:multiLevelType w:val="multilevel"/>
    <w:tmpl w:val="A34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4565AA"/>
    <w:multiLevelType w:val="multilevel"/>
    <w:tmpl w:val="E0E2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A75053"/>
    <w:multiLevelType w:val="multilevel"/>
    <w:tmpl w:val="7B94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B72645"/>
    <w:multiLevelType w:val="multilevel"/>
    <w:tmpl w:val="C7D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D22D10"/>
    <w:multiLevelType w:val="multilevel"/>
    <w:tmpl w:val="115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6212B5"/>
    <w:multiLevelType w:val="multilevel"/>
    <w:tmpl w:val="BE04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26C54"/>
    <w:multiLevelType w:val="multilevel"/>
    <w:tmpl w:val="3186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1474A1"/>
    <w:multiLevelType w:val="multilevel"/>
    <w:tmpl w:val="0936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563115"/>
    <w:multiLevelType w:val="multilevel"/>
    <w:tmpl w:val="4898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8A0074"/>
    <w:multiLevelType w:val="multilevel"/>
    <w:tmpl w:val="0102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5418E"/>
    <w:multiLevelType w:val="multilevel"/>
    <w:tmpl w:val="3952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B362D9"/>
    <w:multiLevelType w:val="multilevel"/>
    <w:tmpl w:val="CFDA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B2716F"/>
    <w:multiLevelType w:val="multilevel"/>
    <w:tmpl w:val="1CC6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12B1D"/>
    <w:multiLevelType w:val="multilevel"/>
    <w:tmpl w:val="4BC0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545641"/>
    <w:multiLevelType w:val="multilevel"/>
    <w:tmpl w:val="6FEA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412AC7"/>
    <w:multiLevelType w:val="multilevel"/>
    <w:tmpl w:val="B682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FB22FD"/>
    <w:multiLevelType w:val="multilevel"/>
    <w:tmpl w:val="15AE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261B01"/>
    <w:multiLevelType w:val="multilevel"/>
    <w:tmpl w:val="5606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613CD0"/>
    <w:multiLevelType w:val="multilevel"/>
    <w:tmpl w:val="49DA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0B2"/>
    <w:multiLevelType w:val="multilevel"/>
    <w:tmpl w:val="4390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BE1467"/>
    <w:multiLevelType w:val="multilevel"/>
    <w:tmpl w:val="DD62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96F4C"/>
    <w:multiLevelType w:val="multilevel"/>
    <w:tmpl w:val="F684B4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B2022D"/>
    <w:multiLevelType w:val="multilevel"/>
    <w:tmpl w:val="5DD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3608A6"/>
    <w:multiLevelType w:val="multilevel"/>
    <w:tmpl w:val="068E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8B4B0F"/>
    <w:multiLevelType w:val="multilevel"/>
    <w:tmpl w:val="9E0CB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6D7E4D"/>
    <w:multiLevelType w:val="multilevel"/>
    <w:tmpl w:val="2F5A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1A5027"/>
    <w:multiLevelType w:val="multilevel"/>
    <w:tmpl w:val="4D92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61516D"/>
    <w:multiLevelType w:val="multilevel"/>
    <w:tmpl w:val="037E5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B032514"/>
    <w:multiLevelType w:val="multilevel"/>
    <w:tmpl w:val="2CF86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417B80"/>
    <w:multiLevelType w:val="multilevel"/>
    <w:tmpl w:val="510E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AF56F4"/>
    <w:multiLevelType w:val="multilevel"/>
    <w:tmpl w:val="253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E90AD3"/>
    <w:multiLevelType w:val="multilevel"/>
    <w:tmpl w:val="C0AE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AC3BFE"/>
    <w:multiLevelType w:val="multilevel"/>
    <w:tmpl w:val="696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2D7F36"/>
    <w:multiLevelType w:val="multilevel"/>
    <w:tmpl w:val="36302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5504AA"/>
    <w:multiLevelType w:val="multilevel"/>
    <w:tmpl w:val="423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353131"/>
    <w:multiLevelType w:val="multilevel"/>
    <w:tmpl w:val="D6DA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4D031F"/>
    <w:multiLevelType w:val="multilevel"/>
    <w:tmpl w:val="E1C2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737AF9"/>
    <w:multiLevelType w:val="multilevel"/>
    <w:tmpl w:val="EFA6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994416"/>
    <w:multiLevelType w:val="multilevel"/>
    <w:tmpl w:val="649A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4268FE"/>
    <w:multiLevelType w:val="multilevel"/>
    <w:tmpl w:val="6126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16"/>
  </w:num>
  <w:num w:numId="3">
    <w:abstractNumId w:val="37"/>
  </w:num>
  <w:num w:numId="4">
    <w:abstractNumId w:val="34"/>
  </w:num>
  <w:num w:numId="5">
    <w:abstractNumId w:val="21"/>
  </w:num>
  <w:num w:numId="6">
    <w:abstractNumId w:val="61"/>
  </w:num>
  <w:num w:numId="7">
    <w:abstractNumId w:val="60"/>
  </w:num>
  <w:num w:numId="8">
    <w:abstractNumId w:val="26"/>
  </w:num>
  <w:num w:numId="9">
    <w:abstractNumId w:val="45"/>
  </w:num>
  <w:num w:numId="10">
    <w:abstractNumId w:val="43"/>
  </w:num>
  <w:num w:numId="11">
    <w:abstractNumId w:val="15"/>
  </w:num>
  <w:num w:numId="12">
    <w:abstractNumId w:val="13"/>
  </w:num>
  <w:num w:numId="13">
    <w:abstractNumId w:val="64"/>
  </w:num>
  <w:num w:numId="14">
    <w:abstractNumId w:val="39"/>
  </w:num>
  <w:num w:numId="15">
    <w:abstractNumId w:val="59"/>
  </w:num>
  <w:num w:numId="16">
    <w:abstractNumId w:val="56"/>
  </w:num>
  <w:num w:numId="17">
    <w:abstractNumId w:val="27"/>
  </w:num>
  <w:num w:numId="18">
    <w:abstractNumId w:val="8"/>
  </w:num>
  <w:num w:numId="19">
    <w:abstractNumId w:val="58"/>
  </w:num>
  <w:num w:numId="20">
    <w:abstractNumId w:val="49"/>
  </w:num>
  <w:num w:numId="21">
    <w:abstractNumId w:val="2"/>
  </w:num>
  <w:num w:numId="22">
    <w:abstractNumId w:val="12"/>
  </w:num>
  <w:num w:numId="23">
    <w:abstractNumId w:val="32"/>
  </w:num>
  <w:num w:numId="24">
    <w:abstractNumId w:val="57"/>
  </w:num>
  <w:num w:numId="25">
    <w:abstractNumId w:val="54"/>
  </w:num>
  <w:num w:numId="26">
    <w:abstractNumId w:val="5"/>
  </w:num>
  <w:num w:numId="27">
    <w:abstractNumId w:val="46"/>
  </w:num>
  <w:num w:numId="28">
    <w:abstractNumId w:val="33"/>
  </w:num>
  <w:num w:numId="29">
    <w:abstractNumId w:val="7"/>
  </w:num>
  <w:num w:numId="30">
    <w:abstractNumId w:val="24"/>
  </w:num>
  <w:num w:numId="31">
    <w:abstractNumId w:val="53"/>
  </w:num>
  <w:num w:numId="32">
    <w:abstractNumId w:val="1"/>
  </w:num>
  <w:num w:numId="33">
    <w:abstractNumId w:val="19"/>
  </w:num>
  <w:num w:numId="34">
    <w:abstractNumId w:val="38"/>
  </w:num>
  <w:num w:numId="35">
    <w:abstractNumId w:val="47"/>
  </w:num>
  <w:num w:numId="36">
    <w:abstractNumId w:val="10"/>
  </w:num>
  <w:num w:numId="37">
    <w:abstractNumId w:val="48"/>
  </w:num>
  <w:num w:numId="38">
    <w:abstractNumId w:val="6"/>
  </w:num>
  <w:num w:numId="39">
    <w:abstractNumId w:val="41"/>
  </w:num>
  <w:num w:numId="40">
    <w:abstractNumId w:val="14"/>
  </w:num>
  <w:num w:numId="41">
    <w:abstractNumId w:val="50"/>
  </w:num>
  <w:num w:numId="42">
    <w:abstractNumId w:val="11"/>
  </w:num>
  <w:num w:numId="43">
    <w:abstractNumId w:val="20"/>
  </w:num>
  <w:num w:numId="44">
    <w:abstractNumId w:val="28"/>
  </w:num>
  <w:num w:numId="45">
    <w:abstractNumId w:val="55"/>
  </w:num>
  <w:num w:numId="46">
    <w:abstractNumId w:val="31"/>
  </w:num>
  <w:num w:numId="47">
    <w:abstractNumId w:val="22"/>
  </w:num>
  <w:num w:numId="48">
    <w:abstractNumId w:val="9"/>
  </w:num>
  <w:num w:numId="49">
    <w:abstractNumId w:val="36"/>
  </w:num>
  <w:num w:numId="50">
    <w:abstractNumId w:val="63"/>
  </w:num>
  <w:num w:numId="51">
    <w:abstractNumId w:val="44"/>
  </w:num>
  <w:num w:numId="52">
    <w:abstractNumId w:val="35"/>
  </w:num>
  <w:num w:numId="53">
    <w:abstractNumId w:val="30"/>
  </w:num>
  <w:num w:numId="54">
    <w:abstractNumId w:val="42"/>
  </w:num>
  <w:num w:numId="55">
    <w:abstractNumId w:val="17"/>
  </w:num>
  <w:num w:numId="56">
    <w:abstractNumId w:val="52"/>
  </w:num>
  <w:num w:numId="57">
    <w:abstractNumId w:val="29"/>
  </w:num>
  <w:num w:numId="58">
    <w:abstractNumId w:val="4"/>
  </w:num>
  <w:num w:numId="59">
    <w:abstractNumId w:val="51"/>
  </w:num>
  <w:num w:numId="60">
    <w:abstractNumId w:val="62"/>
  </w:num>
  <w:num w:numId="61">
    <w:abstractNumId w:val="23"/>
  </w:num>
  <w:num w:numId="62">
    <w:abstractNumId w:val="18"/>
  </w:num>
  <w:num w:numId="63">
    <w:abstractNumId w:val="3"/>
  </w:num>
  <w:num w:numId="64">
    <w:abstractNumId w:val="0"/>
  </w:num>
  <w:num w:numId="65">
    <w:abstractNumId w:val="2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3AC"/>
    <w:rsid w:val="001109EC"/>
    <w:rsid w:val="00127730"/>
    <w:rsid w:val="0024119B"/>
    <w:rsid w:val="00282447"/>
    <w:rsid w:val="00292163"/>
    <w:rsid w:val="002956E5"/>
    <w:rsid w:val="00302D30"/>
    <w:rsid w:val="00345698"/>
    <w:rsid w:val="0044249B"/>
    <w:rsid w:val="00443428"/>
    <w:rsid w:val="00443AD0"/>
    <w:rsid w:val="00456841"/>
    <w:rsid w:val="00462684"/>
    <w:rsid w:val="00484A34"/>
    <w:rsid w:val="004D18D2"/>
    <w:rsid w:val="0054051E"/>
    <w:rsid w:val="00585D59"/>
    <w:rsid w:val="005B4609"/>
    <w:rsid w:val="005F0A71"/>
    <w:rsid w:val="00632B57"/>
    <w:rsid w:val="00647D18"/>
    <w:rsid w:val="00651153"/>
    <w:rsid w:val="00660047"/>
    <w:rsid w:val="006C4DA3"/>
    <w:rsid w:val="006E1450"/>
    <w:rsid w:val="006F03AC"/>
    <w:rsid w:val="00776D2E"/>
    <w:rsid w:val="00797FEC"/>
    <w:rsid w:val="007D615A"/>
    <w:rsid w:val="007F3855"/>
    <w:rsid w:val="00856A08"/>
    <w:rsid w:val="00861D2E"/>
    <w:rsid w:val="00866D10"/>
    <w:rsid w:val="00932FE2"/>
    <w:rsid w:val="00964B04"/>
    <w:rsid w:val="00994F35"/>
    <w:rsid w:val="009E4363"/>
    <w:rsid w:val="00B56E84"/>
    <w:rsid w:val="00B84678"/>
    <w:rsid w:val="00B87BA8"/>
    <w:rsid w:val="00BC03FB"/>
    <w:rsid w:val="00C3575E"/>
    <w:rsid w:val="00C53076"/>
    <w:rsid w:val="00C747FA"/>
    <w:rsid w:val="00CE2CA1"/>
    <w:rsid w:val="00CF582E"/>
    <w:rsid w:val="00D12BC7"/>
    <w:rsid w:val="00D60957"/>
    <w:rsid w:val="00D92C97"/>
    <w:rsid w:val="00DA1EA6"/>
    <w:rsid w:val="00DB62FA"/>
    <w:rsid w:val="00DB640E"/>
    <w:rsid w:val="00DE7363"/>
    <w:rsid w:val="00E130D6"/>
    <w:rsid w:val="00E4207E"/>
    <w:rsid w:val="00E52687"/>
    <w:rsid w:val="00EA562C"/>
    <w:rsid w:val="00EF6D60"/>
    <w:rsid w:val="00F00E1C"/>
    <w:rsid w:val="00F32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C0B1B"/>
  <w15:chartTrackingRefBased/>
  <w15:docId w15:val="{9962034B-5090-46FC-9E3F-2A1C33916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076"/>
    <w:pPr>
      <w:spacing w:after="0" w:line="240" w:lineRule="auto"/>
    </w:pPr>
    <w:rPr>
      <w:rFonts w:eastAsia="Times New Roman" w:cs="Times New Roman"/>
      <w:sz w:val="22"/>
      <w:lang w:val="vi"/>
    </w:rPr>
  </w:style>
  <w:style w:type="paragraph" w:styleId="Heading1">
    <w:name w:val="heading 1"/>
    <w:basedOn w:val="Normal"/>
    <w:next w:val="Normal"/>
    <w:link w:val="Heading1Char"/>
    <w:autoRedefine/>
    <w:uiPriority w:val="9"/>
    <w:qFormat/>
    <w:rsid w:val="0024119B"/>
    <w:pPr>
      <w:keepNext/>
      <w:keepLines/>
      <w:spacing w:before="240" w:after="120" w:line="324" w:lineRule="auto"/>
      <w:contextualSpacing/>
      <w:outlineLvl w:val="0"/>
    </w:pPr>
    <w:rPr>
      <w:rFonts w:eastAsiaTheme="majorEastAsia" w:cstheme="majorBidi"/>
      <w:b/>
      <w:sz w:val="28"/>
      <w:szCs w:val="32"/>
      <w:lang w:val="en-US"/>
    </w:rPr>
  </w:style>
  <w:style w:type="paragraph" w:styleId="Heading2">
    <w:name w:val="heading 2"/>
    <w:basedOn w:val="Normal"/>
    <w:next w:val="Normal"/>
    <w:link w:val="Heading2Char"/>
    <w:autoRedefine/>
    <w:uiPriority w:val="9"/>
    <w:unhideWhenUsed/>
    <w:qFormat/>
    <w:rsid w:val="0024119B"/>
    <w:pPr>
      <w:keepNext/>
      <w:keepLines/>
      <w:spacing w:before="240" w:after="120" w:line="324" w:lineRule="auto"/>
      <w:contextualSpacing/>
      <w:outlineLvl w:val="1"/>
    </w:pPr>
    <w:rPr>
      <w:rFonts w:eastAsiaTheme="majorEastAsia" w:cstheme="majorBidi"/>
      <w:b/>
      <w:sz w:val="26"/>
      <w:szCs w:val="26"/>
      <w:lang w:val="en-US"/>
    </w:rPr>
  </w:style>
  <w:style w:type="paragraph" w:styleId="Heading3">
    <w:name w:val="heading 3"/>
    <w:basedOn w:val="Normal"/>
    <w:next w:val="Normal"/>
    <w:link w:val="Heading3Char"/>
    <w:autoRedefine/>
    <w:uiPriority w:val="9"/>
    <w:unhideWhenUsed/>
    <w:qFormat/>
    <w:rsid w:val="0024119B"/>
    <w:pPr>
      <w:keepNext/>
      <w:keepLines/>
      <w:spacing w:before="120" w:line="324" w:lineRule="auto"/>
      <w:outlineLvl w:val="2"/>
    </w:pPr>
    <w:rPr>
      <w:rFonts w:eastAsiaTheme="majorEastAsia" w:cstheme="majorBidi"/>
      <w:b/>
      <w:i/>
      <w:sz w:val="26"/>
      <w:szCs w:val="24"/>
      <w:lang w:val="en-US"/>
    </w:rPr>
  </w:style>
  <w:style w:type="paragraph" w:styleId="Heading4">
    <w:name w:val="heading 4"/>
    <w:basedOn w:val="Normal"/>
    <w:next w:val="Normal"/>
    <w:link w:val="Heading4Char"/>
    <w:autoRedefine/>
    <w:uiPriority w:val="9"/>
    <w:unhideWhenUsed/>
    <w:qFormat/>
    <w:rsid w:val="0024119B"/>
    <w:pPr>
      <w:keepNext/>
      <w:keepLines/>
      <w:spacing w:before="120" w:line="324" w:lineRule="auto"/>
      <w:outlineLvl w:val="3"/>
    </w:pPr>
    <w:rPr>
      <w:rFonts w:eastAsiaTheme="majorEastAsia" w:cstheme="majorBidi"/>
      <w:b/>
      <w:i/>
      <w:iCs/>
      <w:sz w:val="26"/>
      <w:lang w:val="en-US"/>
    </w:rPr>
  </w:style>
  <w:style w:type="paragraph" w:styleId="Heading6">
    <w:name w:val="heading 6"/>
    <w:basedOn w:val="Normal"/>
    <w:link w:val="Heading6Char"/>
    <w:uiPriority w:val="9"/>
    <w:qFormat/>
    <w:rsid w:val="00C3575E"/>
    <w:pPr>
      <w:spacing w:before="100" w:beforeAutospacing="1" w:after="100" w:afterAutospacing="1"/>
      <w:outlineLvl w:val="5"/>
    </w:pPr>
    <w:rPr>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19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4119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119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24119B"/>
    <w:rPr>
      <w:rFonts w:ascii="Times New Roman" w:eastAsiaTheme="majorEastAsia" w:hAnsi="Times New Roman" w:cstheme="majorBidi"/>
      <w:b/>
      <w:i/>
      <w:iCs/>
      <w:sz w:val="26"/>
    </w:rPr>
  </w:style>
  <w:style w:type="character" w:styleId="Strong">
    <w:name w:val="Strong"/>
    <w:basedOn w:val="DefaultParagraphFont"/>
    <w:uiPriority w:val="22"/>
    <w:qFormat/>
    <w:rsid w:val="007D615A"/>
    <w:rPr>
      <w:b/>
      <w:bCs/>
    </w:rPr>
  </w:style>
  <w:style w:type="paragraph" w:styleId="NormalWeb">
    <w:name w:val="Normal (Web)"/>
    <w:basedOn w:val="Normal"/>
    <w:uiPriority w:val="99"/>
    <w:semiHidden/>
    <w:unhideWhenUsed/>
    <w:rsid w:val="007D615A"/>
    <w:pPr>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964B0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64B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4B04"/>
    <w:rPr>
      <w:rFonts w:ascii="Courier New" w:eastAsia="Times New Roman" w:hAnsi="Courier New" w:cs="Courier New"/>
      <w:sz w:val="20"/>
      <w:szCs w:val="20"/>
    </w:rPr>
  </w:style>
  <w:style w:type="character" w:customStyle="1" w:styleId="hljs-comment">
    <w:name w:val="hljs-comment"/>
    <w:basedOn w:val="DefaultParagraphFont"/>
    <w:rsid w:val="00964B04"/>
  </w:style>
  <w:style w:type="character" w:customStyle="1" w:styleId="hljs-number">
    <w:name w:val="hljs-number"/>
    <w:basedOn w:val="DefaultParagraphFont"/>
    <w:rsid w:val="00462684"/>
  </w:style>
  <w:style w:type="character" w:customStyle="1" w:styleId="hljs-builtin">
    <w:name w:val="hljs-built_in"/>
    <w:basedOn w:val="DefaultParagraphFont"/>
    <w:rsid w:val="00462684"/>
  </w:style>
  <w:style w:type="character" w:customStyle="1" w:styleId="Heading6Char">
    <w:name w:val="Heading 6 Char"/>
    <w:basedOn w:val="DefaultParagraphFont"/>
    <w:link w:val="Heading6"/>
    <w:uiPriority w:val="9"/>
    <w:rsid w:val="00C3575E"/>
    <w:rPr>
      <w:rFonts w:eastAsia="Times New Roman" w:cs="Times New Roman"/>
      <w:b/>
      <w:bCs/>
      <w:sz w:val="15"/>
      <w:szCs w:val="15"/>
    </w:rPr>
  </w:style>
  <w:style w:type="character" w:styleId="Emphasis">
    <w:name w:val="Emphasis"/>
    <w:basedOn w:val="DefaultParagraphFont"/>
    <w:uiPriority w:val="20"/>
    <w:qFormat/>
    <w:rsid w:val="00C3575E"/>
    <w:rPr>
      <w:i/>
      <w:iCs/>
    </w:rPr>
  </w:style>
  <w:style w:type="table" w:styleId="TableGrid">
    <w:name w:val="Table Grid"/>
    <w:basedOn w:val="TableNormal"/>
    <w:uiPriority w:val="39"/>
    <w:rsid w:val="0048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lative">
    <w:name w:val="relative"/>
    <w:basedOn w:val="DefaultParagraphFont"/>
    <w:rsid w:val="00345698"/>
  </w:style>
  <w:style w:type="character" w:customStyle="1" w:styleId="ml-1">
    <w:name w:val="ml-1"/>
    <w:basedOn w:val="DefaultParagraphFont"/>
    <w:rsid w:val="00345698"/>
  </w:style>
  <w:style w:type="character" w:customStyle="1" w:styleId="max-w-full">
    <w:name w:val="max-w-full"/>
    <w:basedOn w:val="DefaultParagraphFont"/>
    <w:rsid w:val="00345698"/>
  </w:style>
  <w:style w:type="character" w:customStyle="1" w:styleId="-mr-1">
    <w:name w:val="-mr-1"/>
    <w:basedOn w:val="DefaultParagraphFont"/>
    <w:rsid w:val="00345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460101">
      <w:bodyDiv w:val="1"/>
      <w:marLeft w:val="0"/>
      <w:marRight w:val="0"/>
      <w:marTop w:val="0"/>
      <w:marBottom w:val="0"/>
      <w:divBdr>
        <w:top w:val="none" w:sz="0" w:space="0" w:color="auto"/>
        <w:left w:val="none" w:sz="0" w:space="0" w:color="auto"/>
        <w:bottom w:val="none" w:sz="0" w:space="0" w:color="auto"/>
        <w:right w:val="none" w:sz="0" w:space="0" w:color="auto"/>
      </w:divBdr>
      <w:divsChild>
        <w:div w:id="1151868481">
          <w:marLeft w:val="0"/>
          <w:marRight w:val="0"/>
          <w:marTop w:val="0"/>
          <w:marBottom w:val="0"/>
          <w:divBdr>
            <w:top w:val="none" w:sz="0" w:space="0" w:color="auto"/>
            <w:left w:val="none" w:sz="0" w:space="0" w:color="auto"/>
            <w:bottom w:val="none" w:sz="0" w:space="0" w:color="auto"/>
            <w:right w:val="none" w:sz="0" w:space="0" w:color="auto"/>
          </w:divBdr>
          <w:divsChild>
            <w:div w:id="1790658493">
              <w:marLeft w:val="0"/>
              <w:marRight w:val="0"/>
              <w:marTop w:val="0"/>
              <w:marBottom w:val="0"/>
              <w:divBdr>
                <w:top w:val="none" w:sz="0" w:space="0" w:color="auto"/>
                <w:left w:val="none" w:sz="0" w:space="0" w:color="auto"/>
                <w:bottom w:val="none" w:sz="0" w:space="0" w:color="auto"/>
                <w:right w:val="none" w:sz="0" w:space="0" w:color="auto"/>
              </w:divBdr>
            </w:div>
            <w:div w:id="2442447">
              <w:marLeft w:val="0"/>
              <w:marRight w:val="0"/>
              <w:marTop w:val="0"/>
              <w:marBottom w:val="0"/>
              <w:divBdr>
                <w:top w:val="none" w:sz="0" w:space="0" w:color="auto"/>
                <w:left w:val="none" w:sz="0" w:space="0" w:color="auto"/>
                <w:bottom w:val="none" w:sz="0" w:space="0" w:color="auto"/>
                <w:right w:val="none" w:sz="0" w:space="0" w:color="auto"/>
              </w:divBdr>
              <w:divsChild>
                <w:div w:id="2015298640">
                  <w:marLeft w:val="0"/>
                  <w:marRight w:val="0"/>
                  <w:marTop w:val="0"/>
                  <w:marBottom w:val="0"/>
                  <w:divBdr>
                    <w:top w:val="none" w:sz="0" w:space="0" w:color="auto"/>
                    <w:left w:val="none" w:sz="0" w:space="0" w:color="auto"/>
                    <w:bottom w:val="none" w:sz="0" w:space="0" w:color="auto"/>
                    <w:right w:val="none" w:sz="0" w:space="0" w:color="auto"/>
                  </w:divBdr>
                  <w:divsChild>
                    <w:div w:id="97322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4785">
              <w:marLeft w:val="0"/>
              <w:marRight w:val="0"/>
              <w:marTop w:val="0"/>
              <w:marBottom w:val="0"/>
              <w:divBdr>
                <w:top w:val="none" w:sz="0" w:space="0" w:color="auto"/>
                <w:left w:val="none" w:sz="0" w:space="0" w:color="auto"/>
                <w:bottom w:val="none" w:sz="0" w:space="0" w:color="auto"/>
                <w:right w:val="none" w:sz="0" w:space="0" w:color="auto"/>
              </w:divBdr>
            </w:div>
          </w:divsChild>
        </w:div>
        <w:div w:id="1841774728">
          <w:marLeft w:val="0"/>
          <w:marRight w:val="0"/>
          <w:marTop w:val="0"/>
          <w:marBottom w:val="0"/>
          <w:divBdr>
            <w:top w:val="none" w:sz="0" w:space="0" w:color="auto"/>
            <w:left w:val="none" w:sz="0" w:space="0" w:color="auto"/>
            <w:bottom w:val="none" w:sz="0" w:space="0" w:color="auto"/>
            <w:right w:val="none" w:sz="0" w:space="0" w:color="auto"/>
          </w:divBdr>
          <w:divsChild>
            <w:div w:id="688063640">
              <w:marLeft w:val="0"/>
              <w:marRight w:val="0"/>
              <w:marTop w:val="0"/>
              <w:marBottom w:val="0"/>
              <w:divBdr>
                <w:top w:val="none" w:sz="0" w:space="0" w:color="auto"/>
                <w:left w:val="none" w:sz="0" w:space="0" w:color="auto"/>
                <w:bottom w:val="none" w:sz="0" w:space="0" w:color="auto"/>
                <w:right w:val="none" w:sz="0" w:space="0" w:color="auto"/>
              </w:divBdr>
            </w:div>
            <w:div w:id="1201088918">
              <w:marLeft w:val="0"/>
              <w:marRight w:val="0"/>
              <w:marTop w:val="0"/>
              <w:marBottom w:val="0"/>
              <w:divBdr>
                <w:top w:val="none" w:sz="0" w:space="0" w:color="auto"/>
                <w:left w:val="none" w:sz="0" w:space="0" w:color="auto"/>
                <w:bottom w:val="none" w:sz="0" w:space="0" w:color="auto"/>
                <w:right w:val="none" w:sz="0" w:space="0" w:color="auto"/>
              </w:divBdr>
              <w:divsChild>
                <w:div w:id="1907644037">
                  <w:marLeft w:val="0"/>
                  <w:marRight w:val="0"/>
                  <w:marTop w:val="0"/>
                  <w:marBottom w:val="0"/>
                  <w:divBdr>
                    <w:top w:val="none" w:sz="0" w:space="0" w:color="auto"/>
                    <w:left w:val="none" w:sz="0" w:space="0" w:color="auto"/>
                    <w:bottom w:val="none" w:sz="0" w:space="0" w:color="auto"/>
                    <w:right w:val="none" w:sz="0" w:space="0" w:color="auto"/>
                  </w:divBdr>
                  <w:divsChild>
                    <w:div w:id="14599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3587">
              <w:marLeft w:val="0"/>
              <w:marRight w:val="0"/>
              <w:marTop w:val="0"/>
              <w:marBottom w:val="0"/>
              <w:divBdr>
                <w:top w:val="none" w:sz="0" w:space="0" w:color="auto"/>
                <w:left w:val="none" w:sz="0" w:space="0" w:color="auto"/>
                <w:bottom w:val="none" w:sz="0" w:space="0" w:color="auto"/>
                <w:right w:val="none" w:sz="0" w:space="0" w:color="auto"/>
              </w:divBdr>
            </w:div>
          </w:divsChild>
        </w:div>
        <w:div w:id="1957251067">
          <w:marLeft w:val="0"/>
          <w:marRight w:val="0"/>
          <w:marTop w:val="0"/>
          <w:marBottom w:val="0"/>
          <w:divBdr>
            <w:top w:val="none" w:sz="0" w:space="0" w:color="auto"/>
            <w:left w:val="none" w:sz="0" w:space="0" w:color="auto"/>
            <w:bottom w:val="none" w:sz="0" w:space="0" w:color="auto"/>
            <w:right w:val="none" w:sz="0" w:space="0" w:color="auto"/>
          </w:divBdr>
          <w:divsChild>
            <w:div w:id="1256094903">
              <w:marLeft w:val="0"/>
              <w:marRight w:val="0"/>
              <w:marTop w:val="0"/>
              <w:marBottom w:val="0"/>
              <w:divBdr>
                <w:top w:val="none" w:sz="0" w:space="0" w:color="auto"/>
                <w:left w:val="none" w:sz="0" w:space="0" w:color="auto"/>
                <w:bottom w:val="none" w:sz="0" w:space="0" w:color="auto"/>
                <w:right w:val="none" w:sz="0" w:space="0" w:color="auto"/>
              </w:divBdr>
            </w:div>
            <w:div w:id="1165246345">
              <w:marLeft w:val="0"/>
              <w:marRight w:val="0"/>
              <w:marTop w:val="0"/>
              <w:marBottom w:val="0"/>
              <w:divBdr>
                <w:top w:val="none" w:sz="0" w:space="0" w:color="auto"/>
                <w:left w:val="none" w:sz="0" w:space="0" w:color="auto"/>
                <w:bottom w:val="none" w:sz="0" w:space="0" w:color="auto"/>
                <w:right w:val="none" w:sz="0" w:space="0" w:color="auto"/>
              </w:divBdr>
              <w:divsChild>
                <w:div w:id="1859268429">
                  <w:marLeft w:val="0"/>
                  <w:marRight w:val="0"/>
                  <w:marTop w:val="0"/>
                  <w:marBottom w:val="0"/>
                  <w:divBdr>
                    <w:top w:val="none" w:sz="0" w:space="0" w:color="auto"/>
                    <w:left w:val="none" w:sz="0" w:space="0" w:color="auto"/>
                    <w:bottom w:val="none" w:sz="0" w:space="0" w:color="auto"/>
                    <w:right w:val="none" w:sz="0" w:space="0" w:color="auto"/>
                  </w:divBdr>
                  <w:divsChild>
                    <w:div w:id="4956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2509">
              <w:marLeft w:val="0"/>
              <w:marRight w:val="0"/>
              <w:marTop w:val="0"/>
              <w:marBottom w:val="0"/>
              <w:divBdr>
                <w:top w:val="none" w:sz="0" w:space="0" w:color="auto"/>
                <w:left w:val="none" w:sz="0" w:space="0" w:color="auto"/>
                <w:bottom w:val="none" w:sz="0" w:space="0" w:color="auto"/>
                <w:right w:val="none" w:sz="0" w:space="0" w:color="auto"/>
              </w:divBdr>
            </w:div>
          </w:divsChild>
        </w:div>
        <w:div w:id="1797216243">
          <w:marLeft w:val="0"/>
          <w:marRight w:val="0"/>
          <w:marTop w:val="0"/>
          <w:marBottom w:val="0"/>
          <w:divBdr>
            <w:top w:val="none" w:sz="0" w:space="0" w:color="auto"/>
            <w:left w:val="none" w:sz="0" w:space="0" w:color="auto"/>
            <w:bottom w:val="none" w:sz="0" w:space="0" w:color="auto"/>
            <w:right w:val="none" w:sz="0" w:space="0" w:color="auto"/>
          </w:divBdr>
          <w:divsChild>
            <w:div w:id="28259137">
              <w:marLeft w:val="0"/>
              <w:marRight w:val="0"/>
              <w:marTop w:val="0"/>
              <w:marBottom w:val="0"/>
              <w:divBdr>
                <w:top w:val="none" w:sz="0" w:space="0" w:color="auto"/>
                <w:left w:val="none" w:sz="0" w:space="0" w:color="auto"/>
                <w:bottom w:val="none" w:sz="0" w:space="0" w:color="auto"/>
                <w:right w:val="none" w:sz="0" w:space="0" w:color="auto"/>
              </w:divBdr>
            </w:div>
            <w:div w:id="116216975">
              <w:marLeft w:val="0"/>
              <w:marRight w:val="0"/>
              <w:marTop w:val="0"/>
              <w:marBottom w:val="0"/>
              <w:divBdr>
                <w:top w:val="none" w:sz="0" w:space="0" w:color="auto"/>
                <w:left w:val="none" w:sz="0" w:space="0" w:color="auto"/>
                <w:bottom w:val="none" w:sz="0" w:space="0" w:color="auto"/>
                <w:right w:val="none" w:sz="0" w:space="0" w:color="auto"/>
              </w:divBdr>
              <w:divsChild>
                <w:div w:id="1280802091">
                  <w:marLeft w:val="0"/>
                  <w:marRight w:val="0"/>
                  <w:marTop w:val="0"/>
                  <w:marBottom w:val="0"/>
                  <w:divBdr>
                    <w:top w:val="none" w:sz="0" w:space="0" w:color="auto"/>
                    <w:left w:val="none" w:sz="0" w:space="0" w:color="auto"/>
                    <w:bottom w:val="none" w:sz="0" w:space="0" w:color="auto"/>
                    <w:right w:val="none" w:sz="0" w:space="0" w:color="auto"/>
                  </w:divBdr>
                  <w:divsChild>
                    <w:div w:id="145031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8273">
              <w:marLeft w:val="0"/>
              <w:marRight w:val="0"/>
              <w:marTop w:val="0"/>
              <w:marBottom w:val="0"/>
              <w:divBdr>
                <w:top w:val="none" w:sz="0" w:space="0" w:color="auto"/>
                <w:left w:val="none" w:sz="0" w:space="0" w:color="auto"/>
                <w:bottom w:val="none" w:sz="0" w:space="0" w:color="auto"/>
                <w:right w:val="none" w:sz="0" w:space="0" w:color="auto"/>
              </w:divBdr>
            </w:div>
          </w:divsChild>
        </w:div>
        <w:div w:id="79839918">
          <w:marLeft w:val="0"/>
          <w:marRight w:val="0"/>
          <w:marTop w:val="0"/>
          <w:marBottom w:val="0"/>
          <w:divBdr>
            <w:top w:val="none" w:sz="0" w:space="0" w:color="auto"/>
            <w:left w:val="none" w:sz="0" w:space="0" w:color="auto"/>
            <w:bottom w:val="none" w:sz="0" w:space="0" w:color="auto"/>
            <w:right w:val="none" w:sz="0" w:space="0" w:color="auto"/>
          </w:divBdr>
          <w:divsChild>
            <w:div w:id="452330316">
              <w:marLeft w:val="0"/>
              <w:marRight w:val="0"/>
              <w:marTop w:val="0"/>
              <w:marBottom w:val="0"/>
              <w:divBdr>
                <w:top w:val="none" w:sz="0" w:space="0" w:color="auto"/>
                <w:left w:val="none" w:sz="0" w:space="0" w:color="auto"/>
                <w:bottom w:val="none" w:sz="0" w:space="0" w:color="auto"/>
                <w:right w:val="none" w:sz="0" w:space="0" w:color="auto"/>
              </w:divBdr>
            </w:div>
            <w:div w:id="456602714">
              <w:marLeft w:val="0"/>
              <w:marRight w:val="0"/>
              <w:marTop w:val="0"/>
              <w:marBottom w:val="0"/>
              <w:divBdr>
                <w:top w:val="none" w:sz="0" w:space="0" w:color="auto"/>
                <w:left w:val="none" w:sz="0" w:space="0" w:color="auto"/>
                <w:bottom w:val="none" w:sz="0" w:space="0" w:color="auto"/>
                <w:right w:val="none" w:sz="0" w:space="0" w:color="auto"/>
              </w:divBdr>
              <w:divsChild>
                <w:div w:id="791287016">
                  <w:marLeft w:val="0"/>
                  <w:marRight w:val="0"/>
                  <w:marTop w:val="0"/>
                  <w:marBottom w:val="0"/>
                  <w:divBdr>
                    <w:top w:val="none" w:sz="0" w:space="0" w:color="auto"/>
                    <w:left w:val="none" w:sz="0" w:space="0" w:color="auto"/>
                    <w:bottom w:val="none" w:sz="0" w:space="0" w:color="auto"/>
                    <w:right w:val="none" w:sz="0" w:space="0" w:color="auto"/>
                  </w:divBdr>
                  <w:divsChild>
                    <w:div w:id="487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72319">
      <w:bodyDiv w:val="1"/>
      <w:marLeft w:val="0"/>
      <w:marRight w:val="0"/>
      <w:marTop w:val="0"/>
      <w:marBottom w:val="0"/>
      <w:divBdr>
        <w:top w:val="none" w:sz="0" w:space="0" w:color="auto"/>
        <w:left w:val="none" w:sz="0" w:space="0" w:color="auto"/>
        <w:bottom w:val="none" w:sz="0" w:space="0" w:color="auto"/>
        <w:right w:val="none" w:sz="0" w:space="0" w:color="auto"/>
      </w:divBdr>
      <w:divsChild>
        <w:div w:id="831989877">
          <w:marLeft w:val="0"/>
          <w:marRight w:val="0"/>
          <w:marTop w:val="0"/>
          <w:marBottom w:val="0"/>
          <w:divBdr>
            <w:top w:val="none" w:sz="0" w:space="0" w:color="auto"/>
            <w:left w:val="none" w:sz="0" w:space="0" w:color="auto"/>
            <w:bottom w:val="none" w:sz="0" w:space="0" w:color="auto"/>
            <w:right w:val="none" w:sz="0" w:space="0" w:color="auto"/>
          </w:divBdr>
        </w:div>
        <w:div w:id="799612355">
          <w:marLeft w:val="0"/>
          <w:marRight w:val="0"/>
          <w:marTop w:val="0"/>
          <w:marBottom w:val="0"/>
          <w:divBdr>
            <w:top w:val="none" w:sz="0" w:space="0" w:color="auto"/>
            <w:left w:val="none" w:sz="0" w:space="0" w:color="auto"/>
            <w:bottom w:val="none" w:sz="0" w:space="0" w:color="auto"/>
            <w:right w:val="none" w:sz="0" w:space="0" w:color="auto"/>
          </w:divBdr>
        </w:div>
      </w:divsChild>
    </w:div>
    <w:div w:id="734015812">
      <w:bodyDiv w:val="1"/>
      <w:marLeft w:val="0"/>
      <w:marRight w:val="0"/>
      <w:marTop w:val="0"/>
      <w:marBottom w:val="0"/>
      <w:divBdr>
        <w:top w:val="none" w:sz="0" w:space="0" w:color="auto"/>
        <w:left w:val="none" w:sz="0" w:space="0" w:color="auto"/>
        <w:bottom w:val="none" w:sz="0" w:space="0" w:color="auto"/>
        <w:right w:val="none" w:sz="0" w:space="0" w:color="auto"/>
      </w:divBdr>
      <w:divsChild>
        <w:div w:id="1702508392">
          <w:marLeft w:val="0"/>
          <w:marRight w:val="0"/>
          <w:marTop w:val="0"/>
          <w:marBottom w:val="0"/>
          <w:divBdr>
            <w:top w:val="none" w:sz="0" w:space="0" w:color="auto"/>
            <w:left w:val="none" w:sz="0" w:space="0" w:color="auto"/>
            <w:bottom w:val="none" w:sz="0" w:space="0" w:color="auto"/>
            <w:right w:val="none" w:sz="0" w:space="0" w:color="auto"/>
          </w:divBdr>
        </w:div>
      </w:divsChild>
    </w:div>
    <w:div w:id="796143370">
      <w:bodyDiv w:val="1"/>
      <w:marLeft w:val="0"/>
      <w:marRight w:val="0"/>
      <w:marTop w:val="0"/>
      <w:marBottom w:val="0"/>
      <w:divBdr>
        <w:top w:val="none" w:sz="0" w:space="0" w:color="auto"/>
        <w:left w:val="none" w:sz="0" w:space="0" w:color="auto"/>
        <w:bottom w:val="none" w:sz="0" w:space="0" w:color="auto"/>
        <w:right w:val="none" w:sz="0" w:space="0" w:color="auto"/>
      </w:divBdr>
    </w:div>
    <w:div w:id="815731296">
      <w:bodyDiv w:val="1"/>
      <w:marLeft w:val="0"/>
      <w:marRight w:val="0"/>
      <w:marTop w:val="0"/>
      <w:marBottom w:val="0"/>
      <w:divBdr>
        <w:top w:val="none" w:sz="0" w:space="0" w:color="auto"/>
        <w:left w:val="none" w:sz="0" w:space="0" w:color="auto"/>
        <w:bottom w:val="none" w:sz="0" w:space="0" w:color="auto"/>
        <w:right w:val="none" w:sz="0" w:space="0" w:color="auto"/>
      </w:divBdr>
      <w:divsChild>
        <w:div w:id="913466734">
          <w:marLeft w:val="0"/>
          <w:marRight w:val="0"/>
          <w:marTop w:val="0"/>
          <w:marBottom w:val="0"/>
          <w:divBdr>
            <w:top w:val="none" w:sz="0" w:space="0" w:color="auto"/>
            <w:left w:val="none" w:sz="0" w:space="0" w:color="auto"/>
            <w:bottom w:val="none" w:sz="0" w:space="0" w:color="auto"/>
            <w:right w:val="none" w:sz="0" w:space="0" w:color="auto"/>
          </w:divBdr>
        </w:div>
      </w:divsChild>
    </w:div>
    <w:div w:id="854031504">
      <w:bodyDiv w:val="1"/>
      <w:marLeft w:val="0"/>
      <w:marRight w:val="0"/>
      <w:marTop w:val="0"/>
      <w:marBottom w:val="0"/>
      <w:divBdr>
        <w:top w:val="none" w:sz="0" w:space="0" w:color="auto"/>
        <w:left w:val="none" w:sz="0" w:space="0" w:color="auto"/>
        <w:bottom w:val="none" w:sz="0" w:space="0" w:color="auto"/>
        <w:right w:val="none" w:sz="0" w:space="0" w:color="auto"/>
      </w:divBdr>
    </w:div>
    <w:div w:id="968244036">
      <w:bodyDiv w:val="1"/>
      <w:marLeft w:val="0"/>
      <w:marRight w:val="0"/>
      <w:marTop w:val="0"/>
      <w:marBottom w:val="0"/>
      <w:divBdr>
        <w:top w:val="none" w:sz="0" w:space="0" w:color="auto"/>
        <w:left w:val="none" w:sz="0" w:space="0" w:color="auto"/>
        <w:bottom w:val="none" w:sz="0" w:space="0" w:color="auto"/>
        <w:right w:val="none" w:sz="0" w:space="0" w:color="auto"/>
      </w:divBdr>
      <w:divsChild>
        <w:div w:id="529421417">
          <w:marLeft w:val="0"/>
          <w:marRight w:val="0"/>
          <w:marTop w:val="0"/>
          <w:marBottom w:val="0"/>
          <w:divBdr>
            <w:top w:val="none" w:sz="0" w:space="0" w:color="auto"/>
            <w:left w:val="none" w:sz="0" w:space="0" w:color="auto"/>
            <w:bottom w:val="none" w:sz="0" w:space="0" w:color="auto"/>
            <w:right w:val="none" w:sz="0" w:space="0" w:color="auto"/>
          </w:divBdr>
        </w:div>
        <w:div w:id="1463772501">
          <w:marLeft w:val="0"/>
          <w:marRight w:val="0"/>
          <w:marTop w:val="0"/>
          <w:marBottom w:val="0"/>
          <w:divBdr>
            <w:top w:val="none" w:sz="0" w:space="0" w:color="auto"/>
            <w:left w:val="none" w:sz="0" w:space="0" w:color="auto"/>
            <w:bottom w:val="none" w:sz="0" w:space="0" w:color="auto"/>
            <w:right w:val="none" w:sz="0" w:space="0" w:color="auto"/>
          </w:divBdr>
          <w:divsChild>
            <w:div w:id="855507151">
              <w:marLeft w:val="0"/>
              <w:marRight w:val="0"/>
              <w:marTop w:val="0"/>
              <w:marBottom w:val="0"/>
              <w:divBdr>
                <w:top w:val="none" w:sz="0" w:space="0" w:color="auto"/>
                <w:left w:val="none" w:sz="0" w:space="0" w:color="auto"/>
                <w:bottom w:val="none" w:sz="0" w:space="0" w:color="auto"/>
                <w:right w:val="none" w:sz="0" w:space="0" w:color="auto"/>
              </w:divBdr>
            </w:div>
            <w:div w:id="679741590">
              <w:marLeft w:val="0"/>
              <w:marRight w:val="0"/>
              <w:marTop w:val="0"/>
              <w:marBottom w:val="0"/>
              <w:divBdr>
                <w:top w:val="none" w:sz="0" w:space="0" w:color="auto"/>
                <w:left w:val="none" w:sz="0" w:space="0" w:color="auto"/>
                <w:bottom w:val="none" w:sz="0" w:space="0" w:color="auto"/>
                <w:right w:val="none" w:sz="0" w:space="0" w:color="auto"/>
              </w:divBdr>
              <w:divsChild>
                <w:div w:id="1479420955">
                  <w:marLeft w:val="0"/>
                  <w:marRight w:val="0"/>
                  <w:marTop w:val="0"/>
                  <w:marBottom w:val="0"/>
                  <w:divBdr>
                    <w:top w:val="none" w:sz="0" w:space="0" w:color="auto"/>
                    <w:left w:val="none" w:sz="0" w:space="0" w:color="auto"/>
                    <w:bottom w:val="none" w:sz="0" w:space="0" w:color="auto"/>
                    <w:right w:val="none" w:sz="0" w:space="0" w:color="auto"/>
                  </w:divBdr>
                  <w:divsChild>
                    <w:div w:id="2789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5277">
              <w:marLeft w:val="0"/>
              <w:marRight w:val="0"/>
              <w:marTop w:val="0"/>
              <w:marBottom w:val="0"/>
              <w:divBdr>
                <w:top w:val="none" w:sz="0" w:space="0" w:color="auto"/>
                <w:left w:val="none" w:sz="0" w:space="0" w:color="auto"/>
                <w:bottom w:val="none" w:sz="0" w:space="0" w:color="auto"/>
                <w:right w:val="none" w:sz="0" w:space="0" w:color="auto"/>
              </w:divBdr>
            </w:div>
          </w:divsChild>
        </w:div>
        <w:div w:id="902788909">
          <w:marLeft w:val="0"/>
          <w:marRight w:val="0"/>
          <w:marTop w:val="0"/>
          <w:marBottom w:val="0"/>
          <w:divBdr>
            <w:top w:val="none" w:sz="0" w:space="0" w:color="auto"/>
            <w:left w:val="none" w:sz="0" w:space="0" w:color="auto"/>
            <w:bottom w:val="none" w:sz="0" w:space="0" w:color="auto"/>
            <w:right w:val="none" w:sz="0" w:space="0" w:color="auto"/>
          </w:divBdr>
          <w:divsChild>
            <w:div w:id="598219499">
              <w:marLeft w:val="0"/>
              <w:marRight w:val="0"/>
              <w:marTop w:val="0"/>
              <w:marBottom w:val="0"/>
              <w:divBdr>
                <w:top w:val="none" w:sz="0" w:space="0" w:color="auto"/>
                <w:left w:val="none" w:sz="0" w:space="0" w:color="auto"/>
                <w:bottom w:val="none" w:sz="0" w:space="0" w:color="auto"/>
                <w:right w:val="none" w:sz="0" w:space="0" w:color="auto"/>
              </w:divBdr>
            </w:div>
            <w:div w:id="798180996">
              <w:marLeft w:val="0"/>
              <w:marRight w:val="0"/>
              <w:marTop w:val="0"/>
              <w:marBottom w:val="0"/>
              <w:divBdr>
                <w:top w:val="none" w:sz="0" w:space="0" w:color="auto"/>
                <w:left w:val="none" w:sz="0" w:space="0" w:color="auto"/>
                <w:bottom w:val="none" w:sz="0" w:space="0" w:color="auto"/>
                <w:right w:val="none" w:sz="0" w:space="0" w:color="auto"/>
              </w:divBdr>
              <w:divsChild>
                <w:div w:id="1838962809">
                  <w:marLeft w:val="0"/>
                  <w:marRight w:val="0"/>
                  <w:marTop w:val="0"/>
                  <w:marBottom w:val="0"/>
                  <w:divBdr>
                    <w:top w:val="none" w:sz="0" w:space="0" w:color="auto"/>
                    <w:left w:val="none" w:sz="0" w:space="0" w:color="auto"/>
                    <w:bottom w:val="none" w:sz="0" w:space="0" w:color="auto"/>
                    <w:right w:val="none" w:sz="0" w:space="0" w:color="auto"/>
                  </w:divBdr>
                  <w:divsChild>
                    <w:div w:id="12259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2345">
              <w:marLeft w:val="0"/>
              <w:marRight w:val="0"/>
              <w:marTop w:val="0"/>
              <w:marBottom w:val="0"/>
              <w:divBdr>
                <w:top w:val="none" w:sz="0" w:space="0" w:color="auto"/>
                <w:left w:val="none" w:sz="0" w:space="0" w:color="auto"/>
                <w:bottom w:val="none" w:sz="0" w:space="0" w:color="auto"/>
                <w:right w:val="none" w:sz="0" w:space="0" w:color="auto"/>
              </w:divBdr>
            </w:div>
          </w:divsChild>
        </w:div>
        <w:div w:id="484471628">
          <w:marLeft w:val="0"/>
          <w:marRight w:val="0"/>
          <w:marTop w:val="0"/>
          <w:marBottom w:val="0"/>
          <w:divBdr>
            <w:top w:val="none" w:sz="0" w:space="0" w:color="auto"/>
            <w:left w:val="none" w:sz="0" w:space="0" w:color="auto"/>
            <w:bottom w:val="none" w:sz="0" w:space="0" w:color="auto"/>
            <w:right w:val="none" w:sz="0" w:space="0" w:color="auto"/>
          </w:divBdr>
          <w:divsChild>
            <w:div w:id="894586035">
              <w:marLeft w:val="0"/>
              <w:marRight w:val="0"/>
              <w:marTop w:val="0"/>
              <w:marBottom w:val="0"/>
              <w:divBdr>
                <w:top w:val="none" w:sz="0" w:space="0" w:color="auto"/>
                <w:left w:val="none" w:sz="0" w:space="0" w:color="auto"/>
                <w:bottom w:val="none" w:sz="0" w:space="0" w:color="auto"/>
                <w:right w:val="none" w:sz="0" w:space="0" w:color="auto"/>
              </w:divBdr>
            </w:div>
            <w:div w:id="1850486344">
              <w:marLeft w:val="0"/>
              <w:marRight w:val="0"/>
              <w:marTop w:val="0"/>
              <w:marBottom w:val="0"/>
              <w:divBdr>
                <w:top w:val="none" w:sz="0" w:space="0" w:color="auto"/>
                <w:left w:val="none" w:sz="0" w:space="0" w:color="auto"/>
                <w:bottom w:val="none" w:sz="0" w:space="0" w:color="auto"/>
                <w:right w:val="none" w:sz="0" w:space="0" w:color="auto"/>
              </w:divBdr>
              <w:divsChild>
                <w:div w:id="1349714273">
                  <w:marLeft w:val="0"/>
                  <w:marRight w:val="0"/>
                  <w:marTop w:val="0"/>
                  <w:marBottom w:val="0"/>
                  <w:divBdr>
                    <w:top w:val="none" w:sz="0" w:space="0" w:color="auto"/>
                    <w:left w:val="none" w:sz="0" w:space="0" w:color="auto"/>
                    <w:bottom w:val="none" w:sz="0" w:space="0" w:color="auto"/>
                    <w:right w:val="none" w:sz="0" w:space="0" w:color="auto"/>
                  </w:divBdr>
                  <w:divsChild>
                    <w:div w:id="20703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946">
      <w:bodyDiv w:val="1"/>
      <w:marLeft w:val="0"/>
      <w:marRight w:val="0"/>
      <w:marTop w:val="0"/>
      <w:marBottom w:val="0"/>
      <w:divBdr>
        <w:top w:val="none" w:sz="0" w:space="0" w:color="auto"/>
        <w:left w:val="none" w:sz="0" w:space="0" w:color="auto"/>
        <w:bottom w:val="none" w:sz="0" w:space="0" w:color="auto"/>
        <w:right w:val="none" w:sz="0" w:space="0" w:color="auto"/>
      </w:divBdr>
    </w:div>
    <w:div w:id="1074745732">
      <w:bodyDiv w:val="1"/>
      <w:marLeft w:val="0"/>
      <w:marRight w:val="0"/>
      <w:marTop w:val="0"/>
      <w:marBottom w:val="0"/>
      <w:divBdr>
        <w:top w:val="none" w:sz="0" w:space="0" w:color="auto"/>
        <w:left w:val="none" w:sz="0" w:space="0" w:color="auto"/>
        <w:bottom w:val="none" w:sz="0" w:space="0" w:color="auto"/>
        <w:right w:val="none" w:sz="0" w:space="0" w:color="auto"/>
      </w:divBdr>
    </w:div>
    <w:div w:id="1245919775">
      <w:bodyDiv w:val="1"/>
      <w:marLeft w:val="0"/>
      <w:marRight w:val="0"/>
      <w:marTop w:val="0"/>
      <w:marBottom w:val="0"/>
      <w:divBdr>
        <w:top w:val="none" w:sz="0" w:space="0" w:color="auto"/>
        <w:left w:val="none" w:sz="0" w:space="0" w:color="auto"/>
        <w:bottom w:val="none" w:sz="0" w:space="0" w:color="auto"/>
        <w:right w:val="none" w:sz="0" w:space="0" w:color="auto"/>
      </w:divBdr>
      <w:divsChild>
        <w:div w:id="2093697037">
          <w:marLeft w:val="0"/>
          <w:marRight w:val="0"/>
          <w:marTop w:val="0"/>
          <w:marBottom w:val="0"/>
          <w:divBdr>
            <w:top w:val="none" w:sz="0" w:space="0" w:color="auto"/>
            <w:left w:val="none" w:sz="0" w:space="0" w:color="auto"/>
            <w:bottom w:val="none" w:sz="0" w:space="0" w:color="auto"/>
            <w:right w:val="none" w:sz="0" w:space="0" w:color="auto"/>
          </w:divBdr>
          <w:divsChild>
            <w:div w:id="1394311039">
              <w:marLeft w:val="0"/>
              <w:marRight w:val="0"/>
              <w:marTop w:val="0"/>
              <w:marBottom w:val="0"/>
              <w:divBdr>
                <w:top w:val="none" w:sz="0" w:space="0" w:color="auto"/>
                <w:left w:val="none" w:sz="0" w:space="0" w:color="auto"/>
                <w:bottom w:val="none" w:sz="0" w:space="0" w:color="auto"/>
                <w:right w:val="none" w:sz="0" w:space="0" w:color="auto"/>
              </w:divBdr>
            </w:div>
            <w:div w:id="1685354521">
              <w:marLeft w:val="0"/>
              <w:marRight w:val="0"/>
              <w:marTop w:val="0"/>
              <w:marBottom w:val="0"/>
              <w:divBdr>
                <w:top w:val="none" w:sz="0" w:space="0" w:color="auto"/>
                <w:left w:val="none" w:sz="0" w:space="0" w:color="auto"/>
                <w:bottom w:val="none" w:sz="0" w:space="0" w:color="auto"/>
                <w:right w:val="none" w:sz="0" w:space="0" w:color="auto"/>
              </w:divBdr>
              <w:divsChild>
                <w:div w:id="2143383405">
                  <w:marLeft w:val="0"/>
                  <w:marRight w:val="0"/>
                  <w:marTop w:val="0"/>
                  <w:marBottom w:val="0"/>
                  <w:divBdr>
                    <w:top w:val="none" w:sz="0" w:space="0" w:color="auto"/>
                    <w:left w:val="none" w:sz="0" w:space="0" w:color="auto"/>
                    <w:bottom w:val="none" w:sz="0" w:space="0" w:color="auto"/>
                    <w:right w:val="none" w:sz="0" w:space="0" w:color="auto"/>
                  </w:divBdr>
                  <w:divsChild>
                    <w:div w:id="12613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3232">
      <w:bodyDiv w:val="1"/>
      <w:marLeft w:val="0"/>
      <w:marRight w:val="0"/>
      <w:marTop w:val="0"/>
      <w:marBottom w:val="0"/>
      <w:divBdr>
        <w:top w:val="none" w:sz="0" w:space="0" w:color="auto"/>
        <w:left w:val="none" w:sz="0" w:space="0" w:color="auto"/>
        <w:bottom w:val="none" w:sz="0" w:space="0" w:color="auto"/>
        <w:right w:val="none" w:sz="0" w:space="0" w:color="auto"/>
      </w:divBdr>
      <w:divsChild>
        <w:div w:id="2094274526">
          <w:marLeft w:val="0"/>
          <w:marRight w:val="0"/>
          <w:marTop w:val="0"/>
          <w:marBottom w:val="0"/>
          <w:divBdr>
            <w:top w:val="none" w:sz="0" w:space="0" w:color="auto"/>
            <w:left w:val="none" w:sz="0" w:space="0" w:color="auto"/>
            <w:bottom w:val="none" w:sz="0" w:space="0" w:color="auto"/>
            <w:right w:val="none" w:sz="0" w:space="0" w:color="auto"/>
          </w:divBdr>
          <w:divsChild>
            <w:div w:id="1338775927">
              <w:marLeft w:val="0"/>
              <w:marRight w:val="0"/>
              <w:marTop w:val="0"/>
              <w:marBottom w:val="0"/>
              <w:divBdr>
                <w:top w:val="none" w:sz="0" w:space="0" w:color="auto"/>
                <w:left w:val="none" w:sz="0" w:space="0" w:color="auto"/>
                <w:bottom w:val="none" w:sz="0" w:space="0" w:color="auto"/>
                <w:right w:val="none" w:sz="0" w:space="0" w:color="auto"/>
              </w:divBdr>
              <w:divsChild>
                <w:div w:id="499351269">
                  <w:marLeft w:val="0"/>
                  <w:marRight w:val="0"/>
                  <w:marTop w:val="0"/>
                  <w:marBottom w:val="0"/>
                  <w:divBdr>
                    <w:top w:val="none" w:sz="0" w:space="0" w:color="auto"/>
                    <w:left w:val="none" w:sz="0" w:space="0" w:color="auto"/>
                    <w:bottom w:val="none" w:sz="0" w:space="0" w:color="auto"/>
                    <w:right w:val="none" w:sz="0" w:space="0" w:color="auto"/>
                  </w:divBdr>
                  <w:divsChild>
                    <w:div w:id="291402824">
                      <w:marLeft w:val="0"/>
                      <w:marRight w:val="0"/>
                      <w:marTop w:val="0"/>
                      <w:marBottom w:val="0"/>
                      <w:divBdr>
                        <w:top w:val="none" w:sz="0" w:space="0" w:color="auto"/>
                        <w:left w:val="none" w:sz="0" w:space="0" w:color="auto"/>
                        <w:bottom w:val="none" w:sz="0" w:space="0" w:color="auto"/>
                        <w:right w:val="none" w:sz="0" w:space="0" w:color="auto"/>
                      </w:divBdr>
                      <w:divsChild>
                        <w:div w:id="366419624">
                          <w:marLeft w:val="0"/>
                          <w:marRight w:val="0"/>
                          <w:marTop w:val="0"/>
                          <w:marBottom w:val="0"/>
                          <w:divBdr>
                            <w:top w:val="none" w:sz="0" w:space="0" w:color="auto"/>
                            <w:left w:val="none" w:sz="0" w:space="0" w:color="auto"/>
                            <w:bottom w:val="none" w:sz="0" w:space="0" w:color="auto"/>
                            <w:right w:val="none" w:sz="0" w:space="0" w:color="auto"/>
                          </w:divBdr>
                          <w:divsChild>
                            <w:div w:id="1021474451">
                              <w:marLeft w:val="0"/>
                              <w:marRight w:val="0"/>
                              <w:marTop w:val="0"/>
                              <w:marBottom w:val="0"/>
                              <w:divBdr>
                                <w:top w:val="none" w:sz="0" w:space="0" w:color="auto"/>
                                <w:left w:val="none" w:sz="0" w:space="0" w:color="auto"/>
                                <w:bottom w:val="none" w:sz="0" w:space="0" w:color="auto"/>
                                <w:right w:val="none" w:sz="0" w:space="0" w:color="auto"/>
                              </w:divBdr>
                              <w:divsChild>
                                <w:div w:id="1465390617">
                                  <w:marLeft w:val="0"/>
                                  <w:marRight w:val="0"/>
                                  <w:marTop w:val="0"/>
                                  <w:marBottom w:val="0"/>
                                  <w:divBdr>
                                    <w:top w:val="none" w:sz="0" w:space="0" w:color="auto"/>
                                    <w:left w:val="none" w:sz="0" w:space="0" w:color="auto"/>
                                    <w:bottom w:val="none" w:sz="0" w:space="0" w:color="auto"/>
                                    <w:right w:val="none" w:sz="0" w:space="0" w:color="auto"/>
                                  </w:divBdr>
                                  <w:divsChild>
                                    <w:div w:id="1092823349">
                                      <w:marLeft w:val="0"/>
                                      <w:marRight w:val="0"/>
                                      <w:marTop w:val="0"/>
                                      <w:marBottom w:val="0"/>
                                      <w:divBdr>
                                        <w:top w:val="none" w:sz="0" w:space="0" w:color="auto"/>
                                        <w:left w:val="none" w:sz="0" w:space="0" w:color="auto"/>
                                        <w:bottom w:val="none" w:sz="0" w:space="0" w:color="auto"/>
                                        <w:right w:val="none" w:sz="0" w:space="0" w:color="auto"/>
                                      </w:divBdr>
                                      <w:divsChild>
                                        <w:div w:id="350377308">
                                          <w:marLeft w:val="0"/>
                                          <w:marRight w:val="0"/>
                                          <w:marTop w:val="0"/>
                                          <w:marBottom w:val="0"/>
                                          <w:divBdr>
                                            <w:top w:val="none" w:sz="0" w:space="0" w:color="auto"/>
                                            <w:left w:val="none" w:sz="0" w:space="0" w:color="auto"/>
                                            <w:bottom w:val="none" w:sz="0" w:space="0" w:color="auto"/>
                                            <w:right w:val="none" w:sz="0" w:space="0" w:color="auto"/>
                                          </w:divBdr>
                                          <w:divsChild>
                                            <w:div w:id="6053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690325">
          <w:marLeft w:val="0"/>
          <w:marRight w:val="0"/>
          <w:marTop w:val="0"/>
          <w:marBottom w:val="0"/>
          <w:divBdr>
            <w:top w:val="none" w:sz="0" w:space="0" w:color="auto"/>
            <w:left w:val="none" w:sz="0" w:space="0" w:color="auto"/>
            <w:bottom w:val="none" w:sz="0" w:space="0" w:color="auto"/>
            <w:right w:val="none" w:sz="0" w:space="0" w:color="auto"/>
          </w:divBdr>
          <w:divsChild>
            <w:div w:id="301889669">
              <w:marLeft w:val="0"/>
              <w:marRight w:val="0"/>
              <w:marTop w:val="0"/>
              <w:marBottom w:val="0"/>
              <w:divBdr>
                <w:top w:val="none" w:sz="0" w:space="0" w:color="auto"/>
                <w:left w:val="none" w:sz="0" w:space="0" w:color="auto"/>
                <w:bottom w:val="none" w:sz="0" w:space="0" w:color="auto"/>
                <w:right w:val="none" w:sz="0" w:space="0" w:color="auto"/>
              </w:divBdr>
              <w:divsChild>
                <w:div w:id="1404992021">
                  <w:marLeft w:val="0"/>
                  <w:marRight w:val="0"/>
                  <w:marTop w:val="0"/>
                  <w:marBottom w:val="0"/>
                  <w:divBdr>
                    <w:top w:val="none" w:sz="0" w:space="0" w:color="auto"/>
                    <w:left w:val="none" w:sz="0" w:space="0" w:color="auto"/>
                    <w:bottom w:val="none" w:sz="0" w:space="0" w:color="auto"/>
                    <w:right w:val="none" w:sz="0" w:space="0" w:color="auto"/>
                  </w:divBdr>
                  <w:divsChild>
                    <w:div w:id="884292324">
                      <w:marLeft w:val="0"/>
                      <w:marRight w:val="0"/>
                      <w:marTop w:val="0"/>
                      <w:marBottom w:val="0"/>
                      <w:divBdr>
                        <w:top w:val="none" w:sz="0" w:space="0" w:color="auto"/>
                        <w:left w:val="none" w:sz="0" w:space="0" w:color="auto"/>
                        <w:bottom w:val="none" w:sz="0" w:space="0" w:color="auto"/>
                        <w:right w:val="none" w:sz="0" w:space="0" w:color="auto"/>
                      </w:divBdr>
                      <w:divsChild>
                        <w:div w:id="1274243137">
                          <w:marLeft w:val="0"/>
                          <w:marRight w:val="0"/>
                          <w:marTop w:val="0"/>
                          <w:marBottom w:val="0"/>
                          <w:divBdr>
                            <w:top w:val="none" w:sz="0" w:space="0" w:color="auto"/>
                            <w:left w:val="none" w:sz="0" w:space="0" w:color="auto"/>
                            <w:bottom w:val="none" w:sz="0" w:space="0" w:color="auto"/>
                            <w:right w:val="none" w:sz="0" w:space="0" w:color="auto"/>
                          </w:divBdr>
                          <w:divsChild>
                            <w:div w:id="378550952">
                              <w:marLeft w:val="0"/>
                              <w:marRight w:val="0"/>
                              <w:marTop w:val="0"/>
                              <w:marBottom w:val="0"/>
                              <w:divBdr>
                                <w:top w:val="none" w:sz="0" w:space="0" w:color="auto"/>
                                <w:left w:val="none" w:sz="0" w:space="0" w:color="auto"/>
                                <w:bottom w:val="none" w:sz="0" w:space="0" w:color="auto"/>
                                <w:right w:val="none" w:sz="0" w:space="0" w:color="auto"/>
                              </w:divBdr>
                              <w:divsChild>
                                <w:div w:id="889733298">
                                  <w:marLeft w:val="0"/>
                                  <w:marRight w:val="0"/>
                                  <w:marTop w:val="0"/>
                                  <w:marBottom w:val="0"/>
                                  <w:divBdr>
                                    <w:top w:val="none" w:sz="0" w:space="0" w:color="auto"/>
                                    <w:left w:val="none" w:sz="0" w:space="0" w:color="auto"/>
                                    <w:bottom w:val="none" w:sz="0" w:space="0" w:color="auto"/>
                                    <w:right w:val="none" w:sz="0" w:space="0" w:color="auto"/>
                                  </w:divBdr>
                                  <w:divsChild>
                                    <w:div w:id="15172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262903">
      <w:bodyDiv w:val="1"/>
      <w:marLeft w:val="0"/>
      <w:marRight w:val="0"/>
      <w:marTop w:val="0"/>
      <w:marBottom w:val="0"/>
      <w:divBdr>
        <w:top w:val="none" w:sz="0" w:space="0" w:color="auto"/>
        <w:left w:val="none" w:sz="0" w:space="0" w:color="auto"/>
        <w:bottom w:val="none" w:sz="0" w:space="0" w:color="auto"/>
        <w:right w:val="none" w:sz="0" w:space="0" w:color="auto"/>
      </w:divBdr>
    </w:div>
    <w:div w:id="1583221745">
      <w:bodyDiv w:val="1"/>
      <w:marLeft w:val="0"/>
      <w:marRight w:val="0"/>
      <w:marTop w:val="0"/>
      <w:marBottom w:val="0"/>
      <w:divBdr>
        <w:top w:val="none" w:sz="0" w:space="0" w:color="auto"/>
        <w:left w:val="none" w:sz="0" w:space="0" w:color="auto"/>
        <w:bottom w:val="none" w:sz="0" w:space="0" w:color="auto"/>
        <w:right w:val="none" w:sz="0" w:space="0" w:color="auto"/>
      </w:divBdr>
    </w:div>
    <w:div w:id="1628900079">
      <w:bodyDiv w:val="1"/>
      <w:marLeft w:val="0"/>
      <w:marRight w:val="0"/>
      <w:marTop w:val="0"/>
      <w:marBottom w:val="0"/>
      <w:divBdr>
        <w:top w:val="none" w:sz="0" w:space="0" w:color="auto"/>
        <w:left w:val="none" w:sz="0" w:space="0" w:color="auto"/>
        <w:bottom w:val="none" w:sz="0" w:space="0" w:color="auto"/>
        <w:right w:val="none" w:sz="0" w:space="0" w:color="auto"/>
      </w:divBdr>
      <w:divsChild>
        <w:div w:id="1605068705">
          <w:marLeft w:val="0"/>
          <w:marRight w:val="0"/>
          <w:marTop w:val="0"/>
          <w:marBottom w:val="0"/>
          <w:divBdr>
            <w:top w:val="none" w:sz="0" w:space="0" w:color="auto"/>
            <w:left w:val="none" w:sz="0" w:space="0" w:color="auto"/>
            <w:bottom w:val="none" w:sz="0" w:space="0" w:color="auto"/>
            <w:right w:val="none" w:sz="0" w:space="0" w:color="auto"/>
          </w:divBdr>
          <w:divsChild>
            <w:div w:id="7011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2068">
      <w:bodyDiv w:val="1"/>
      <w:marLeft w:val="0"/>
      <w:marRight w:val="0"/>
      <w:marTop w:val="0"/>
      <w:marBottom w:val="0"/>
      <w:divBdr>
        <w:top w:val="none" w:sz="0" w:space="0" w:color="auto"/>
        <w:left w:val="none" w:sz="0" w:space="0" w:color="auto"/>
        <w:bottom w:val="none" w:sz="0" w:space="0" w:color="auto"/>
        <w:right w:val="none" w:sz="0" w:space="0" w:color="auto"/>
      </w:divBdr>
    </w:div>
    <w:div w:id="1929844005">
      <w:bodyDiv w:val="1"/>
      <w:marLeft w:val="0"/>
      <w:marRight w:val="0"/>
      <w:marTop w:val="0"/>
      <w:marBottom w:val="0"/>
      <w:divBdr>
        <w:top w:val="none" w:sz="0" w:space="0" w:color="auto"/>
        <w:left w:val="none" w:sz="0" w:space="0" w:color="auto"/>
        <w:bottom w:val="none" w:sz="0" w:space="0" w:color="auto"/>
        <w:right w:val="none" w:sz="0" w:space="0" w:color="auto"/>
      </w:divBdr>
    </w:div>
    <w:div w:id="2009360292">
      <w:bodyDiv w:val="1"/>
      <w:marLeft w:val="0"/>
      <w:marRight w:val="0"/>
      <w:marTop w:val="0"/>
      <w:marBottom w:val="0"/>
      <w:divBdr>
        <w:top w:val="none" w:sz="0" w:space="0" w:color="auto"/>
        <w:left w:val="none" w:sz="0" w:space="0" w:color="auto"/>
        <w:bottom w:val="none" w:sz="0" w:space="0" w:color="auto"/>
        <w:right w:val="none" w:sz="0" w:space="0" w:color="auto"/>
      </w:divBdr>
    </w:div>
    <w:div w:id="2049137076">
      <w:bodyDiv w:val="1"/>
      <w:marLeft w:val="0"/>
      <w:marRight w:val="0"/>
      <w:marTop w:val="0"/>
      <w:marBottom w:val="0"/>
      <w:divBdr>
        <w:top w:val="none" w:sz="0" w:space="0" w:color="auto"/>
        <w:left w:val="none" w:sz="0" w:space="0" w:color="auto"/>
        <w:bottom w:val="none" w:sz="0" w:space="0" w:color="auto"/>
        <w:right w:val="none" w:sz="0" w:space="0" w:color="auto"/>
      </w:divBdr>
    </w:div>
    <w:div w:id="2092308288">
      <w:bodyDiv w:val="1"/>
      <w:marLeft w:val="0"/>
      <w:marRight w:val="0"/>
      <w:marTop w:val="0"/>
      <w:marBottom w:val="0"/>
      <w:divBdr>
        <w:top w:val="none" w:sz="0" w:space="0" w:color="auto"/>
        <w:left w:val="none" w:sz="0" w:space="0" w:color="auto"/>
        <w:bottom w:val="none" w:sz="0" w:space="0" w:color="auto"/>
        <w:right w:val="none" w:sz="0" w:space="0" w:color="auto"/>
      </w:divBdr>
      <w:divsChild>
        <w:div w:id="2094543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ckhoedoisong.vn/viet-nam-xay-ra-26-tran-dong-dat-trong-thang-3-169250401111949296.htm?utm_source=chatgpt.com" TargetMode="External"/><Relationship Id="rId18" Type="http://schemas.openxmlformats.org/officeDocument/2006/relationships/hyperlink" Target="https://tuoitre.vn/dong-dat-myanmar-thoi-gian-vang-da-het-20250402075108925.htm?utm_source=chatgpt.com"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tuoitre.vn/nhat-ban-canh-bao-sieu-dong-dat-khien-gan-300-000-nguoi-chet-thiet-hai-1-800-ti-usd-20250331161754589.htm?utm_source=chatgpt.com" TargetMode="External"/><Relationship Id="rId34" Type="http://schemas.openxmlformats.org/officeDocument/2006/relationships/image" Target="media/image12.png"/><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phong.vn/nhung-tran-dong-dat-lon-nhat-o-viet-nam-the-ky-qua-post1729297.tpo?utm_source=chatgpt.com" TargetMode="External"/><Relationship Id="rId20" Type="http://schemas.openxmlformats.org/officeDocument/2006/relationships/hyperlink" Target="https://dantri.com.vn/khoa-hoc/nhin-lai-tham-hoa-dong-dat-vua-xay-ra-o-myanmar-qua-bieu-do-dia-chan-20250329061322083.htm?utm_source=chatgpt.com" TargetMode="Externa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tienphong.vn/nhung-tran-dong-dat-lon-nhat-o-viet-nam-the-ky-qua-post1729297.tpo?utm_source=chatgpt.com" TargetMode="External"/><Relationship Id="rId23" Type="http://schemas.openxmlformats.org/officeDocument/2006/relationships/hyperlink" Target="https://tuoitre.vn/nhat-ban-canh-bao-sieu-dong-dat-khien-gan-300-000-nguoi-chet-thiet-hai-1-800-ti-usd-20250331161754589.htm?utm_source=chatgpt.com" TargetMode="External"/><Relationship Id="rId28" Type="http://schemas.openxmlformats.org/officeDocument/2006/relationships/image" Target="media/image6.png"/><Relationship Id="rId36"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hyperlink" Target="https://tuoitre.vn/dong-dat-myanmar-thoi-gian-vang-da-het-20250402075108925.htm?utm_source=chatgpt.com" TargetMode="Externa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ienphong.vn/dong-dat-ha-noi-tag78493.tpo?utm_source=chatgpt.com" TargetMode="External"/><Relationship Id="rId22" Type="http://schemas.openxmlformats.org/officeDocument/2006/relationships/hyperlink" Target="https://tuoitre.vn/nhat-ban-canh-bao-sieu-dong-dat-khien-gan-300-000-nguoi-chet-thiet-hai-1-800-ti-usd-20250331161754589.htm?utm_source=chatgpt.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aomoi.com/viet-nam-xay-ra-26-tran-dong-dat-trong-thang-3-c51861990.epi?utm_source=chatgpt.com" TargetMode="External"/><Relationship Id="rId17" Type="http://schemas.openxmlformats.org/officeDocument/2006/relationships/hyperlink" Target="https://tienphong.vn/nhung-tran-dong-dat-lon-nhat-o-viet-nam-the-ky-qua-post1729297.tpo?utm_source=chatgpt.co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0995F-8614-433D-9D6E-67FC94E71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Pages>
  <Words>4874</Words>
  <Characters>27788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Thái</dc:creator>
  <cp:keywords/>
  <dc:description/>
  <cp:lastModifiedBy>Nguyễn Ngọc Thái</cp:lastModifiedBy>
  <cp:revision>35</cp:revision>
  <dcterms:created xsi:type="dcterms:W3CDTF">2025-01-21T14:22:00Z</dcterms:created>
  <dcterms:modified xsi:type="dcterms:W3CDTF">2025-04-14T10:59:00Z</dcterms:modified>
</cp:coreProperties>
</file>