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A59C" w14:textId="421542F9" w:rsidR="0041229A" w:rsidRDefault="0041229A" w:rsidP="00295FC9">
      <w:pPr>
        <w:ind w:left="720" w:hanging="360"/>
      </w:pPr>
      <w:r>
        <w:t>Sử dụng 2 kỹ thuật để xử lý tăng cường images</w:t>
      </w:r>
    </w:p>
    <w:p w14:paraId="123366E7" w14:textId="0D38E0A4" w:rsidR="00000000" w:rsidRDefault="00295FC9" w:rsidP="00295FC9">
      <w:pPr>
        <w:pStyle w:val="ListParagraph"/>
        <w:numPr>
          <w:ilvl w:val="0"/>
          <w:numId w:val="1"/>
        </w:numPr>
      </w:pPr>
      <w:r w:rsidRPr="00295FC9">
        <w:t>Contrast-limited histogram equalization</w:t>
      </w:r>
    </w:p>
    <w:p w14:paraId="019879D4" w14:textId="311F24F9" w:rsidR="00295FC9" w:rsidRDefault="00295FC9" w:rsidP="00295FC9">
      <w:pPr>
        <w:pStyle w:val="ListParagraph"/>
        <w:numPr>
          <w:ilvl w:val="0"/>
          <w:numId w:val="1"/>
        </w:numPr>
      </w:pPr>
      <w:r w:rsidRPr="00295FC9">
        <w:t>Adaptive histogram equalization</w:t>
      </w:r>
    </w:p>
    <w:sectPr w:rsidR="0029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80A"/>
    <w:multiLevelType w:val="hybridMultilevel"/>
    <w:tmpl w:val="9232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C9"/>
    <w:rsid w:val="000141DC"/>
    <w:rsid w:val="00130DDD"/>
    <w:rsid w:val="00295FC9"/>
    <w:rsid w:val="0041229A"/>
    <w:rsid w:val="007C582F"/>
    <w:rsid w:val="00D058DC"/>
    <w:rsid w:val="00F2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1B2B"/>
  <w15:chartTrackingRefBased/>
  <w15:docId w15:val="{299A3909-F486-4999-AA7F-8FAE9748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 huynh</dc:creator>
  <cp:keywords/>
  <dc:description/>
  <cp:lastModifiedBy>tru huynh</cp:lastModifiedBy>
  <cp:revision>3</cp:revision>
  <dcterms:created xsi:type="dcterms:W3CDTF">2023-10-13T00:28:00Z</dcterms:created>
  <dcterms:modified xsi:type="dcterms:W3CDTF">2023-10-13T00:36:00Z</dcterms:modified>
</cp:coreProperties>
</file>