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40"/>
          <w:sz-cs w:val="40"/>
          <w:b/>
        </w:rPr>
        <w:t xml:space="preserve">新產品製作連絡單</w:t>
      </w:r>
    </w:p>
    <w:p>
      <w:pPr>
        <w:jc w:val="center"/>
        <w:ind w:left="1440"/>
      </w:pPr>
      <w:r>
        <w:rPr>
          <w:rFonts w:ascii="Times" w:hAnsi="Times" w:cs="Times"/>
          <w:sz w:val="24"/>
          <w:sz-cs w:val="24"/>
          <w:color w:val="008000"/>
        </w:rPr>
        <w:t xml:space="preserve">□</w:t>
      </w:r>
      <w:r>
        <w:rPr>
          <w:rFonts w:ascii="Times" w:hAnsi="Times" w:cs="Times"/>
          <w:sz w:val="24"/>
          <w:sz-cs w:val="24"/>
        </w:rPr>
        <w:t xml:space="preserve">新產品     </w:t>
      </w:r>
      <w:r>
        <w:rPr>
          <w:rFonts w:ascii="Times" w:hAnsi="Times" w:cs="Times"/>
          <w:sz w:val="24"/>
          <w:sz-cs w:val="24"/>
          <w:color w:val="339966"/>
        </w:rPr>
        <w:t xml:space="preserve"> </w:t>
      </w:r>
      <w:r>
        <w:rPr>
          <w:rFonts w:ascii="Times" w:hAnsi="Times" w:cs="Times"/>
          <w:sz w:val="24"/>
          <w:sz-cs w:val="24"/>
          <w:color w:val="00800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■</w:t>
      </w:r>
      <w:r>
        <w:rPr>
          <w:rFonts w:ascii="Times" w:hAnsi="Times" w:cs="Times"/>
          <w:sz w:val="24"/>
          <w:sz-cs w:val="24"/>
          <w:color w:val="008000"/>
        </w:rPr>
        <w:t xml:space="preserve">新產品樣品變更 第____次送樣</w:t>
      </w:r>
      <w:r>
        <w:rPr>
          <w:rFonts w:ascii="Arial" w:hAnsi="Arial" w:cs="Arial"/>
          <w:sz w:val="24"/>
          <w:sz-cs w:val="24"/>
          <w:color w:val="008000"/>
        </w:rPr>
        <w:t xml:space="preserve"/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  年   月</w:t>
      </w:r>
      <w:r>
        <w:rPr>
          <w:rFonts w:ascii="Arial" w:hAnsi="Arial" w:cs="Arial"/>
          <w:sz w:val="24"/>
          <w:sz-cs w:val="24"/>
          <w:color w:val="0000CC"/>
        </w:rPr>
        <w:t xml:space="preserve">   </w:t>
      </w:r>
      <w:r>
        <w:rPr>
          <w:rFonts w:ascii="Arial" w:hAnsi="Arial" w:cs="Arial"/>
          <w:sz w:val="24"/>
          <w:sz-cs w:val="24"/>
        </w:rPr>
        <w:t xml:space="preserve">日                                  </w:t>
      </w:r>
      <w:r>
        <w:rPr>
          <w:rFonts w:ascii="Arial" w:hAnsi="Arial" w:cs="Arial"/>
          <w:sz w:val="28"/>
          <w:sz-cs w:val="28"/>
          <w:b/>
        </w:rPr>
        <w:t xml:space="preserve">             </w:t>
      </w:r>
      <w:r>
        <w:rPr>
          <w:rFonts w:ascii="Arial" w:hAnsi="Arial" w:cs="Arial"/>
          <w:sz w:val="24"/>
          <w:sz-cs w:val="24"/>
        </w:rPr>
        <w:t xml:space="preserve">NO：</w:t>
      </w:r>
      <w:r>
        <w:rPr>
          <w:rFonts w:ascii="Arial" w:hAnsi="Arial" w:cs="Arial"/>
          <w:sz w:val="24"/>
          <w:sz-cs w:val="24"/>
          <w:color w:val="0000CC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客戶代號</w:t>
      </w:r>
    </w:p>
    <w:p>
      <w:pPr>
        <w:jc w:val="center"/>
        <w:spacing w:before="40" w:after="40"/>
      </w:pPr>
      <w:r>
        <w:rPr>
          <w:rFonts w:ascii="Times" w:hAnsi="Times" w:cs="Times"/>
          <w:sz w:val="24"/>
          <w:sz-cs w:val="24"/>
          <w:color w:val="0000CC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銷售地區或最終買方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  <w:color w:val="0000CC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品名</w:t>
      </w:r>
    </w:p>
    <w:p>
      <w:pPr>
        <w:jc w:val="center"/>
        <w:spacing w:before="40" w:after="40"/>
      </w:pPr>
      <w:r>
        <w:rPr>
          <w:rFonts w:ascii="Times" w:hAnsi="Times" w:cs="Times"/>
          <w:sz w:val="24"/>
          <w:sz-cs w:val="24"/>
          <w:color w:val="0000FF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樣品急迫性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  (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)急件   ()一般件 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樣品數量</w:t>
      </w:r>
    </w:p>
    <w:p>
      <w:pPr>
        <w:jc w:val="center"/>
        <w:spacing w:before="40" w:after="40"/>
      </w:pPr>
      <w:r>
        <w:rPr>
          <w:rFonts w:ascii="Times" w:hAnsi="Times" w:cs="Times"/>
          <w:sz w:val="24"/>
          <w:sz-cs w:val="24"/>
          <w:color w:val="0000FF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樣品重要性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  (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)A      ( )B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特殊要求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  <w:color w:val="0000FF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希望完成日期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  <w:color w:val="0000CC"/>
        </w:rPr>
        <w:t xml:space="preserve"/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   (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)附比對品 、  ( )比對品或( )競爭廠商 、  價格_________ 、年度需求量____________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末  </w:t>
      </w:r>
      <w:r>
        <w:rPr>
          <w:rFonts w:ascii="Times" w:hAnsi="Times" w:cs="Times"/>
          <w:sz w:val="24"/>
          <w:sz-cs w:val="24"/>
          <w:color w:val="008000"/>
        </w:rPr>
        <w:t xml:space="preserve">︵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端  </w:t>
      </w:r>
      <w:r>
        <w:rPr>
          <w:rFonts w:ascii="Arial" w:hAnsi="Arial" w:cs="Arial"/>
          <w:sz w:val="24"/>
          <w:sz-cs w:val="24"/>
          <w:color w:val="008000"/>
        </w:rPr>
        <w:t xml:space="preserve">樣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產 </w:t>
      </w:r>
      <w:r>
        <w:rPr>
          <w:rFonts w:ascii="Arial" w:hAnsi="Arial" w:cs="Arial"/>
          <w:sz w:val="24"/>
          <w:sz-cs w:val="24"/>
          <w:color w:val="008000"/>
        </w:rPr>
        <w:t xml:space="preserve"> 品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品  </w:t>
      </w:r>
      <w:r>
        <w:rPr>
          <w:rFonts w:ascii="Arial" w:hAnsi="Arial" w:cs="Arial"/>
          <w:sz w:val="24"/>
          <w:sz-cs w:val="24"/>
          <w:color w:val="008000"/>
        </w:rPr>
        <w:t xml:space="preserve">變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資  </w:t>
      </w:r>
      <w:r>
        <w:rPr>
          <w:rFonts w:ascii="Arial" w:hAnsi="Arial" w:cs="Arial"/>
          <w:sz w:val="24"/>
          <w:sz-cs w:val="24"/>
          <w:color w:val="008000"/>
        </w:rPr>
        <w:t xml:space="preserve">更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料  </w:t>
      </w:r>
      <w:r>
        <w:rPr>
          <w:rFonts w:ascii="Arial" w:hAnsi="Arial" w:cs="Arial"/>
          <w:sz w:val="24"/>
          <w:sz-cs w:val="24"/>
          <w:color w:val="008000"/>
        </w:rPr>
        <w:t xml:space="preserve">免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ind w:first-line="480"/>
        <w:spacing w:before="40" w:after="40"/>
      </w:pPr>
      <w:r>
        <w:rPr>
          <w:rFonts w:ascii="Times" w:hAnsi="Times" w:cs="Times"/>
          <w:sz w:val="24"/>
          <w:sz-cs w:val="24"/>
          <w:color w:val="008000"/>
        </w:rPr>
        <w:t xml:space="preserve">填</w:t>
      </w:r>
    </w:p>
    <w:p>
      <w:pPr>
        <w:ind w:first-line="480"/>
        <w:spacing w:before="40" w:after="40"/>
      </w:pPr>
      <w:r>
        <w:rPr>
          <w:rFonts w:ascii="Times" w:hAnsi="Times" w:cs="Times"/>
          <w:sz w:val="24"/>
          <w:sz-cs w:val="24"/>
          <w:color w:val="008000"/>
        </w:rPr>
        <w:t xml:space="preserve">︶</w:t>
      </w:r>
      <w:r>
        <w:rPr>
          <w:rFonts w:ascii="Arial" w:hAnsi="Arial" w:cs="Arial"/>
          <w:sz w:val="24"/>
          <w:sz-cs w:val="24"/>
          <w:color w:val="008000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使用型態</w:t>
      </w:r>
    </w:p>
    <w:p>
      <w:pPr>
        <w:jc w:val="both"/>
        <w:spacing w:before="40" w:after="40"/>
      </w:pPr>
      <w:r>
        <w:rPr>
          <w:rFonts w:ascii="Arial" w:hAnsi="Arial" w:cs="Arial"/>
          <w:sz w:val="24"/>
          <w:sz-cs w:val="24"/>
        </w:rPr>
        <w:t xml:space="preserve">  (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)果汁，原汁率:_ %_、(</w:t>
      </w:r>
      <w:r>
        <w:rPr>
          <w:rFonts w:ascii="Arial" w:hAnsi="Arial" w:cs="Arial"/>
          <w:sz w:val="24"/>
          <w:sz-cs w:val="24"/>
          <w:color w:val="0000CC"/>
        </w:rPr>
        <w:t xml:space="preserve"> )</w:t>
      </w:r>
      <w:r>
        <w:rPr>
          <w:rFonts w:ascii="Arial" w:hAnsi="Arial" w:cs="Arial"/>
          <w:sz w:val="24"/>
          <w:sz-cs w:val="24"/>
        </w:rPr>
        <w:t xml:space="preserve">綜合果汁、( )單品</w:t>
      </w:r>
    </w:p>
    <w:p>
      <w:pPr>
        <w:jc w:val="both"/>
        <w:spacing w:before="40" w:after="40"/>
      </w:pPr>
      <w:r>
        <w:rPr>
          <w:rFonts w:ascii="Arial" w:hAnsi="Arial" w:cs="Arial"/>
          <w:sz w:val="24"/>
          <w:sz-cs w:val="24"/>
        </w:rPr>
        <w:t xml:space="preserve">  ( )濃糖、( )果凍、( )酒類、(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)乳製品、()其他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其他內容物原料</w:t>
      </w:r>
    </w:p>
    <w:p>
      <w:pPr>
        <w:jc w:val="both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包裝型態</w:t>
      </w:r>
    </w:p>
    <w:p>
      <w:pPr>
        <w:jc w:val="both"/>
        <w:spacing w:before="40" w:after="40"/>
      </w:pPr>
      <w:r>
        <w:rPr>
          <w:rFonts w:ascii="Arial" w:hAnsi="Arial" w:cs="Arial"/>
          <w:sz w:val="22"/>
          <w:sz-cs w:val="22"/>
        </w:rPr>
        <w:t xml:space="preserve">（ ）Can、（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2"/>
          <w:sz-cs w:val="22"/>
        </w:rPr>
        <w:t xml:space="preserve">）PE、（ ）鋁箔包、（ ）玻璃瓶、（）杯裝、（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2"/>
          <w:sz-cs w:val="22"/>
        </w:rPr>
        <w:t xml:space="preserve">）新鮮屋  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銷售方式</w:t>
      </w:r>
    </w:p>
    <w:p>
      <w:pPr>
        <w:jc w:val="both"/>
        <w:spacing w:before="40" w:after="40"/>
      </w:pPr>
      <w:r>
        <w:rPr>
          <w:rFonts w:ascii="Arial" w:hAnsi="Arial" w:cs="Arial"/>
          <w:sz w:val="24"/>
          <w:sz-cs w:val="24"/>
        </w:rPr>
        <w:t xml:space="preserve"> （ ）常溫、（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）冷藏、（ ）冷凍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製作條件</w:t>
      </w:r>
    </w:p>
    <w:p>
      <w:pPr>
        <w:jc w:val="both"/>
        <w:spacing w:before="40" w:after="40"/>
      </w:pPr>
      <w:r>
        <w:rPr>
          <w:rFonts w:ascii="Arial" w:hAnsi="Arial" w:cs="Arial"/>
          <w:sz w:val="24"/>
          <w:sz-cs w:val="24"/>
        </w:rPr>
        <w:t xml:space="preserve"> （ ）殺菌方法、（ ）溫度、（ ）時間</w:t>
      </w:r>
    </w:p>
    <w:p>
      <w:pPr>
        <w:jc w:val="both"/>
        <w:spacing w:before="40" w:after="40"/>
      </w:pPr>
      <w:r>
        <w:rPr>
          <w:rFonts w:ascii="Arial" w:hAnsi="Arial" w:cs="Arial"/>
          <w:sz w:val="24"/>
          <w:sz-cs w:val="24"/>
        </w:rPr>
        <w:t xml:space="preserve">   配方資料</w:t>
      </w:r>
    </w:p>
    <w:p>
      <w:pPr>
        <w:jc w:val="both"/>
        <w:spacing w:before="40" w:after="40"/>
      </w:pPr>
      <w:r>
        <w:rPr>
          <w:rFonts w:ascii="Arial" w:hAnsi="Arial" w:cs="Arial"/>
          <w:sz w:val="24"/>
          <w:sz-cs w:val="24"/>
        </w:rPr>
        <w:t xml:space="preserve"> （）須提供、（ ）不須提供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原物料成本控制</w:t>
      </w:r>
    </w:p>
    <w:p>
      <w:pPr>
        <w:jc w:val="both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產品型態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  (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)澄清、()混濁，固形物______%、(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)濃縮汁、(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)原汁、( )濃糖汁、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  ()其他_____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儲存型態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  (</w:t>
      </w:r>
      <w:r>
        <w:rPr>
          <w:rFonts w:ascii="Arial" w:hAnsi="Arial" w:cs="Arial"/>
          <w:sz w:val="24"/>
          <w:sz-cs w:val="24"/>
          <w:color w:val="0000CC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)冷凍、( )冷藏、( )常溫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  客</w:t>
      </w:r>
    </w:p>
    <w:p>
      <w:pPr/>
      <w:r>
        <w:rPr>
          <w:rFonts w:ascii="Arial" w:hAnsi="Arial" w:cs="Arial"/>
          <w:sz w:val="24"/>
          <w:sz-cs w:val="24"/>
        </w:rPr>
        <w:t xml:space="preserve">  戶</w:t>
      </w:r>
    </w:p>
    <w:p>
      <w:pPr/>
      <w:r>
        <w:rPr>
          <w:rFonts w:ascii="Arial" w:hAnsi="Arial" w:cs="Arial"/>
          <w:sz w:val="24"/>
          <w:sz-cs w:val="24"/>
        </w:rPr>
        <w:t xml:space="preserve">  規</w:t>
      </w:r>
    </w:p>
    <w:p>
      <w:pPr/>
      <w:r>
        <w:rPr>
          <w:rFonts w:ascii="Arial" w:hAnsi="Arial" w:cs="Arial"/>
          <w:sz w:val="24"/>
          <w:sz-cs w:val="24"/>
        </w:rPr>
        <w:t xml:space="preserve">  格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>   ( )有規格要求             ( )無規格要求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BX(°)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總生菌數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ACID(%)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黴菌/酵母菌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AM(mg /100g)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TAB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pH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透光度/吸光度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固形物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其他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ind w:first-line="1200"/>
        <w:spacing w:before="40" w:after="40"/>
      </w:pPr>
      <w:r>
        <w:rPr>
          <w:rFonts w:ascii="Arial" w:hAnsi="Arial" w:cs="Arial"/>
          <w:sz w:val="24"/>
          <w:sz-cs w:val="24"/>
        </w:rPr>
        <w:t xml:space="preserve">備註</w:t>
      </w:r>
    </w:p>
    <w:p>
      <w:pPr>
        <w:jc w:val="both"/>
        <w:spacing w:before="40" w:after="40"/>
      </w:pPr>
      <w:r>
        <w:rPr>
          <w:rFonts w:ascii="Arial" w:hAnsi="Arial" w:cs="Arial"/>
          <w:sz w:val="24"/>
          <w:sz-cs w:val="24"/>
          <w:color w:val="0000CC"/>
        </w:rPr>
        <w:t xml:space="preserve"/>
      </w:r>
    </w:p>
    <w:p>
      <w:pPr>
        <w:ind w:first-line="960"/>
        <w:spacing w:before="40" w:after="40"/>
      </w:pPr>
      <w:r>
        <w:rPr>
          <w:rFonts w:ascii="Arial" w:hAnsi="Arial" w:cs="Arial"/>
          <w:sz w:val="24"/>
          <w:sz-cs w:val="24"/>
          <w:color w:val="008000"/>
        </w:rPr>
        <w:t xml:space="preserve">送樣記錄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  <w:color w:val="008000"/>
        </w:rPr>
        <w:t xml:space="preserve">及 客戶意見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both"/>
        <w:spacing w:before="40" w:after="40"/>
      </w:pPr>
      <w:r>
        <w:rPr>
          <w:rFonts w:ascii="Arial" w:hAnsi="Arial" w:cs="Arial"/>
          <w:sz w:val="24"/>
          <w:sz-cs w:val="24"/>
          <w:color w:val="0000CC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  <w:color w:val="FF0000"/>
        </w:rPr>
        <w:t xml:space="preserve">單位</w:t>
      </w:r>
      <w:r>
        <w:rPr>
          <w:rFonts w:ascii="Arial" w:hAnsi="Arial" w:cs="Arial"/>
          <w:sz w:val="24"/>
          <w:sz-cs w:val="24"/>
        </w:rPr>
        <w:t xml:space="preserve">主管意見</w:t>
      </w:r>
    </w:p>
    <w:p>
      <w:pPr>
        <w:jc w:val="both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  <w:color w:val="000000"/>
        </w:rPr>
        <w:t xml:space="preserve">產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  <w:color w:val="000000"/>
        </w:rPr>
        <w:t xml:space="preserve">技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回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覆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收單日期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完成日期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樣品代號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  <w:color w:val="FF0000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樣品批號</w:t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  <w:color w:val="FF0000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包裝數量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Arial" w:hAnsi="Arial" w:cs="Arial"/>
          <w:sz w:val="24"/>
          <w:sz-cs w:val="24"/>
        </w:rPr>
        <w:t xml:space="preserve">結果分析</w:t>
      </w:r>
    </w:p>
    <w:p>
      <w:pPr>
        <w:spacing w:before="40" w:after="4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40"/>
      </w:pPr>
      <w:r>
        <w:rPr>
          <w:rFonts w:ascii="Arial" w:hAnsi="Arial" w:cs="Arial"/>
          <w:sz w:val="24"/>
          <w:sz-cs w:val="24"/>
          <w:color w:val="000000"/>
        </w:rPr>
        <w:t xml:space="preserve">產技課主管：</w:t>
        <w:tab/>
        <w:t xml:space="preserve">  </w:t>
        <w:tab/>
        <w:t xml:space="preserve"/>
        <w:tab/>
        <w:t xml:space="preserve">產技課：   </w:t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4"/>
          <w:sz-cs w:val="24"/>
        </w:rPr>
        <w:t xml:space="preserve">單位主管：   </w:t>
        <w:tab/>
        <w:t xml:space="preserve"/>
        <w:tab/>
        <w:t xml:space="preserve">填表：</w:t>
      </w: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jc w:val="right"/>
        <w:spacing w:before="40"/>
      </w:pPr>
      <w:r>
        <w:rPr>
          <w:rFonts w:ascii="Arial" w:hAnsi="Arial" w:cs="Arial"/>
          <w:sz w:val="24"/>
          <w:sz-cs w:val="24"/>
        </w:rPr>
        <w:t xml:space="preserve">   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表</w:t>
      </w:r>
      <w:r>
        <w:rPr>
          <w:rFonts w:ascii="Times New Roman" w:hAnsi="Times New Roman" w:cs="Times New Roman"/>
          <w:sz w:val="24"/>
          <w:sz-cs w:val="24"/>
        </w:rPr>
        <w:t xml:space="preserve">P-CD001-16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v.</w:t>
      </w:r>
      <w:r>
        <w:rPr>
          <w:rFonts w:ascii="Times New Roman" w:hAnsi="Times New Roman" w:cs="Times New Roman"/>
          <w:sz w:val="24"/>
          <w:sz-cs w:val="24"/>
        </w:rPr>
        <w:t xml:space="preserve">04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right"/>
        <w:spacing w:before="4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新產品製作連絡單</dc:title>
  <dc:subject/>
  <dc:creator>0356</dc:creator>
  <cp:keywords/>
  <cp:lastModifiedBy>Vu Vuong Thien</cp:lastModifiedBy>
  <dcterms:created>2026-06-16T15:56:00Z</dcterms:created>
  <dcterms:modified>2026-06-16T15:56:00Z</dcterms:modified>
</cp:coreProperties>
</file>

<file path=docProps/meta.xml><?xml version="1.0" encoding="utf-8"?>
<meta xmlns="http://schemas.apple.com/cocoa/2006/metadata">
  <generator>CocoaOOXMLWriter/2685.6</generator>
</meta>
</file>