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6F5B8" w14:textId="77777777" w:rsidR="00646B59" w:rsidRDefault="00646B59" w:rsidP="00646B59">
      <w:pPr>
        <w:jc w:val="center"/>
        <w:rPr>
          <w:b/>
          <w:bCs/>
          <w:sz w:val="60"/>
          <w:szCs w:val="60"/>
        </w:rPr>
      </w:pPr>
      <w:r w:rsidRPr="00646B59">
        <w:rPr>
          <w:b/>
          <w:bCs/>
        </w:rPr>
        <w:br/>
      </w:r>
    </w:p>
    <w:p w14:paraId="5010059D" w14:textId="77777777" w:rsidR="00646B59" w:rsidRDefault="00646B59" w:rsidP="00646B59">
      <w:pPr>
        <w:jc w:val="center"/>
        <w:rPr>
          <w:b/>
          <w:bCs/>
          <w:sz w:val="60"/>
          <w:szCs w:val="60"/>
        </w:rPr>
      </w:pPr>
    </w:p>
    <w:p w14:paraId="473543B4" w14:textId="77777777" w:rsidR="00646B59" w:rsidRDefault="00646B59" w:rsidP="00646B59">
      <w:pPr>
        <w:jc w:val="center"/>
        <w:rPr>
          <w:b/>
          <w:bCs/>
          <w:sz w:val="60"/>
          <w:szCs w:val="60"/>
        </w:rPr>
      </w:pPr>
    </w:p>
    <w:p w14:paraId="1BF99628" w14:textId="77777777" w:rsidR="00646B59" w:rsidRDefault="00646B59" w:rsidP="00646B59">
      <w:pPr>
        <w:jc w:val="center"/>
        <w:rPr>
          <w:b/>
          <w:bCs/>
          <w:sz w:val="60"/>
          <w:szCs w:val="60"/>
        </w:rPr>
      </w:pPr>
    </w:p>
    <w:p w14:paraId="5F56E799" w14:textId="77777777" w:rsidR="00646B59" w:rsidRDefault="00646B59" w:rsidP="00646B59">
      <w:pPr>
        <w:jc w:val="center"/>
        <w:rPr>
          <w:b/>
          <w:bCs/>
          <w:sz w:val="60"/>
          <w:szCs w:val="60"/>
        </w:rPr>
      </w:pPr>
    </w:p>
    <w:p w14:paraId="3F8C0D82" w14:textId="5102467C" w:rsidR="00646B59" w:rsidRDefault="00646B59" w:rsidP="00646B59">
      <w:pPr>
        <w:jc w:val="center"/>
        <w:rPr>
          <w:b/>
          <w:bCs/>
          <w:sz w:val="60"/>
          <w:szCs w:val="60"/>
        </w:rPr>
      </w:pPr>
      <w:r w:rsidRPr="00646B59">
        <w:rPr>
          <w:b/>
          <w:bCs/>
          <w:sz w:val="60"/>
          <w:szCs w:val="60"/>
        </w:rPr>
        <w:t>Veille Technologique : Authentification sans mot de passe et Technologies Biométriques</w:t>
      </w:r>
    </w:p>
    <w:p w14:paraId="368FCC3A" w14:textId="459AA736" w:rsidR="00646B59" w:rsidRDefault="00646B59" w:rsidP="00646B59">
      <w:pPr>
        <w:jc w:val="center"/>
        <w:rPr>
          <w:b/>
          <w:bCs/>
          <w:sz w:val="60"/>
          <w:szCs w:val="60"/>
        </w:rPr>
      </w:pPr>
    </w:p>
    <w:p w14:paraId="590D89CC" w14:textId="10625FDC" w:rsidR="00646B59" w:rsidRDefault="00646B59" w:rsidP="00646B59">
      <w:pPr>
        <w:jc w:val="center"/>
        <w:rPr>
          <w:b/>
          <w:bCs/>
          <w:sz w:val="60"/>
          <w:szCs w:val="60"/>
        </w:rPr>
      </w:pPr>
      <w:r>
        <w:rPr>
          <w:b/>
          <w:bCs/>
          <w:sz w:val="60"/>
          <w:szCs w:val="60"/>
        </w:rPr>
        <w:t>Marion TRINH</w:t>
      </w:r>
    </w:p>
    <w:p w14:paraId="29042B54" w14:textId="1FFEF608" w:rsidR="00C669D6" w:rsidRDefault="00C669D6" w:rsidP="00646B59">
      <w:pPr>
        <w:jc w:val="center"/>
        <w:rPr>
          <w:b/>
          <w:bCs/>
          <w:sz w:val="60"/>
          <w:szCs w:val="60"/>
        </w:rPr>
      </w:pPr>
    </w:p>
    <w:p w14:paraId="13315372" w14:textId="665AFB47" w:rsidR="00C669D6" w:rsidRDefault="00C669D6" w:rsidP="00646B59">
      <w:pPr>
        <w:jc w:val="center"/>
        <w:rPr>
          <w:b/>
          <w:bCs/>
          <w:sz w:val="60"/>
          <w:szCs w:val="60"/>
        </w:rPr>
      </w:pPr>
    </w:p>
    <w:p w14:paraId="4B66BBD8" w14:textId="3F411A45" w:rsidR="00C669D6" w:rsidRDefault="00C669D6" w:rsidP="00646B59">
      <w:pPr>
        <w:jc w:val="center"/>
        <w:rPr>
          <w:b/>
          <w:bCs/>
          <w:sz w:val="60"/>
          <w:szCs w:val="60"/>
        </w:rPr>
      </w:pPr>
    </w:p>
    <w:p w14:paraId="3F99A9E0" w14:textId="6F423F44" w:rsidR="00C669D6" w:rsidRDefault="00C669D6" w:rsidP="00646B59">
      <w:pPr>
        <w:jc w:val="center"/>
        <w:rPr>
          <w:b/>
          <w:bCs/>
          <w:sz w:val="60"/>
          <w:szCs w:val="60"/>
        </w:rPr>
      </w:pPr>
    </w:p>
    <w:p w14:paraId="536B7420" w14:textId="77777777" w:rsidR="00C669D6" w:rsidRDefault="00C669D6" w:rsidP="00C669D6">
      <w:pPr>
        <w:rPr>
          <w:b/>
          <w:bCs/>
          <w:sz w:val="32"/>
          <w:szCs w:val="32"/>
        </w:rPr>
      </w:pPr>
    </w:p>
    <w:p w14:paraId="39FAFE27" w14:textId="77777777" w:rsidR="00C669D6" w:rsidRPr="00C669D6" w:rsidRDefault="00C669D6" w:rsidP="00C669D6">
      <w:pPr>
        <w:rPr>
          <w:b/>
          <w:bCs/>
          <w:sz w:val="32"/>
          <w:szCs w:val="32"/>
        </w:rPr>
      </w:pPr>
      <w:r w:rsidRPr="00C669D6">
        <w:rPr>
          <w:b/>
          <w:bCs/>
          <w:sz w:val="32"/>
          <w:szCs w:val="32"/>
        </w:rPr>
        <w:lastRenderedPageBreak/>
        <w:t>Sommaire</w:t>
      </w:r>
    </w:p>
    <w:p w14:paraId="6CF4F395" w14:textId="77777777" w:rsidR="00C669D6" w:rsidRPr="00C669D6" w:rsidRDefault="00C669D6" w:rsidP="00C669D6">
      <w:pPr>
        <w:numPr>
          <w:ilvl w:val="0"/>
          <w:numId w:val="9"/>
        </w:numPr>
        <w:rPr>
          <w:sz w:val="32"/>
          <w:szCs w:val="32"/>
        </w:rPr>
      </w:pPr>
      <w:r w:rsidRPr="00C669D6">
        <w:rPr>
          <w:sz w:val="32"/>
          <w:szCs w:val="32"/>
        </w:rPr>
        <w:t>Introduction</w:t>
      </w:r>
    </w:p>
    <w:p w14:paraId="0C319E08" w14:textId="77777777" w:rsidR="00C669D6" w:rsidRPr="00C669D6" w:rsidRDefault="00C669D6" w:rsidP="00C669D6">
      <w:pPr>
        <w:numPr>
          <w:ilvl w:val="0"/>
          <w:numId w:val="9"/>
        </w:numPr>
        <w:rPr>
          <w:sz w:val="32"/>
          <w:szCs w:val="32"/>
        </w:rPr>
      </w:pPr>
      <w:r w:rsidRPr="00C669D6">
        <w:rPr>
          <w:sz w:val="32"/>
          <w:szCs w:val="32"/>
        </w:rPr>
        <w:t>Dépasser les Limites des Mots de Passe</w:t>
      </w:r>
    </w:p>
    <w:p w14:paraId="668858F8" w14:textId="77777777" w:rsidR="00C669D6" w:rsidRPr="00C669D6" w:rsidRDefault="00C669D6" w:rsidP="00C669D6">
      <w:pPr>
        <w:numPr>
          <w:ilvl w:val="1"/>
          <w:numId w:val="9"/>
        </w:numPr>
        <w:rPr>
          <w:sz w:val="32"/>
          <w:szCs w:val="32"/>
        </w:rPr>
      </w:pPr>
      <w:r w:rsidRPr="00C669D6">
        <w:rPr>
          <w:sz w:val="32"/>
          <w:szCs w:val="32"/>
        </w:rPr>
        <w:t>1.1 La Transition vers l'Authentification sans mot de passe</w:t>
      </w:r>
    </w:p>
    <w:p w14:paraId="17CA078D" w14:textId="77777777" w:rsidR="00C669D6" w:rsidRPr="00C669D6" w:rsidRDefault="00C669D6" w:rsidP="00C669D6">
      <w:pPr>
        <w:numPr>
          <w:ilvl w:val="1"/>
          <w:numId w:val="9"/>
        </w:numPr>
        <w:rPr>
          <w:sz w:val="32"/>
          <w:szCs w:val="32"/>
        </w:rPr>
      </w:pPr>
      <w:r w:rsidRPr="00C669D6">
        <w:rPr>
          <w:sz w:val="32"/>
          <w:szCs w:val="32"/>
        </w:rPr>
        <w:t>1.2 Avantages et Défis</w:t>
      </w:r>
    </w:p>
    <w:p w14:paraId="3C905D73" w14:textId="77777777" w:rsidR="00C669D6" w:rsidRPr="00C669D6" w:rsidRDefault="00C669D6" w:rsidP="00C669D6">
      <w:pPr>
        <w:numPr>
          <w:ilvl w:val="0"/>
          <w:numId w:val="9"/>
        </w:numPr>
        <w:rPr>
          <w:sz w:val="32"/>
          <w:szCs w:val="32"/>
        </w:rPr>
      </w:pPr>
      <w:r w:rsidRPr="00C669D6">
        <w:rPr>
          <w:sz w:val="32"/>
          <w:szCs w:val="32"/>
        </w:rPr>
        <w:t>Exploration des Technologies Biométriques</w:t>
      </w:r>
    </w:p>
    <w:p w14:paraId="095DEB95" w14:textId="77777777" w:rsidR="00C669D6" w:rsidRPr="00C669D6" w:rsidRDefault="00C669D6" w:rsidP="00C669D6">
      <w:pPr>
        <w:numPr>
          <w:ilvl w:val="1"/>
          <w:numId w:val="9"/>
        </w:numPr>
        <w:rPr>
          <w:sz w:val="32"/>
          <w:szCs w:val="32"/>
        </w:rPr>
      </w:pPr>
      <w:r w:rsidRPr="00C669D6">
        <w:rPr>
          <w:sz w:val="32"/>
          <w:szCs w:val="32"/>
        </w:rPr>
        <w:t>2.1 Types de Biométrie</w:t>
      </w:r>
    </w:p>
    <w:p w14:paraId="73236EB2" w14:textId="77777777" w:rsidR="00C669D6" w:rsidRPr="00C669D6" w:rsidRDefault="00C669D6" w:rsidP="00C669D6">
      <w:pPr>
        <w:numPr>
          <w:ilvl w:val="1"/>
          <w:numId w:val="9"/>
        </w:numPr>
        <w:rPr>
          <w:sz w:val="32"/>
          <w:szCs w:val="32"/>
        </w:rPr>
      </w:pPr>
      <w:r w:rsidRPr="00C669D6">
        <w:rPr>
          <w:sz w:val="32"/>
          <w:szCs w:val="32"/>
        </w:rPr>
        <w:t>2.2 Avancées Technologiques</w:t>
      </w:r>
    </w:p>
    <w:p w14:paraId="315A8C04" w14:textId="77777777" w:rsidR="00C669D6" w:rsidRPr="00C669D6" w:rsidRDefault="00C669D6" w:rsidP="00C669D6">
      <w:pPr>
        <w:numPr>
          <w:ilvl w:val="1"/>
          <w:numId w:val="9"/>
        </w:numPr>
        <w:rPr>
          <w:sz w:val="32"/>
          <w:szCs w:val="32"/>
        </w:rPr>
      </w:pPr>
      <w:r w:rsidRPr="00C669D6">
        <w:rPr>
          <w:sz w:val="32"/>
          <w:szCs w:val="32"/>
        </w:rPr>
        <w:t>2.3 Applications et Implications</w:t>
      </w:r>
    </w:p>
    <w:p w14:paraId="79BA37E9" w14:textId="77777777" w:rsidR="00C669D6" w:rsidRPr="00C669D6" w:rsidRDefault="00C669D6" w:rsidP="00C669D6">
      <w:pPr>
        <w:numPr>
          <w:ilvl w:val="0"/>
          <w:numId w:val="9"/>
        </w:numPr>
        <w:rPr>
          <w:sz w:val="32"/>
          <w:szCs w:val="32"/>
        </w:rPr>
      </w:pPr>
      <w:r w:rsidRPr="00C669D6">
        <w:rPr>
          <w:sz w:val="32"/>
          <w:szCs w:val="32"/>
        </w:rPr>
        <w:t xml:space="preserve">L'Authentification </w:t>
      </w:r>
      <w:proofErr w:type="spellStart"/>
      <w:r w:rsidRPr="00C669D6">
        <w:rPr>
          <w:sz w:val="32"/>
          <w:szCs w:val="32"/>
        </w:rPr>
        <w:t>Multifacteur</w:t>
      </w:r>
      <w:proofErr w:type="spellEnd"/>
      <w:r w:rsidRPr="00C669D6">
        <w:rPr>
          <w:sz w:val="32"/>
          <w:szCs w:val="32"/>
        </w:rPr>
        <w:t xml:space="preserve"> (MFA) : Une Sécurité Renforcée</w:t>
      </w:r>
    </w:p>
    <w:p w14:paraId="77FFEA44" w14:textId="77777777" w:rsidR="00C669D6" w:rsidRPr="00C669D6" w:rsidRDefault="00C669D6" w:rsidP="00C669D6">
      <w:pPr>
        <w:numPr>
          <w:ilvl w:val="1"/>
          <w:numId w:val="9"/>
        </w:numPr>
        <w:rPr>
          <w:sz w:val="32"/>
          <w:szCs w:val="32"/>
        </w:rPr>
      </w:pPr>
      <w:r w:rsidRPr="00C669D6">
        <w:rPr>
          <w:sz w:val="32"/>
          <w:szCs w:val="32"/>
        </w:rPr>
        <w:t>3.1 Principes du MFA</w:t>
      </w:r>
    </w:p>
    <w:p w14:paraId="2FCB2006" w14:textId="77777777" w:rsidR="00C669D6" w:rsidRPr="00C669D6" w:rsidRDefault="00C669D6" w:rsidP="00C669D6">
      <w:pPr>
        <w:numPr>
          <w:ilvl w:val="1"/>
          <w:numId w:val="9"/>
        </w:numPr>
        <w:rPr>
          <w:sz w:val="32"/>
          <w:szCs w:val="32"/>
        </w:rPr>
      </w:pPr>
      <w:r w:rsidRPr="00C669D6">
        <w:rPr>
          <w:sz w:val="32"/>
          <w:szCs w:val="32"/>
        </w:rPr>
        <w:t>3.2 Avantages du MFA avec Biométrie</w:t>
      </w:r>
    </w:p>
    <w:p w14:paraId="1E98609F" w14:textId="77777777" w:rsidR="00C669D6" w:rsidRPr="00C669D6" w:rsidRDefault="00C669D6" w:rsidP="00C669D6">
      <w:pPr>
        <w:numPr>
          <w:ilvl w:val="0"/>
          <w:numId w:val="9"/>
        </w:numPr>
        <w:rPr>
          <w:sz w:val="32"/>
          <w:szCs w:val="32"/>
        </w:rPr>
      </w:pPr>
      <w:r w:rsidRPr="00C669D6">
        <w:rPr>
          <w:sz w:val="32"/>
          <w:szCs w:val="32"/>
        </w:rPr>
        <w:t>Vers un Futur sans Mot de Passe</w:t>
      </w:r>
    </w:p>
    <w:p w14:paraId="56BF7074" w14:textId="77777777" w:rsidR="00C669D6" w:rsidRPr="00C669D6" w:rsidRDefault="00C669D6" w:rsidP="00C669D6">
      <w:pPr>
        <w:numPr>
          <w:ilvl w:val="0"/>
          <w:numId w:val="9"/>
        </w:numPr>
        <w:rPr>
          <w:sz w:val="32"/>
          <w:szCs w:val="32"/>
        </w:rPr>
      </w:pPr>
      <w:r w:rsidRPr="00C669D6">
        <w:rPr>
          <w:sz w:val="32"/>
          <w:szCs w:val="32"/>
        </w:rPr>
        <w:t>Conclusion</w:t>
      </w:r>
    </w:p>
    <w:p w14:paraId="3063E59C" w14:textId="3756A4BF" w:rsidR="00646B59" w:rsidRDefault="00646B59" w:rsidP="00C669D6">
      <w:pPr>
        <w:rPr>
          <w:b/>
          <w:bCs/>
          <w:sz w:val="60"/>
          <w:szCs w:val="60"/>
        </w:rPr>
      </w:pPr>
      <w:r>
        <w:rPr>
          <w:b/>
          <w:bCs/>
          <w:sz w:val="60"/>
          <w:szCs w:val="60"/>
        </w:rPr>
        <w:br w:type="page"/>
      </w:r>
    </w:p>
    <w:p w14:paraId="11FB1000" w14:textId="77777777" w:rsidR="00C669D6" w:rsidRPr="00646B59" w:rsidRDefault="00C669D6" w:rsidP="00C669D6">
      <w:pPr>
        <w:rPr>
          <w:sz w:val="32"/>
          <w:szCs w:val="32"/>
        </w:rPr>
      </w:pPr>
    </w:p>
    <w:p w14:paraId="189BD4AC" w14:textId="77777777" w:rsidR="00C669D6" w:rsidRPr="00C669D6" w:rsidRDefault="00C669D6" w:rsidP="00C669D6">
      <w:pPr>
        <w:rPr>
          <w:sz w:val="32"/>
          <w:szCs w:val="32"/>
        </w:rPr>
      </w:pPr>
      <w:r w:rsidRPr="00C669D6">
        <w:rPr>
          <w:b/>
          <w:bCs/>
          <w:sz w:val="32"/>
          <w:szCs w:val="32"/>
        </w:rPr>
        <w:t>Introduction</w:t>
      </w:r>
    </w:p>
    <w:p w14:paraId="2D3A895A" w14:textId="525B1B4A" w:rsidR="00C669D6" w:rsidRDefault="00C669D6" w:rsidP="00C669D6">
      <w:r w:rsidRPr="00C669D6">
        <w:t>À l'ère du numérique, la protection de l'identité en ligne est au cœur des préoccupations. Les méthodes traditionnelles d'authentification, basées sur des mots de passe, révèlent leurs vulnérabilités, incitant ainsi à l'adoption de solutions plus sécurisées et intuitives. L'authentification sans mot de passe et l'exploitation des technologies biométriques se positionnent comme des alternatives prometteuses, offrant une double réponse aux enjeux de sécurité et d'ergonomie.</w:t>
      </w:r>
    </w:p>
    <w:p w14:paraId="0C32B54F" w14:textId="77777777" w:rsidR="00C669D6" w:rsidRPr="00C669D6" w:rsidRDefault="00C669D6" w:rsidP="00C669D6"/>
    <w:p w14:paraId="39B40462" w14:textId="77777777" w:rsidR="00C669D6" w:rsidRPr="00C669D6" w:rsidRDefault="00C669D6" w:rsidP="00C669D6">
      <w:pPr>
        <w:rPr>
          <w:sz w:val="32"/>
          <w:szCs w:val="32"/>
        </w:rPr>
      </w:pPr>
      <w:r w:rsidRPr="00C669D6">
        <w:rPr>
          <w:b/>
          <w:bCs/>
          <w:sz w:val="32"/>
          <w:szCs w:val="32"/>
        </w:rPr>
        <w:t>1. Dépasser les Limites des Mots de Passe</w:t>
      </w:r>
    </w:p>
    <w:p w14:paraId="4A18F067" w14:textId="77777777" w:rsidR="00C669D6" w:rsidRPr="00C669D6" w:rsidRDefault="00C669D6" w:rsidP="00C669D6">
      <w:r w:rsidRPr="00C669D6">
        <w:t>Les mots de passe, bien que largement utilisés, présentent plusieurs faiblesses intrinsèques, notamment la tendance à la simplification pour en faciliter le rappel, augmentant ainsi le risque de compromission.</w:t>
      </w:r>
    </w:p>
    <w:p w14:paraId="39CB803A" w14:textId="77777777" w:rsidR="00C669D6" w:rsidRPr="00C669D6" w:rsidRDefault="00C669D6" w:rsidP="00C669D6">
      <w:r w:rsidRPr="00C669D6">
        <w:rPr>
          <w:b/>
          <w:bCs/>
        </w:rPr>
        <w:t>1.1 La Transition vers l'Authentification sans mot de passe</w:t>
      </w:r>
    </w:p>
    <w:p w14:paraId="4F02FE9F" w14:textId="77777777" w:rsidR="00C669D6" w:rsidRPr="00C669D6" w:rsidRDefault="00C669D6" w:rsidP="00C669D6">
      <w:r w:rsidRPr="00C669D6">
        <w:t>L'authentification sans mot de passe repose sur des méthodes d'identification alternatives telles que la reconnaissance biométrique, les clés d'authentification matérielles, et les notifications push sécurisées. Ces technologies visent à simplifier le processus d'authentification tout en renforçant la sécurité.</w:t>
      </w:r>
    </w:p>
    <w:p w14:paraId="40EEF387" w14:textId="77777777" w:rsidR="00C669D6" w:rsidRPr="00C669D6" w:rsidRDefault="00C669D6" w:rsidP="00C669D6">
      <w:r w:rsidRPr="00C669D6">
        <w:rPr>
          <w:b/>
          <w:bCs/>
        </w:rPr>
        <w:t>1.2 Avantages et Défis</w:t>
      </w:r>
    </w:p>
    <w:p w14:paraId="2A014CC0" w14:textId="77777777" w:rsidR="00C669D6" w:rsidRPr="00C669D6" w:rsidRDefault="00C669D6" w:rsidP="00C669D6">
      <w:pPr>
        <w:numPr>
          <w:ilvl w:val="0"/>
          <w:numId w:val="6"/>
        </w:numPr>
      </w:pPr>
      <w:r w:rsidRPr="00C669D6">
        <w:rPr>
          <w:b/>
          <w:bCs/>
        </w:rPr>
        <w:t>Avantages :</w:t>
      </w:r>
      <w:r w:rsidRPr="00C669D6">
        <w:t xml:space="preserve"> Outre l'amélioration de la sécurité, cette approche réduit les coûts liés à la gestion des mots de passe et améliore l'expérience utilisateur.</w:t>
      </w:r>
    </w:p>
    <w:p w14:paraId="0EEA18E7" w14:textId="49DFDF7E" w:rsidR="00C669D6" w:rsidRDefault="00C669D6" w:rsidP="00C669D6">
      <w:pPr>
        <w:numPr>
          <w:ilvl w:val="0"/>
          <w:numId w:val="6"/>
        </w:numPr>
      </w:pPr>
      <w:r w:rsidRPr="00C669D6">
        <w:rPr>
          <w:b/>
          <w:bCs/>
        </w:rPr>
        <w:t>Défis :</w:t>
      </w:r>
      <w:r w:rsidRPr="00C669D6">
        <w:t xml:space="preserve"> La mise en œuvre nécessite de surmonter des obstacles techniques et de gagner la confiance des utilisateurs habitués aux mots de passe.</w:t>
      </w:r>
    </w:p>
    <w:p w14:paraId="2C8DAE0E" w14:textId="77777777" w:rsidR="00C669D6" w:rsidRPr="00C669D6" w:rsidRDefault="00C669D6" w:rsidP="00C669D6">
      <w:pPr>
        <w:ind w:left="720"/>
      </w:pPr>
    </w:p>
    <w:p w14:paraId="45C9FD68" w14:textId="77777777" w:rsidR="00C669D6" w:rsidRPr="00C669D6" w:rsidRDefault="00C669D6" w:rsidP="00C669D6">
      <w:pPr>
        <w:rPr>
          <w:sz w:val="32"/>
          <w:szCs w:val="32"/>
        </w:rPr>
      </w:pPr>
      <w:r w:rsidRPr="00C669D6">
        <w:rPr>
          <w:b/>
          <w:bCs/>
          <w:sz w:val="32"/>
          <w:szCs w:val="32"/>
        </w:rPr>
        <w:t>2. Exploration des Technologies Biométriques</w:t>
      </w:r>
    </w:p>
    <w:p w14:paraId="710B4E0D" w14:textId="77777777" w:rsidR="00C669D6" w:rsidRPr="00C669D6" w:rsidRDefault="00C669D6" w:rsidP="00C669D6">
      <w:r w:rsidRPr="00C669D6">
        <w:t>Les technologies biométriques utilisent des caractéristiques physiques ou comportementales uniques pour identifier les individus, offrant une méthode d'authentification à la fois naturelle et difficile à usurper.</w:t>
      </w:r>
    </w:p>
    <w:p w14:paraId="59BE4FAB" w14:textId="77777777" w:rsidR="00C669D6" w:rsidRPr="00C669D6" w:rsidRDefault="00C669D6" w:rsidP="00C669D6">
      <w:r w:rsidRPr="00C669D6">
        <w:rPr>
          <w:b/>
          <w:bCs/>
        </w:rPr>
        <w:t>2.1 Types de Biométrie</w:t>
      </w:r>
    </w:p>
    <w:p w14:paraId="75033234" w14:textId="77777777" w:rsidR="00C669D6" w:rsidRPr="00C669D6" w:rsidRDefault="00C669D6" w:rsidP="00C669D6">
      <w:pPr>
        <w:numPr>
          <w:ilvl w:val="0"/>
          <w:numId w:val="7"/>
        </w:numPr>
      </w:pPr>
      <w:r w:rsidRPr="00C669D6">
        <w:rPr>
          <w:b/>
          <w:bCs/>
        </w:rPr>
        <w:t>Physique :</w:t>
      </w:r>
      <w:r w:rsidRPr="00C669D6">
        <w:t xml:space="preserve"> Empreintes digitales, reconnaissance faciale, scan de l'iris, et géométrie de la main.</w:t>
      </w:r>
    </w:p>
    <w:p w14:paraId="16A9E1FD" w14:textId="77777777" w:rsidR="00C669D6" w:rsidRPr="00C669D6" w:rsidRDefault="00C669D6" w:rsidP="00C669D6">
      <w:pPr>
        <w:numPr>
          <w:ilvl w:val="0"/>
          <w:numId w:val="7"/>
        </w:numPr>
      </w:pPr>
      <w:r w:rsidRPr="00C669D6">
        <w:rPr>
          <w:b/>
          <w:bCs/>
        </w:rPr>
        <w:t>Comportementale :</w:t>
      </w:r>
      <w:r w:rsidRPr="00C669D6">
        <w:t xml:space="preserve"> Dynamique de frappe, mouvements de la souris, et analyse de la démarche.</w:t>
      </w:r>
    </w:p>
    <w:p w14:paraId="0E4F6C5F" w14:textId="77777777" w:rsidR="00C669D6" w:rsidRPr="00C669D6" w:rsidRDefault="00C669D6" w:rsidP="00C669D6">
      <w:r w:rsidRPr="00C669D6">
        <w:rPr>
          <w:b/>
          <w:bCs/>
        </w:rPr>
        <w:t>2.2 Avancées Technologiques</w:t>
      </w:r>
    </w:p>
    <w:p w14:paraId="17FD3A9A" w14:textId="77777777" w:rsidR="00C669D6" w:rsidRPr="00C669D6" w:rsidRDefault="00C669D6" w:rsidP="00C669D6">
      <w:r w:rsidRPr="00C669D6">
        <w:t>Les progrès en matière d'intelligence artificielle et de traitement d'images ont considérablement amélioré la précision et la rapidité des systèmes biométriques, ouvrant la voie à de nouvelles applications et usages.</w:t>
      </w:r>
    </w:p>
    <w:p w14:paraId="68BDE15C" w14:textId="77777777" w:rsidR="00C669D6" w:rsidRPr="00C669D6" w:rsidRDefault="00C669D6" w:rsidP="00C669D6">
      <w:r w:rsidRPr="00C669D6">
        <w:rPr>
          <w:b/>
          <w:bCs/>
        </w:rPr>
        <w:lastRenderedPageBreak/>
        <w:t>2.3 Applications et Implications</w:t>
      </w:r>
    </w:p>
    <w:p w14:paraId="577B8832" w14:textId="77777777" w:rsidR="00C669D6" w:rsidRPr="00C669D6" w:rsidRDefault="00C669D6" w:rsidP="00C669D6">
      <w:pPr>
        <w:numPr>
          <w:ilvl w:val="0"/>
          <w:numId w:val="8"/>
        </w:numPr>
      </w:pPr>
      <w:r w:rsidRPr="00C669D6">
        <w:rPr>
          <w:b/>
          <w:bCs/>
        </w:rPr>
        <w:t>Applications :</w:t>
      </w:r>
      <w:r w:rsidRPr="00C669D6">
        <w:t xml:space="preserve"> De la sécurisation des paiements mobiles à l'identification pour les services gouvernementaux, les technologies biométriques trouvent leur place dans divers domaines.</w:t>
      </w:r>
    </w:p>
    <w:p w14:paraId="3924D715" w14:textId="6F915A54" w:rsidR="00C669D6" w:rsidRDefault="00C669D6" w:rsidP="00C669D6">
      <w:pPr>
        <w:numPr>
          <w:ilvl w:val="0"/>
          <w:numId w:val="8"/>
        </w:numPr>
      </w:pPr>
      <w:r w:rsidRPr="00C669D6">
        <w:rPr>
          <w:b/>
          <w:bCs/>
        </w:rPr>
        <w:t>Implications :</w:t>
      </w:r>
      <w:r w:rsidRPr="00C669D6">
        <w:t xml:space="preserve"> Les questions de vie privée et de protection des données biométriques sont au cœur des débats, nécessitant des cadres réglementaires clairs.</w:t>
      </w:r>
    </w:p>
    <w:p w14:paraId="36432B46" w14:textId="77777777" w:rsidR="00C669D6" w:rsidRPr="00C669D6" w:rsidRDefault="00C669D6" w:rsidP="00C669D6">
      <w:pPr>
        <w:ind w:left="720"/>
      </w:pPr>
    </w:p>
    <w:p w14:paraId="555C1034" w14:textId="77777777" w:rsidR="00C669D6" w:rsidRPr="00C669D6" w:rsidRDefault="00C669D6" w:rsidP="00C669D6">
      <w:pPr>
        <w:rPr>
          <w:sz w:val="32"/>
          <w:szCs w:val="32"/>
        </w:rPr>
      </w:pPr>
      <w:r w:rsidRPr="00C669D6">
        <w:rPr>
          <w:b/>
          <w:bCs/>
          <w:sz w:val="32"/>
          <w:szCs w:val="32"/>
        </w:rPr>
        <w:t xml:space="preserve">3. L'Authentification </w:t>
      </w:r>
      <w:proofErr w:type="spellStart"/>
      <w:r w:rsidRPr="00C669D6">
        <w:rPr>
          <w:b/>
          <w:bCs/>
          <w:sz w:val="32"/>
          <w:szCs w:val="32"/>
        </w:rPr>
        <w:t>Multifacteur</w:t>
      </w:r>
      <w:proofErr w:type="spellEnd"/>
      <w:r w:rsidRPr="00C669D6">
        <w:rPr>
          <w:b/>
          <w:bCs/>
          <w:sz w:val="32"/>
          <w:szCs w:val="32"/>
        </w:rPr>
        <w:t xml:space="preserve"> (MFA) : Une Sécurité Renforcée</w:t>
      </w:r>
    </w:p>
    <w:p w14:paraId="47E670FC" w14:textId="77777777" w:rsidR="00C669D6" w:rsidRPr="00C669D6" w:rsidRDefault="00C669D6" w:rsidP="00C669D6">
      <w:r w:rsidRPr="00C669D6">
        <w:t xml:space="preserve">L'authentification </w:t>
      </w:r>
      <w:proofErr w:type="spellStart"/>
      <w:r w:rsidRPr="00C669D6">
        <w:t>multifacteur</w:t>
      </w:r>
      <w:proofErr w:type="spellEnd"/>
      <w:r w:rsidRPr="00C669D6">
        <w:t xml:space="preserve"> combine plusieurs méthodes d'identification pour renforcer la sécurité. L'incorporation de la biométrie dans les stratégies MFA offre un équilibre entre sécurité accrue et facilité d'utilisation.</w:t>
      </w:r>
    </w:p>
    <w:p w14:paraId="6E894212" w14:textId="77777777" w:rsidR="00C669D6" w:rsidRPr="00C669D6" w:rsidRDefault="00C669D6" w:rsidP="00C669D6">
      <w:r w:rsidRPr="00C669D6">
        <w:rPr>
          <w:b/>
          <w:bCs/>
        </w:rPr>
        <w:t>3.1 Principes du MFA</w:t>
      </w:r>
    </w:p>
    <w:p w14:paraId="22B8942B" w14:textId="77777777" w:rsidR="00C669D6" w:rsidRPr="00C669D6" w:rsidRDefault="00C669D6" w:rsidP="00C669D6">
      <w:r w:rsidRPr="00C669D6">
        <w:t>Le MFA repose sur la combinaison d'au moins deux facteurs d'authentification issus de catégories différentes : quelque chose que l'on connaît (un mot de passe ou un code PIN), quelque chose que l'on possède (un smartphone ou une clé physique), et quelque chose que l'on est (empreinte digitale ou reconnaissance faciale).</w:t>
      </w:r>
    </w:p>
    <w:p w14:paraId="1E18F131" w14:textId="77777777" w:rsidR="00C669D6" w:rsidRPr="00C669D6" w:rsidRDefault="00C669D6" w:rsidP="00C669D6">
      <w:r w:rsidRPr="00C669D6">
        <w:rPr>
          <w:b/>
          <w:bCs/>
        </w:rPr>
        <w:t>3.2 Avantages du MFA avec Biométrie</w:t>
      </w:r>
    </w:p>
    <w:p w14:paraId="3DE9A7CA" w14:textId="5BF97460" w:rsidR="00C669D6" w:rsidRDefault="00C669D6" w:rsidP="00C669D6">
      <w:r w:rsidRPr="00C669D6">
        <w:t>Cette approche limite significativement les risques d'accès non autorisé, même en cas de compromission d'un des facteurs, tout en proposant une expérience utilisateur fluide et rapide.</w:t>
      </w:r>
    </w:p>
    <w:p w14:paraId="0BF27579" w14:textId="77777777" w:rsidR="00C669D6" w:rsidRPr="00C669D6" w:rsidRDefault="00C669D6" w:rsidP="00C669D6"/>
    <w:p w14:paraId="47D6B2B2" w14:textId="77777777" w:rsidR="00C669D6" w:rsidRPr="00C669D6" w:rsidRDefault="00C669D6" w:rsidP="00C669D6">
      <w:pPr>
        <w:rPr>
          <w:sz w:val="32"/>
          <w:szCs w:val="32"/>
        </w:rPr>
      </w:pPr>
      <w:r w:rsidRPr="00C669D6">
        <w:rPr>
          <w:b/>
          <w:bCs/>
          <w:sz w:val="32"/>
          <w:szCs w:val="32"/>
        </w:rPr>
        <w:t>4. Vers un Futur sans Mot de Passe</w:t>
      </w:r>
    </w:p>
    <w:p w14:paraId="129226FE" w14:textId="74B03216" w:rsidR="00C669D6" w:rsidRDefault="00C669D6" w:rsidP="00C669D6">
      <w:r w:rsidRPr="00C669D6">
        <w:t>L'avenir de l'authentification semble se diriger vers des solutions sans mot de passe, intégrant des technologies biométriques avancées et des systèmes MFA robustes. Cette transition nécessitera une collaboration étroite entre développeurs, entreprises et régulateurs pour garantir la sécurité, la protection de la vie privée et l'accessibilité.</w:t>
      </w:r>
    </w:p>
    <w:p w14:paraId="267E7273" w14:textId="77777777" w:rsidR="00C669D6" w:rsidRPr="00C669D6" w:rsidRDefault="00C669D6" w:rsidP="00C669D6"/>
    <w:p w14:paraId="0BEE86F7" w14:textId="77777777" w:rsidR="00C669D6" w:rsidRPr="00C669D6" w:rsidRDefault="00C669D6" w:rsidP="00C669D6">
      <w:pPr>
        <w:rPr>
          <w:sz w:val="32"/>
          <w:szCs w:val="32"/>
        </w:rPr>
      </w:pPr>
      <w:r w:rsidRPr="00C669D6">
        <w:rPr>
          <w:b/>
          <w:bCs/>
          <w:sz w:val="32"/>
          <w:szCs w:val="32"/>
        </w:rPr>
        <w:t>Conclusion</w:t>
      </w:r>
    </w:p>
    <w:p w14:paraId="58BC570B" w14:textId="77777777" w:rsidR="00C669D6" w:rsidRPr="00C669D6" w:rsidRDefault="00C669D6" w:rsidP="00C669D6">
      <w:r w:rsidRPr="00C669D6">
        <w:t>L'authentification sans mot de passe et les technologies biométriques constituent des avancées significatives vers une sécurité numérique renforcée et une meilleure expérience utilisateur. Toutefois, leur adoption généralisée dépendra de la capacité à adresser les défis techniques, éthiques et réglementaires qui les accompagnent. Dans cette ère de transformation numérique, ces technologies ouvrent la voie à des méthodes d'authentification plus naturelles, sécurisées et inclusives.</w:t>
      </w:r>
    </w:p>
    <w:p w14:paraId="50226301" w14:textId="7F4BC39A" w:rsidR="005C0967" w:rsidRDefault="005C0967" w:rsidP="00C669D6"/>
    <w:sectPr w:rsidR="005C0967" w:rsidSect="00702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69EA"/>
    <w:multiLevelType w:val="multilevel"/>
    <w:tmpl w:val="E5F0C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B0101"/>
    <w:multiLevelType w:val="multilevel"/>
    <w:tmpl w:val="6ADE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C403A4"/>
    <w:multiLevelType w:val="multilevel"/>
    <w:tmpl w:val="9C70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EC5E6B"/>
    <w:multiLevelType w:val="multilevel"/>
    <w:tmpl w:val="F4BA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4037AF"/>
    <w:multiLevelType w:val="multilevel"/>
    <w:tmpl w:val="F9E6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727200"/>
    <w:multiLevelType w:val="multilevel"/>
    <w:tmpl w:val="6F24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5660CC"/>
    <w:multiLevelType w:val="multilevel"/>
    <w:tmpl w:val="7D5E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AE5559"/>
    <w:multiLevelType w:val="multilevel"/>
    <w:tmpl w:val="F428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43320B"/>
    <w:multiLevelType w:val="multilevel"/>
    <w:tmpl w:val="37FC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6"/>
  </w:num>
  <w:num w:numId="4">
    <w:abstractNumId w:val="5"/>
  </w:num>
  <w:num w:numId="5">
    <w:abstractNumId w:val="3"/>
  </w:num>
  <w:num w:numId="6">
    <w:abstractNumId w:val="2"/>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B9"/>
    <w:rsid w:val="002E1C37"/>
    <w:rsid w:val="003C06B9"/>
    <w:rsid w:val="005C0967"/>
    <w:rsid w:val="00646B59"/>
    <w:rsid w:val="00702DE4"/>
    <w:rsid w:val="00C669D6"/>
    <w:rsid w:val="00EA466B"/>
    <w:rsid w:val="00F470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C5F9"/>
  <w15:chartTrackingRefBased/>
  <w15:docId w15:val="{6F70167B-BE19-4596-82B5-9E9B9442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49575">
      <w:bodyDiv w:val="1"/>
      <w:marLeft w:val="0"/>
      <w:marRight w:val="0"/>
      <w:marTop w:val="0"/>
      <w:marBottom w:val="0"/>
      <w:divBdr>
        <w:top w:val="none" w:sz="0" w:space="0" w:color="auto"/>
        <w:left w:val="none" w:sz="0" w:space="0" w:color="auto"/>
        <w:bottom w:val="none" w:sz="0" w:space="0" w:color="auto"/>
        <w:right w:val="none" w:sz="0" w:space="0" w:color="auto"/>
      </w:divBdr>
    </w:div>
    <w:div w:id="1285579008">
      <w:bodyDiv w:val="1"/>
      <w:marLeft w:val="0"/>
      <w:marRight w:val="0"/>
      <w:marTop w:val="0"/>
      <w:marBottom w:val="0"/>
      <w:divBdr>
        <w:top w:val="none" w:sz="0" w:space="0" w:color="auto"/>
        <w:left w:val="none" w:sz="0" w:space="0" w:color="auto"/>
        <w:bottom w:val="none" w:sz="0" w:space="0" w:color="auto"/>
        <w:right w:val="none" w:sz="0" w:space="0" w:color="auto"/>
      </w:divBdr>
    </w:div>
    <w:div w:id="2097899464">
      <w:bodyDiv w:val="1"/>
      <w:marLeft w:val="0"/>
      <w:marRight w:val="0"/>
      <w:marTop w:val="0"/>
      <w:marBottom w:val="0"/>
      <w:divBdr>
        <w:top w:val="none" w:sz="0" w:space="0" w:color="auto"/>
        <w:left w:val="none" w:sz="0" w:space="0" w:color="auto"/>
        <w:bottom w:val="none" w:sz="0" w:space="0" w:color="auto"/>
        <w:right w:val="none" w:sz="0" w:space="0" w:color="auto"/>
      </w:divBdr>
    </w:div>
    <w:div w:id="211335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740</Words>
  <Characters>4073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TRINH</dc:creator>
  <cp:keywords/>
  <dc:description/>
  <cp:lastModifiedBy>Marion TRINH</cp:lastModifiedBy>
  <cp:revision>3</cp:revision>
  <dcterms:created xsi:type="dcterms:W3CDTF">2024-03-28T08:39:00Z</dcterms:created>
  <dcterms:modified xsi:type="dcterms:W3CDTF">2024-03-28T08:48:00Z</dcterms:modified>
</cp:coreProperties>
</file>