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7A80" w14:textId="77777777" w:rsid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</w:p>
    <w:p w14:paraId="1F9F0AB1" w14:textId="77777777" w:rsid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</w:p>
    <w:p w14:paraId="03F53B5C" w14:textId="77777777" w:rsid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</w:p>
    <w:p w14:paraId="0E25B5AE" w14:textId="77777777" w:rsid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</w:p>
    <w:p w14:paraId="37CEB1BF" w14:textId="77777777" w:rsid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</w:p>
    <w:p w14:paraId="19DEB313" w14:textId="77777777" w:rsid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</w:p>
    <w:p w14:paraId="0517C716" w14:textId="77777777" w:rsid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</w:p>
    <w:p w14:paraId="73FD3BEC" w14:textId="7C3D556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  <w:sz w:val="40"/>
          <w:szCs w:val="40"/>
        </w:rPr>
      </w:pPr>
      <w:r w:rsidRPr="002B4C2B">
        <w:rPr>
          <w:b/>
          <w:bCs/>
          <w:sz w:val="40"/>
          <w:szCs w:val="40"/>
        </w:rPr>
        <w:t>Création d'une Solution pour le Site E-commerce M2L</w:t>
      </w:r>
    </w:p>
    <w:p w14:paraId="2E0B8E55" w14:textId="77777777" w:rsidR="002B4C2B" w:rsidRDefault="002B4C2B">
      <w:pPr>
        <w:rPr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1363E292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</w:p>
    <w:p w14:paraId="54F0BDBA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  <w:lang w:val="en-US"/>
        </w:rPr>
      </w:pPr>
      <w:r w:rsidRPr="002B4C2B">
        <w:rPr>
          <w:b/>
          <w:bCs/>
          <w:lang w:val="en-US"/>
        </w:rPr>
        <w:t>Sommaire</w:t>
      </w:r>
    </w:p>
    <w:p w14:paraId="32AB5F1D" w14:textId="77777777" w:rsidR="002B4C2B" w:rsidRPr="002B4C2B" w:rsidRDefault="002B4C2B" w:rsidP="002B4C2B">
      <w:pPr>
        <w:pStyle w:val="Heading1"/>
        <w:numPr>
          <w:ilvl w:val="0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b/>
          <w:bCs/>
          <w:lang w:val="en-US"/>
        </w:rPr>
        <w:t>Introduction</w:t>
      </w:r>
    </w:p>
    <w:p w14:paraId="736CAD81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1.1 Contexte et objectif du projet</w:t>
      </w:r>
    </w:p>
    <w:p w14:paraId="2B492321" w14:textId="77777777" w:rsidR="002B4C2B" w:rsidRPr="002B4C2B" w:rsidRDefault="002B4C2B" w:rsidP="002B4C2B">
      <w:pPr>
        <w:pStyle w:val="Heading1"/>
        <w:numPr>
          <w:ilvl w:val="0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b/>
          <w:bCs/>
          <w:lang w:val="en-US"/>
        </w:rPr>
        <w:t>Analyse des Besoins</w:t>
      </w:r>
    </w:p>
    <w:p w14:paraId="2FD566CE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2.1 Besoins spécifiques de l'Association M2L</w:t>
      </w:r>
    </w:p>
    <w:p w14:paraId="28D5C10F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</w:pPr>
      <w:r w:rsidRPr="002B4C2B">
        <w:t>2.2 Fonctionnalités clés du site e-commerce</w:t>
      </w:r>
    </w:p>
    <w:p w14:paraId="2B5C1638" w14:textId="77777777" w:rsidR="002B4C2B" w:rsidRPr="002B4C2B" w:rsidRDefault="002B4C2B" w:rsidP="002B4C2B">
      <w:pPr>
        <w:pStyle w:val="Heading1"/>
        <w:numPr>
          <w:ilvl w:val="0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b/>
          <w:bCs/>
          <w:lang w:val="en-US"/>
        </w:rPr>
        <w:t>Architecture de la Solution</w:t>
      </w:r>
    </w:p>
    <w:p w14:paraId="06CD3DE9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3.1 Choix de l'architecture</w:t>
      </w:r>
    </w:p>
    <w:p w14:paraId="0ACCC5C6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3.2 Principaux composants de la solution</w:t>
      </w:r>
    </w:p>
    <w:p w14:paraId="69CC552E" w14:textId="77777777" w:rsidR="002B4C2B" w:rsidRPr="002B4C2B" w:rsidRDefault="002B4C2B" w:rsidP="002B4C2B">
      <w:pPr>
        <w:pStyle w:val="Heading1"/>
        <w:numPr>
          <w:ilvl w:val="0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b/>
          <w:bCs/>
          <w:lang w:val="en-US"/>
        </w:rPr>
        <w:t>Technologies Utilisées</w:t>
      </w:r>
    </w:p>
    <w:p w14:paraId="5EECB3A1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4.1 Langages, base de données, frameworks</w:t>
      </w:r>
    </w:p>
    <w:p w14:paraId="39B4133C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4.2 Mesures de sécurité</w:t>
      </w:r>
    </w:p>
    <w:p w14:paraId="4C52C647" w14:textId="77777777" w:rsidR="002B4C2B" w:rsidRPr="002B4C2B" w:rsidRDefault="002B4C2B" w:rsidP="002B4C2B">
      <w:pPr>
        <w:pStyle w:val="Heading1"/>
        <w:numPr>
          <w:ilvl w:val="0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b/>
          <w:bCs/>
          <w:lang w:val="en-US"/>
        </w:rPr>
        <w:t>Conception du Site E-commerce</w:t>
      </w:r>
    </w:p>
    <w:p w14:paraId="1E8D77B3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5.1 Modèle de données</w:t>
      </w:r>
    </w:p>
    <w:p w14:paraId="3435C2B4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5.2 Interface utilisateur</w:t>
      </w:r>
    </w:p>
    <w:p w14:paraId="0D7B4178" w14:textId="77777777" w:rsidR="002B4C2B" w:rsidRP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5.3 Expérience utilisateur (UX)</w:t>
      </w:r>
    </w:p>
    <w:p w14:paraId="7A4D03EE" w14:textId="5F4DD36E" w:rsidR="002B4C2B" w:rsidRDefault="002B4C2B" w:rsidP="002B4C2B">
      <w:pPr>
        <w:pStyle w:val="Heading1"/>
        <w:numPr>
          <w:ilvl w:val="1"/>
          <w:numId w:val="4"/>
        </w:numPr>
        <w:tabs>
          <w:tab w:val="left" w:pos="423"/>
        </w:tabs>
        <w:spacing w:before="316"/>
        <w:rPr>
          <w:lang w:val="en-US"/>
        </w:rPr>
      </w:pPr>
      <w:r w:rsidRPr="002B4C2B">
        <w:rPr>
          <w:lang w:val="en-US"/>
        </w:rPr>
        <w:t>6.3 Tests et validation</w:t>
      </w:r>
    </w:p>
    <w:p w14:paraId="47B512E7" w14:textId="08A30FFF" w:rsidR="002B4C2B" w:rsidRDefault="002B4C2B" w:rsidP="002B4C2B">
      <w:pPr>
        <w:pStyle w:val="Heading1"/>
        <w:tabs>
          <w:tab w:val="left" w:pos="423"/>
        </w:tabs>
        <w:spacing w:before="316"/>
        <w:rPr>
          <w:lang w:val="en-US"/>
        </w:rPr>
      </w:pPr>
    </w:p>
    <w:p w14:paraId="72A96893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lang w:val="en-US"/>
        </w:rPr>
      </w:pPr>
    </w:p>
    <w:p w14:paraId="6A0AD314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 w:rsidRPr="002B4C2B">
        <w:rPr>
          <w:b/>
          <w:bCs/>
        </w:rPr>
        <w:lastRenderedPageBreak/>
        <w:t>1. Introduction</w:t>
      </w:r>
    </w:p>
    <w:p w14:paraId="3C508E0B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 w:rsidRPr="002B4C2B">
        <w:rPr>
          <w:b/>
          <w:bCs/>
        </w:rPr>
        <w:t>1.1 Contexte et objectif du projet</w:t>
      </w:r>
    </w:p>
    <w:p w14:paraId="7966056C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</w:pPr>
      <w:r w:rsidRPr="002B4C2B">
        <w:t>Le projet vise à développer une solution e-commerce pour l'Association M2L, permettant la vente d'équipement sportif. L'objectif est de fournir une plateforme intuitive et sécurisée répondant aux besoins spécifiques de l'association.</w:t>
      </w:r>
    </w:p>
    <w:p w14:paraId="59EB00BC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 w:rsidRPr="002B4C2B">
        <w:rPr>
          <w:b/>
          <w:bCs/>
        </w:rPr>
        <w:t>2. Analyse des Besoins</w:t>
      </w:r>
    </w:p>
    <w:p w14:paraId="278819EB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 w:rsidRPr="002B4C2B">
        <w:rPr>
          <w:b/>
          <w:bCs/>
        </w:rPr>
        <w:t>2.1 Besoins spécifiques de l'Association M2L</w:t>
      </w:r>
    </w:p>
    <w:p w14:paraId="2B571C3F" w14:textId="281DD8C3" w:rsidR="002B4C2B" w:rsidRPr="002B4C2B" w:rsidRDefault="002B4C2B" w:rsidP="002B4C2B">
      <w:pPr>
        <w:pStyle w:val="Heading1"/>
        <w:tabs>
          <w:tab w:val="left" w:pos="423"/>
        </w:tabs>
        <w:spacing w:before="316"/>
      </w:pPr>
      <w:r w:rsidRPr="002B4C2B">
        <w:t>L'Association M2L nécessite une plateforme e-commerce capable de gérer efficacement son inventaire, les commandes des clients, et de fournir des fonctionnalités adaptées à la vente d'équipement sportif</w:t>
      </w:r>
      <w:r>
        <w:t>.</w:t>
      </w:r>
    </w:p>
    <w:p w14:paraId="47E3687D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 w:rsidRPr="002B4C2B">
        <w:rPr>
          <w:b/>
          <w:bCs/>
        </w:rPr>
        <w:t>2.2 Fonctionnalités clés du site e-commerce</w:t>
      </w:r>
    </w:p>
    <w:p w14:paraId="7A2C67D0" w14:textId="4CB8AF63" w:rsidR="002B4C2B" w:rsidRPr="002B4C2B" w:rsidRDefault="002B4C2B" w:rsidP="002B4C2B">
      <w:pPr>
        <w:pStyle w:val="Heading1"/>
        <w:tabs>
          <w:tab w:val="left" w:pos="423"/>
        </w:tabs>
        <w:spacing w:before="316"/>
      </w:pPr>
      <w:r w:rsidRPr="002B4C2B">
        <w:t xml:space="preserve">Parmi les fonctionnalités essentielles, on retrouve la gestion des produits, le panier d'achat, les comptes utilisateurs, un </w:t>
      </w:r>
      <w:r>
        <w:t>espace administrateur</w:t>
      </w:r>
      <w:r w:rsidRPr="002B4C2B">
        <w:t>, et une interface conviviale pour une navigation aisée.</w:t>
      </w:r>
    </w:p>
    <w:p w14:paraId="14977FB1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 w:rsidRPr="002B4C2B">
        <w:rPr>
          <w:b/>
          <w:bCs/>
        </w:rPr>
        <w:t>3. Architecture de la Solution</w:t>
      </w:r>
    </w:p>
    <w:p w14:paraId="130A56C9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 w:rsidRPr="002B4C2B">
        <w:rPr>
          <w:b/>
          <w:bCs/>
        </w:rPr>
        <w:t>3.1 Choix de l'architecture</w:t>
      </w:r>
    </w:p>
    <w:p w14:paraId="0EB01A50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</w:pPr>
      <w:r w:rsidRPr="002B4C2B">
        <w:t>L'architecture retenue pour la solution e-commerce sera basée sur une approche robuste et évolutive, favorisant la scalabilité pour répondre aux besoins futurs de l'association.</w:t>
      </w:r>
    </w:p>
    <w:p w14:paraId="14EE38DF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 w:rsidRPr="002B4C2B">
        <w:rPr>
          <w:b/>
          <w:bCs/>
        </w:rPr>
        <w:t>3.2 Principaux composants de la solution</w:t>
      </w:r>
    </w:p>
    <w:p w14:paraId="12087345" w14:textId="0A391FC6" w:rsidR="002B4C2B" w:rsidRPr="002B4C2B" w:rsidRDefault="002B4C2B" w:rsidP="002B4C2B">
      <w:pPr>
        <w:pStyle w:val="Heading1"/>
        <w:tabs>
          <w:tab w:val="left" w:pos="423"/>
        </w:tabs>
        <w:spacing w:before="316"/>
      </w:pPr>
      <w:r w:rsidRPr="002B4C2B">
        <w:t>La solution comportera des modules de gestion des produits</w:t>
      </w:r>
      <w:r w:rsidR="00105A7A">
        <w:t xml:space="preserve"> </w:t>
      </w:r>
      <w:r w:rsidRPr="002B4C2B">
        <w:t>ainsi qu'une interface administrateur pour la gestion de l'inventaire.</w:t>
      </w:r>
    </w:p>
    <w:p w14:paraId="263127BC" w14:textId="43DD98B9" w:rsidR="002B4C2B" w:rsidRPr="002B4C2B" w:rsidRDefault="00DA6166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>
        <w:rPr>
          <w:b/>
          <w:bCs/>
        </w:rPr>
        <w:lastRenderedPageBreak/>
        <w:t>4</w:t>
      </w:r>
      <w:r w:rsidR="002B4C2B" w:rsidRPr="002B4C2B">
        <w:rPr>
          <w:b/>
          <w:bCs/>
        </w:rPr>
        <w:t>. Conception du Site E-commerce</w:t>
      </w:r>
    </w:p>
    <w:p w14:paraId="46CE0F45" w14:textId="47EC6761" w:rsidR="002B4C2B" w:rsidRPr="002B4C2B" w:rsidRDefault="00DA6166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>
        <w:rPr>
          <w:b/>
          <w:bCs/>
        </w:rPr>
        <w:t>4</w:t>
      </w:r>
      <w:r w:rsidR="002B4C2B" w:rsidRPr="002B4C2B">
        <w:rPr>
          <w:b/>
          <w:bCs/>
        </w:rPr>
        <w:t>.1 Modèle de données</w:t>
      </w:r>
    </w:p>
    <w:p w14:paraId="6A2C97D7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</w:pPr>
      <w:r w:rsidRPr="002B4C2B">
        <w:t>Le modèle de données sera conçu pour gérer efficacement les produits, les utilisateurs, les commandes et autres entités pertinentes pour l'activité e-commerce.</w:t>
      </w:r>
    </w:p>
    <w:p w14:paraId="4BCA01C6" w14:textId="5BF5829D" w:rsidR="002B4C2B" w:rsidRPr="002B4C2B" w:rsidRDefault="00DA6166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>
        <w:rPr>
          <w:b/>
          <w:bCs/>
        </w:rPr>
        <w:t>4</w:t>
      </w:r>
      <w:r w:rsidR="002B4C2B" w:rsidRPr="002B4C2B">
        <w:rPr>
          <w:b/>
          <w:bCs/>
        </w:rPr>
        <w:t>.2 Interface utilisateur</w:t>
      </w:r>
    </w:p>
    <w:p w14:paraId="1FB2EDA3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</w:pPr>
      <w:r w:rsidRPr="002B4C2B">
        <w:t>L'interface utilisateur sera pensée pour offrir une expérience intuitive, avec une navigation simple, des pages produit détaillées et une procédure de paiement fluide.</w:t>
      </w:r>
    </w:p>
    <w:p w14:paraId="2E533E7D" w14:textId="503FD699" w:rsidR="002B4C2B" w:rsidRPr="002B4C2B" w:rsidRDefault="00DA6166" w:rsidP="002B4C2B">
      <w:pPr>
        <w:pStyle w:val="Heading1"/>
        <w:tabs>
          <w:tab w:val="left" w:pos="423"/>
        </w:tabs>
        <w:spacing w:before="316"/>
        <w:rPr>
          <w:b/>
          <w:bCs/>
        </w:rPr>
      </w:pPr>
      <w:r>
        <w:rPr>
          <w:b/>
          <w:bCs/>
        </w:rPr>
        <w:t>4</w:t>
      </w:r>
      <w:r w:rsidR="002B4C2B" w:rsidRPr="002B4C2B">
        <w:rPr>
          <w:b/>
          <w:bCs/>
        </w:rPr>
        <w:t>.3 Expérience utilisateur (UX)</w:t>
      </w:r>
    </w:p>
    <w:p w14:paraId="4A9104B2" w14:textId="77777777" w:rsidR="002B4C2B" w:rsidRPr="002B4C2B" w:rsidRDefault="002B4C2B" w:rsidP="002B4C2B">
      <w:pPr>
        <w:pStyle w:val="Heading1"/>
        <w:tabs>
          <w:tab w:val="left" w:pos="423"/>
        </w:tabs>
        <w:spacing w:before="316"/>
      </w:pPr>
      <w:r w:rsidRPr="002B4C2B">
        <w:t>L'expérience utilisateur sera au cœur de la conception, assurant que les utilisateurs peuvent parcourir le site, effectuer des achats et interagir avec la plateforme de manière agréable et efficace.</w:t>
      </w:r>
    </w:p>
    <w:p w14:paraId="612816D4" w14:textId="43FF1B66" w:rsidR="0046257D" w:rsidRDefault="0046257D" w:rsidP="009C3F69">
      <w:pPr>
        <w:pStyle w:val="Heading1"/>
        <w:tabs>
          <w:tab w:val="left" w:pos="423"/>
        </w:tabs>
        <w:spacing w:before="316"/>
        <w:ind w:firstLine="0"/>
      </w:pPr>
    </w:p>
    <w:p w14:paraId="2CCAEBC0" w14:textId="2F547C7B" w:rsidR="00FD5262" w:rsidRDefault="00FD5262" w:rsidP="009C3F69">
      <w:pPr>
        <w:pStyle w:val="Heading1"/>
        <w:tabs>
          <w:tab w:val="left" w:pos="423"/>
        </w:tabs>
        <w:spacing w:before="316"/>
        <w:ind w:firstLine="0"/>
      </w:pPr>
      <w:r>
        <w:rPr>
          <w:noProof/>
        </w:rPr>
        <w:drawing>
          <wp:inline distT="0" distB="0" distL="0" distR="0" wp14:anchorId="45A37411" wp14:editId="3F5EB50D">
            <wp:extent cx="5911850" cy="3326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3C78" w14:textId="04B61FAA" w:rsidR="00FD5262" w:rsidRDefault="00FD5262" w:rsidP="009C3F69">
      <w:pPr>
        <w:pStyle w:val="Heading1"/>
        <w:tabs>
          <w:tab w:val="left" w:pos="423"/>
        </w:tabs>
        <w:spacing w:before="316"/>
        <w:ind w:firstLine="0"/>
      </w:pPr>
      <w:r>
        <w:rPr>
          <w:noProof/>
        </w:rPr>
        <w:lastRenderedPageBreak/>
        <w:drawing>
          <wp:inline distT="0" distB="0" distL="0" distR="0" wp14:anchorId="578239A8" wp14:editId="2730583F">
            <wp:extent cx="5911850" cy="3326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67C4" w14:textId="085732B1" w:rsidR="00FD5262" w:rsidRDefault="00FD5262" w:rsidP="009C3F69">
      <w:pPr>
        <w:pStyle w:val="Heading1"/>
        <w:tabs>
          <w:tab w:val="left" w:pos="423"/>
        </w:tabs>
        <w:spacing w:before="316"/>
        <w:ind w:firstLine="0"/>
      </w:pPr>
      <w:r>
        <w:rPr>
          <w:noProof/>
        </w:rPr>
        <w:drawing>
          <wp:inline distT="0" distB="0" distL="0" distR="0" wp14:anchorId="3DE0328C" wp14:editId="0687FDA1">
            <wp:extent cx="5911850" cy="33267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262">
      <w:footerReference w:type="default" r:id="rId10"/>
      <w:pgSz w:w="11910" w:h="16840"/>
      <w:pgMar w:top="1360" w:right="1300" w:bottom="1640" w:left="1300" w:header="0" w:footer="14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B3B8C" w14:textId="77777777" w:rsidR="004E01FA" w:rsidRDefault="004E01FA">
      <w:r>
        <w:separator/>
      </w:r>
    </w:p>
  </w:endnote>
  <w:endnote w:type="continuationSeparator" w:id="0">
    <w:p w14:paraId="3E4486AD" w14:textId="77777777" w:rsidR="004E01FA" w:rsidRDefault="004E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6DBE" w14:textId="77777777" w:rsidR="0046257D" w:rsidRDefault="0061543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6976" behindDoc="1" locked="0" layoutInCell="1" allowOverlap="1" wp14:anchorId="759BB34F" wp14:editId="713ADCC6">
              <wp:simplePos x="0" y="0"/>
              <wp:positionH relativeFrom="page">
                <wp:posOffset>886764</wp:posOffset>
              </wp:positionH>
              <wp:positionV relativeFrom="page">
                <wp:posOffset>9635438</wp:posOffset>
              </wp:positionV>
              <wp:extent cx="816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6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67D65C" w14:textId="77777777" w:rsidR="0046257D" w:rsidRDefault="0061543C">
                          <w:pPr>
                            <w:spacing w:line="245" w:lineRule="exact"/>
                            <w:ind w:left="20"/>
                          </w:pPr>
                          <w:r>
                            <w:t>Marion</w:t>
                          </w:r>
                          <w:r>
                            <w:rPr>
                              <w:spacing w:val="-2"/>
                            </w:rPr>
                            <w:t xml:space="preserve"> TRINH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BB34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758.7pt;width:64.3pt;height:13.0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" filled="f" stroked="f">
              <v:textbox inset="0,0,0,0">
                <w:txbxContent>
                  <w:p w14:paraId="1967D65C" w14:textId="77777777" w:rsidR="0046257D" w:rsidRDefault="0061543C">
                    <w:pPr>
                      <w:spacing w:line="245" w:lineRule="exact"/>
                      <w:ind w:left="20"/>
                    </w:pPr>
                    <w:r>
                      <w:t>Marion</w:t>
                    </w:r>
                    <w:r>
                      <w:rPr>
                        <w:spacing w:val="-2"/>
                      </w:rPr>
                      <w:t xml:space="preserve"> TRINH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7A349A87" wp14:editId="4F191DF6">
              <wp:simplePos x="0" y="0"/>
              <wp:positionH relativeFrom="page">
                <wp:posOffset>3487673</wp:posOffset>
              </wp:positionH>
              <wp:positionV relativeFrom="page">
                <wp:posOffset>9635438</wp:posOffset>
              </wp:positionV>
              <wp:extent cx="8020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20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DAA2C9" w14:textId="77777777" w:rsidR="0046257D" w:rsidRDefault="0061543C">
                          <w:pPr>
                            <w:spacing w:line="245" w:lineRule="exact"/>
                            <w:ind w:left="20"/>
                          </w:pPr>
                          <w:r>
                            <w:t>BTS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SIO</w:t>
                          </w:r>
                          <w:r>
                            <w:rPr>
                              <w:spacing w:val="-4"/>
                            </w:rPr>
                            <w:t xml:space="preserve"> SLAM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349A87" id="Textbox 2" o:spid="_x0000_s1027" type="#_x0000_t202" style="position:absolute;margin-left:274.6pt;margin-top:758.7pt;width:63.15pt;height:13.0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" filled="f" stroked="f">
              <v:textbox inset="0,0,0,0">
                <w:txbxContent>
                  <w:p w14:paraId="29DAA2C9" w14:textId="77777777" w:rsidR="0046257D" w:rsidRDefault="0061543C">
                    <w:pPr>
                      <w:spacing w:line="245" w:lineRule="exact"/>
                      <w:ind w:left="20"/>
                    </w:pPr>
                    <w:r>
                      <w:t>BTS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SIO</w:t>
                    </w:r>
                    <w:r>
                      <w:rPr>
                        <w:spacing w:val="-4"/>
                      </w:rPr>
                      <w:t xml:space="preserve"> SLAM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119F3605" wp14:editId="23E81484">
              <wp:simplePos x="0" y="0"/>
              <wp:positionH relativeFrom="page">
                <wp:posOffset>6554089</wp:posOffset>
              </wp:positionH>
              <wp:positionV relativeFrom="page">
                <wp:posOffset>9635438</wp:posOffset>
              </wp:positionV>
              <wp:extent cx="1600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E4869" w14:textId="77777777" w:rsidR="0046257D" w:rsidRDefault="0061543C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9F3605" id="Textbox 3" o:spid="_x0000_s1028" type="#_x0000_t202" style="position:absolute;margin-left:516.05pt;margin-top:758.7pt;width:12.6pt;height:13.0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" filled="f" stroked="f">
              <v:textbox inset="0,0,0,0">
                <w:txbxContent>
                  <w:p w14:paraId="7D0E4869" w14:textId="77777777" w:rsidR="0046257D" w:rsidRDefault="0061543C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06ACE" w14:textId="77777777" w:rsidR="004E01FA" w:rsidRDefault="004E01FA">
      <w:r>
        <w:separator/>
      </w:r>
    </w:p>
  </w:footnote>
  <w:footnote w:type="continuationSeparator" w:id="0">
    <w:p w14:paraId="696E553F" w14:textId="77777777" w:rsidR="004E01FA" w:rsidRDefault="004E0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657"/>
    <w:multiLevelType w:val="multilevel"/>
    <w:tmpl w:val="BD84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6669D"/>
    <w:multiLevelType w:val="multilevel"/>
    <w:tmpl w:val="4C50E7CC"/>
    <w:lvl w:ilvl="0">
      <w:start w:val="1"/>
      <w:numFmt w:val="decimal"/>
      <w:lvlText w:val="%1."/>
      <w:lvlJc w:val="left"/>
      <w:pPr>
        <w:ind w:left="424" w:hanging="309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04040"/>
        <w:spacing w:val="-5"/>
        <w:w w:val="100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29" w:hanging="413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04040"/>
        <w:spacing w:val="-2"/>
        <w:w w:val="99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1496" w:hanging="413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472" w:hanging="413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448" w:hanging="413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424" w:hanging="413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00" w:hanging="413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76" w:hanging="413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52" w:hanging="413"/>
      </w:pPr>
      <w:rPr>
        <w:rFonts w:hint="default"/>
        <w:lang w:val="fr-FR" w:eastAsia="en-US" w:bidi="ar-SA"/>
      </w:rPr>
    </w:lvl>
  </w:abstractNum>
  <w:abstractNum w:abstractNumId="2" w15:restartNumberingAfterBreak="0">
    <w:nsid w:val="6E004451"/>
    <w:multiLevelType w:val="multilevel"/>
    <w:tmpl w:val="1E1ED60A"/>
    <w:lvl w:ilvl="0">
      <w:start w:val="1"/>
      <w:numFmt w:val="decimal"/>
      <w:lvlText w:val="%1."/>
      <w:lvlJc w:val="left"/>
      <w:pPr>
        <w:ind w:left="385" w:hanging="27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04040"/>
        <w:spacing w:val="-2"/>
        <w:w w:val="99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00" w:hanging="3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04040"/>
        <w:spacing w:val="-2"/>
        <w:w w:val="99"/>
        <w:sz w:val="26"/>
        <w:szCs w:val="26"/>
        <w:lang w:val="fr-FR" w:eastAsia="en-US" w:bidi="ar-SA"/>
      </w:rPr>
    </w:lvl>
    <w:lvl w:ilvl="2">
      <w:numFmt w:val="bullet"/>
      <w:lvlText w:val="•"/>
      <w:lvlJc w:val="left"/>
      <w:pPr>
        <w:ind w:left="1478" w:hanging="38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456" w:hanging="38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434" w:hanging="38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412" w:hanging="38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91" w:hanging="38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69" w:hanging="38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47" w:hanging="384"/>
      </w:pPr>
      <w:rPr>
        <w:rFonts w:hint="default"/>
        <w:lang w:val="fr-FR" w:eastAsia="en-US" w:bidi="ar-SA"/>
      </w:rPr>
    </w:lvl>
  </w:abstractNum>
  <w:abstractNum w:abstractNumId="3" w15:restartNumberingAfterBreak="0">
    <w:nsid w:val="7D82381B"/>
    <w:multiLevelType w:val="multilevel"/>
    <w:tmpl w:val="591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57D"/>
    <w:rsid w:val="00105A7A"/>
    <w:rsid w:val="00291DAD"/>
    <w:rsid w:val="002B4C2B"/>
    <w:rsid w:val="0046257D"/>
    <w:rsid w:val="00496C61"/>
    <w:rsid w:val="004E01FA"/>
    <w:rsid w:val="0061543C"/>
    <w:rsid w:val="007F069A"/>
    <w:rsid w:val="009C3F69"/>
    <w:rsid w:val="00AD468D"/>
    <w:rsid w:val="00B06BF2"/>
    <w:rsid w:val="00BD49F2"/>
    <w:rsid w:val="00D33432"/>
    <w:rsid w:val="00DA6166"/>
    <w:rsid w:val="00F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A6BD"/>
  <w15:docId w15:val="{172C5F2C-0C31-4E28-BD69-4131FFC4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fr-FR"/>
    </w:rPr>
  </w:style>
  <w:style w:type="paragraph" w:styleId="Heading1">
    <w:name w:val="heading 1"/>
    <w:basedOn w:val="Normal"/>
    <w:uiPriority w:val="9"/>
    <w:qFormat/>
    <w:pPr>
      <w:spacing w:before="20"/>
      <w:ind w:left="423" w:hanging="30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27" w:hanging="411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7"/>
      <w:ind w:left="498" w:hanging="3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C3F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TRINH</dc:creator>
  <cp:lastModifiedBy>Marion TRINH</cp:lastModifiedBy>
  <cp:revision>10</cp:revision>
  <dcterms:created xsi:type="dcterms:W3CDTF">2023-12-21T09:47:00Z</dcterms:created>
  <dcterms:modified xsi:type="dcterms:W3CDTF">2023-12-21T10:57:00Z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2023-12-21T00:00:00Z</vt:filetime>
  </property>
  <property fmtid="{D5CDD505-2E9C-101B-9397-08002B2CF9AE}" pid="5" name="Producer">
    <vt:lpwstr>www.ilovepdf.com</vt:lpwstr>
  </property>
</Properties>
</file>