
<file path=[Content_Types].xml><?xml version="1.0" encoding="utf-8"?>
<Types xmlns="http://schemas.openxmlformats.org/package/2006/content-types">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EF11A" w14:textId="77777777" w:rsidR="00F30D24" w:rsidRPr="00082A58" w:rsidRDefault="00D96F5A">
      <w:r>
        <w:rPr>
          <w:noProof/>
        </w:rPr>
        <w:drawing>
          <wp:anchor distT="0" distB="0" distL="114300" distR="114300" simplePos="0" relativeHeight="251659264" behindDoc="0" locked="0" layoutInCell="1" allowOverlap="1" wp14:anchorId="44672924" wp14:editId="44A226FD">
            <wp:simplePos x="0" y="0"/>
            <wp:positionH relativeFrom="margin">
              <wp:posOffset>772795</wp:posOffset>
            </wp:positionH>
            <wp:positionV relativeFrom="paragraph">
              <wp:posOffset>167640</wp:posOffset>
            </wp:positionV>
            <wp:extent cx="4616450" cy="3553460"/>
            <wp:effectExtent l="0" t="0" r="0" b="8890"/>
            <wp:wrapTopAndBottom/>
            <wp:docPr id="5"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n 1"/>
                    <pic:cNvPicPr>
                      <a:picLocks/>
                    </pic:cNvPicPr>
                  </pic:nvPicPr>
                  <pic:blipFill>
                    <a:blip r:embed="rId8"/>
                    <a:stretch>
                      <a:fillRect/>
                    </a:stretch>
                  </pic:blipFill>
                  <pic:spPr bwMode="auto">
                    <a:xfrm>
                      <a:off x="0" y="0"/>
                      <a:ext cx="4616450" cy="3553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D4222D" w14:textId="77777777" w:rsidR="00F30D24" w:rsidRPr="00082A58" w:rsidRDefault="00F30D24"/>
    <w:p w14:paraId="542FE6DF" w14:textId="77777777" w:rsidR="00F30D24" w:rsidRPr="00082A58" w:rsidRDefault="00F30D24" w:rsidP="00F30D24">
      <w:pPr>
        <w:jc w:val="center"/>
        <w:rPr>
          <w:b/>
          <w:sz w:val="28"/>
          <w:szCs w:val="28"/>
        </w:rPr>
      </w:pPr>
      <w:r w:rsidRPr="00082A58">
        <w:rPr>
          <w:b/>
          <w:sz w:val="28"/>
          <w:szCs w:val="28"/>
        </w:rPr>
        <w:t>FICHA DE IDENTIFICACIÓN DE TRABAJO DE INVESTIGACIÓN</w:t>
      </w:r>
    </w:p>
    <w:p w14:paraId="4CB8E0A3" w14:textId="77777777" w:rsidR="00F30D24" w:rsidRPr="00082A58" w:rsidRDefault="00F30D24"/>
    <w:tbl>
      <w:tblPr>
        <w:tblW w:w="9634" w:type="dxa"/>
        <w:tblLook w:val="04A0" w:firstRow="1" w:lastRow="0" w:firstColumn="1" w:lastColumn="0" w:noHBand="0" w:noVBand="1"/>
      </w:tblPr>
      <w:tblGrid>
        <w:gridCol w:w="2122"/>
        <w:gridCol w:w="4677"/>
        <w:gridCol w:w="2835"/>
      </w:tblGrid>
      <w:tr w:rsidR="0026454F" w:rsidRPr="00CE5C4A" w14:paraId="1BEBD471" w14:textId="77777777" w:rsidTr="006E4BA9">
        <w:tc>
          <w:tcPr>
            <w:tcW w:w="2122" w:type="dxa"/>
            <w:shd w:val="clear" w:color="auto" w:fill="auto"/>
            <w:vAlign w:val="center"/>
          </w:tcPr>
          <w:p w14:paraId="6B8EAF12" w14:textId="77777777" w:rsidR="00D35499" w:rsidRPr="00CE5C4A" w:rsidRDefault="00D35499" w:rsidP="002D4733">
            <w:r w:rsidRPr="00CE5C4A">
              <w:rPr>
                <w:b/>
                <w:sz w:val="28"/>
                <w:szCs w:val="28"/>
              </w:rPr>
              <w:t>Título</w:t>
            </w:r>
          </w:p>
        </w:tc>
        <w:tc>
          <w:tcPr>
            <w:tcW w:w="7512" w:type="dxa"/>
            <w:gridSpan w:val="2"/>
            <w:shd w:val="clear" w:color="auto" w:fill="auto"/>
          </w:tcPr>
          <w:p w14:paraId="5BDF27EB" w14:textId="77777777" w:rsidR="00D35499" w:rsidRPr="00CE5C4A" w:rsidRDefault="00703CB1" w:rsidP="002D4733">
            <w:r>
              <w:t xml:space="preserve">Lenguaje audiovisual Cinematográfico </w:t>
            </w:r>
          </w:p>
          <w:p w14:paraId="1B0B4F3F" w14:textId="77777777" w:rsidR="00D35499" w:rsidRPr="00CE5C4A" w:rsidRDefault="00D35499" w:rsidP="002D4733"/>
        </w:tc>
      </w:tr>
      <w:tr w:rsidR="0026454F" w:rsidRPr="00CE5C4A" w14:paraId="1F24BD3C" w14:textId="77777777" w:rsidTr="006E4BA9">
        <w:tc>
          <w:tcPr>
            <w:tcW w:w="2122" w:type="dxa"/>
            <w:vMerge w:val="restart"/>
            <w:shd w:val="clear" w:color="auto" w:fill="auto"/>
            <w:vAlign w:val="center"/>
          </w:tcPr>
          <w:p w14:paraId="4141C180" w14:textId="77777777" w:rsidR="00D35499" w:rsidRPr="00CE5C4A" w:rsidRDefault="00D35499" w:rsidP="002D4733">
            <w:r w:rsidRPr="00CE5C4A">
              <w:rPr>
                <w:b/>
                <w:sz w:val="28"/>
                <w:szCs w:val="28"/>
              </w:rPr>
              <w:t>Autor/es</w:t>
            </w:r>
          </w:p>
        </w:tc>
        <w:tc>
          <w:tcPr>
            <w:tcW w:w="4677" w:type="dxa"/>
            <w:shd w:val="clear" w:color="auto" w:fill="auto"/>
          </w:tcPr>
          <w:p w14:paraId="12A92C29" w14:textId="35D460F8" w:rsidR="004A3887" w:rsidRPr="00EC748D" w:rsidRDefault="004A3887" w:rsidP="004A3887">
            <w:pPr>
              <w:rPr>
                <w:bCs/>
              </w:rPr>
            </w:pPr>
          </w:p>
        </w:tc>
        <w:tc>
          <w:tcPr>
            <w:tcW w:w="2835" w:type="dxa"/>
            <w:shd w:val="clear" w:color="auto" w:fill="auto"/>
          </w:tcPr>
          <w:p w14:paraId="7F0FE081" w14:textId="11BE539A" w:rsidR="00D35499" w:rsidRPr="00CE5C4A" w:rsidRDefault="006E4BA9" w:rsidP="00CE5C4A">
            <w:pPr>
              <w:jc w:val="center"/>
            </w:pPr>
            <w:r>
              <w:rPr>
                <w:b/>
                <w:szCs w:val="28"/>
              </w:rPr>
              <w:t xml:space="preserve">Registro </w:t>
            </w:r>
            <w:r w:rsidRPr="00CE5C4A">
              <w:rPr>
                <w:b/>
                <w:szCs w:val="28"/>
              </w:rPr>
              <w:t>estudiantil</w:t>
            </w:r>
          </w:p>
        </w:tc>
      </w:tr>
      <w:tr w:rsidR="006E4BA9" w:rsidRPr="00CE5C4A" w14:paraId="6741ABCC" w14:textId="77777777" w:rsidTr="006E4BA9">
        <w:tc>
          <w:tcPr>
            <w:tcW w:w="2122" w:type="dxa"/>
            <w:vMerge/>
            <w:shd w:val="clear" w:color="auto" w:fill="auto"/>
          </w:tcPr>
          <w:p w14:paraId="5F7C70C0" w14:textId="77777777" w:rsidR="006E4BA9" w:rsidRPr="00CE5C4A" w:rsidRDefault="006E4BA9" w:rsidP="006E4BA9"/>
        </w:tc>
        <w:tc>
          <w:tcPr>
            <w:tcW w:w="4677" w:type="dxa"/>
            <w:shd w:val="clear" w:color="auto" w:fill="auto"/>
          </w:tcPr>
          <w:p w14:paraId="43FE5A4E" w14:textId="208C1C43" w:rsidR="006E4BA9" w:rsidRPr="00CE5C4A" w:rsidRDefault="006E4BA9" w:rsidP="006E4BA9">
            <w:r w:rsidRPr="00EC748D">
              <w:rPr>
                <w:bCs/>
              </w:rPr>
              <w:t>Carlos Antonio Tarqui Guillen</w:t>
            </w:r>
          </w:p>
        </w:tc>
        <w:tc>
          <w:tcPr>
            <w:tcW w:w="2835" w:type="dxa"/>
            <w:shd w:val="clear" w:color="auto" w:fill="auto"/>
          </w:tcPr>
          <w:p w14:paraId="0FDB3309" w14:textId="03A617ED" w:rsidR="006E4BA9" w:rsidRPr="00CE5C4A" w:rsidRDefault="006E4BA9" w:rsidP="006E4BA9">
            <w:r>
              <w:t>104923121</w:t>
            </w:r>
          </w:p>
        </w:tc>
      </w:tr>
      <w:tr w:rsidR="006E4BA9" w:rsidRPr="00CE5C4A" w14:paraId="5E5DD414" w14:textId="77777777" w:rsidTr="006E4BA9">
        <w:tc>
          <w:tcPr>
            <w:tcW w:w="2122" w:type="dxa"/>
            <w:vMerge/>
            <w:shd w:val="clear" w:color="auto" w:fill="auto"/>
          </w:tcPr>
          <w:p w14:paraId="5D688E8B" w14:textId="77777777" w:rsidR="006E4BA9" w:rsidRPr="00CE5C4A" w:rsidRDefault="006E4BA9" w:rsidP="006E4BA9"/>
        </w:tc>
        <w:tc>
          <w:tcPr>
            <w:tcW w:w="4677" w:type="dxa"/>
            <w:shd w:val="clear" w:color="auto" w:fill="auto"/>
          </w:tcPr>
          <w:p w14:paraId="0F3157BF" w14:textId="3A24EE3D" w:rsidR="006E4BA9" w:rsidRPr="00CE5C4A" w:rsidRDefault="006E4BA9" w:rsidP="006E4BA9">
            <w:r>
              <w:t>Dilan Elmer Poma Mamani</w:t>
            </w:r>
          </w:p>
        </w:tc>
        <w:tc>
          <w:tcPr>
            <w:tcW w:w="2835" w:type="dxa"/>
            <w:shd w:val="clear" w:color="auto" w:fill="auto"/>
          </w:tcPr>
          <w:p w14:paraId="72FFE76A" w14:textId="67C96673" w:rsidR="006E4BA9" w:rsidRPr="00CE5C4A" w:rsidRDefault="006E4BA9" w:rsidP="006E4BA9">
            <w:r>
              <w:t>105118221</w:t>
            </w:r>
          </w:p>
        </w:tc>
      </w:tr>
      <w:tr w:rsidR="0026454F" w:rsidRPr="00CE5C4A" w14:paraId="3DD4FCA6" w14:textId="77777777" w:rsidTr="006E4BA9">
        <w:tc>
          <w:tcPr>
            <w:tcW w:w="2122" w:type="dxa"/>
            <w:vMerge/>
            <w:shd w:val="clear" w:color="auto" w:fill="auto"/>
          </w:tcPr>
          <w:p w14:paraId="509DE5CC" w14:textId="77777777" w:rsidR="00D35499" w:rsidRPr="00CE5C4A" w:rsidRDefault="00D35499" w:rsidP="002D4733"/>
        </w:tc>
        <w:tc>
          <w:tcPr>
            <w:tcW w:w="4677" w:type="dxa"/>
            <w:shd w:val="clear" w:color="auto" w:fill="auto"/>
          </w:tcPr>
          <w:p w14:paraId="5485977A" w14:textId="77777777" w:rsidR="00D35499" w:rsidRPr="00CE5C4A" w:rsidRDefault="00D35499" w:rsidP="002D4733"/>
        </w:tc>
        <w:tc>
          <w:tcPr>
            <w:tcW w:w="2835" w:type="dxa"/>
            <w:shd w:val="clear" w:color="auto" w:fill="auto"/>
          </w:tcPr>
          <w:p w14:paraId="24111164" w14:textId="77777777" w:rsidR="00D35499" w:rsidRPr="00CE5C4A" w:rsidRDefault="00D35499" w:rsidP="002D4733"/>
        </w:tc>
      </w:tr>
      <w:tr w:rsidR="0026454F" w:rsidRPr="00CE5C4A" w14:paraId="11B900B4" w14:textId="77777777" w:rsidTr="006E4BA9">
        <w:tc>
          <w:tcPr>
            <w:tcW w:w="2122" w:type="dxa"/>
            <w:vMerge/>
            <w:shd w:val="clear" w:color="auto" w:fill="auto"/>
          </w:tcPr>
          <w:p w14:paraId="2EED458C" w14:textId="77777777" w:rsidR="00D35499" w:rsidRPr="00CE5C4A" w:rsidRDefault="00D35499" w:rsidP="002D4733"/>
        </w:tc>
        <w:tc>
          <w:tcPr>
            <w:tcW w:w="4677" w:type="dxa"/>
            <w:shd w:val="clear" w:color="auto" w:fill="auto"/>
          </w:tcPr>
          <w:p w14:paraId="5F91CC25" w14:textId="77777777" w:rsidR="00D35499" w:rsidRPr="00CE5C4A" w:rsidRDefault="00D35499" w:rsidP="002D4733"/>
        </w:tc>
        <w:tc>
          <w:tcPr>
            <w:tcW w:w="2835" w:type="dxa"/>
            <w:shd w:val="clear" w:color="auto" w:fill="auto"/>
          </w:tcPr>
          <w:p w14:paraId="7751A1CC" w14:textId="77777777" w:rsidR="00D35499" w:rsidRPr="00CE5C4A" w:rsidRDefault="00D35499" w:rsidP="002D4733"/>
        </w:tc>
      </w:tr>
      <w:tr w:rsidR="00D35499" w:rsidRPr="00CE5C4A" w14:paraId="1E8FF0A0" w14:textId="77777777" w:rsidTr="006E4BA9">
        <w:tc>
          <w:tcPr>
            <w:tcW w:w="2122" w:type="dxa"/>
            <w:shd w:val="clear" w:color="auto" w:fill="auto"/>
          </w:tcPr>
          <w:p w14:paraId="015CBAF5" w14:textId="77777777" w:rsidR="00D35499" w:rsidRPr="00CE5C4A" w:rsidRDefault="00D35499" w:rsidP="002D4733">
            <w:r w:rsidRPr="00CE5C4A">
              <w:rPr>
                <w:b/>
                <w:sz w:val="28"/>
                <w:szCs w:val="28"/>
              </w:rPr>
              <w:t>Fecha</w:t>
            </w:r>
          </w:p>
        </w:tc>
        <w:tc>
          <w:tcPr>
            <w:tcW w:w="7512" w:type="dxa"/>
            <w:gridSpan w:val="2"/>
            <w:shd w:val="clear" w:color="auto" w:fill="auto"/>
          </w:tcPr>
          <w:p w14:paraId="5D7CFA01" w14:textId="77777777" w:rsidR="00D35499" w:rsidRPr="00CE5C4A" w:rsidRDefault="00EC748D" w:rsidP="002D4733">
            <w:r>
              <w:t>14</w:t>
            </w:r>
            <w:r w:rsidR="00D35499" w:rsidRPr="00CE5C4A">
              <w:t>/</w:t>
            </w:r>
            <w:r>
              <w:t>10</w:t>
            </w:r>
            <w:r w:rsidR="00D35499" w:rsidRPr="00CE5C4A">
              <w:t>/</w:t>
            </w:r>
            <w:r>
              <w:t>2023</w:t>
            </w:r>
          </w:p>
        </w:tc>
      </w:tr>
    </w:tbl>
    <w:p w14:paraId="130EFD86" w14:textId="77777777" w:rsidR="00D35499" w:rsidRDefault="00D35499" w:rsidP="00D35499">
      <w:pPr>
        <w:spacing w:line="360" w:lineRule="auto"/>
      </w:pPr>
    </w:p>
    <w:tbl>
      <w:tblPr>
        <w:tblW w:w="9634" w:type="dxa"/>
        <w:tblLook w:val="04A0" w:firstRow="1" w:lastRow="0" w:firstColumn="1" w:lastColumn="0" w:noHBand="0" w:noVBand="1"/>
      </w:tblPr>
      <w:tblGrid>
        <w:gridCol w:w="2122"/>
        <w:gridCol w:w="7512"/>
      </w:tblGrid>
      <w:tr w:rsidR="00D35499" w:rsidRPr="00CE5C4A" w14:paraId="2D8355FD" w14:textId="77777777" w:rsidTr="006E4BA9">
        <w:tc>
          <w:tcPr>
            <w:tcW w:w="2122" w:type="dxa"/>
            <w:shd w:val="clear" w:color="auto" w:fill="auto"/>
          </w:tcPr>
          <w:p w14:paraId="4120B786" w14:textId="77777777" w:rsidR="00D35499" w:rsidRPr="00CE5C4A" w:rsidRDefault="00D35499" w:rsidP="00CE5C4A">
            <w:pPr>
              <w:spacing w:line="276" w:lineRule="auto"/>
              <w:ind w:firstLine="29"/>
              <w:rPr>
                <w:b/>
                <w:sz w:val="22"/>
              </w:rPr>
            </w:pPr>
            <w:r w:rsidRPr="00CE5C4A">
              <w:rPr>
                <w:b/>
                <w:sz w:val="22"/>
              </w:rPr>
              <w:t>Carrera</w:t>
            </w:r>
          </w:p>
        </w:tc>
        <w:tc>
          <w:tcPr>
            <w:tcW w:w="7512" w:type="dxa"/>
            <w:shd w:val="clear" w:color="auto" w:fill="auto"/>
          </w:tcPr>
          <w:p w14:paraId="1F2D7236" w14:textId="77777777" w:rsidR="00D35499" w:rsidRPr="00CE5C4A" w:rsidRDefault="00EC748D" w:rsidP="00CE5C4A">
            <w:pPr>
              <w:spacing w:line="276" w:lineRule="auto"/>
            </w:pPr>
            <w:proofErr w:type="spellStart"/>
            <w:r>
              <w:t>Ing</w:t>
            </w:r>
            <w:proofErr w:type="spellEnd"/>
            <w:r>
              <w:t xml:space="preserve"> de sistemas </w:t>
            </w:r>
          </w:p>
        </w:tc>
      </w:tr>
      <w:tr w:rsidR="00D35499" w:rsidRPr="00CE5C4A" w14:paraId="45DD8E15" w14:textId="77777777" w:rsidTr="006E4BA9">
        <w:tc>
          <w:tcPr>
            <w:tcW w:w="2122" w:type="dxa"/>
            <w:shd w:val="clear" w:color="auto" w:fill="auto"/>
          </w:tcPr>
          <w:p w14:paraId="2286929E" w14:textId="77777777" w:rsidR="00D35499" w:rsidRPr="00CE5C4A" w:rsidRDefault="00D35499" w:rsidP="00CE5C4A">
            <w:pPr>
              <w:spacing w:line="276" w:lineRule="auto"/>
              <w:ind w:firstLine="29"/>
              <w:rPr>
                <w:b/>
                <w:sz w:val="22"/>
              </w:rPr>
            </w:pPr>
            <w:r w:rsidRPr="00CE5C4A">
              <w:rPr>
                <w:b/>
                <w:sz w:val="22"/>
              </w:rPr>
              <w:t>Asignatura</w:t>
            </w:r>
          </w:p>
        </w:tc>
        <w:tc>
          <w:tcPr>
            <w:tcW w:w="7512" w:type="dxa"/>
            <w:shd w:val="clear" w:color="auto" w:fill="auto"/>
          </w:tcPr>
          <w:p w14:paraId="1FB38AB9" w14:textId="77777777" w:rsidR="00D35499" w:rsidRPr="00CE5C4A" w:rsidRDefault="00EC748D" w:rsidP="00CE5C4A">
            <w:pPr>
              <w:spacing w:line="276" w:lineRule="auto"/>
            </w:pPr>
            <w:r>
              <w:t xml:space="preserve">Lenguaje audiovisual </w:t>
            </w:r>
          </w:p>
        </w:tc>
      </w:tr>
      <w:tr w:rsidR="00D35499" w:rsidRPr="00CE5C4A" w14:paraId="7ED43B64" w14:textId="77777777" w:rsidTr="006E4BA9">
        <w:tc>
          <w:tcPr>
            <w:tcW w:w="2122" w:type="dxa"/>
            <w:shd w:val="clear" w:color="auto" w:fill="auto"/>
          </w:tcPr>
          <w:p w14:paraId="5FA0A247" w14:textId="77777777" w:rsidR="00D35499" w:rsidRPr="00CE5C4A" w:rsidRDefault="00D35499" w:rsidP="00CE5C4A">
            <w:pPr>
              <w:spacing w:line="276" w:lineRule="auto"/>
              <w:ind w:firstLine="29"/>
              <w:rPr>
                <w:b/>
                <w:sz w:val="22"/>
              </w:rPr>
            </w:pPr>
            <w:r w:rsidRPr="00CE5C4A">
              <w:rPr>
                <w:b/>
                <w:sz w:val="22"/>
              </w:rPr>
              <w:t>Periodo Académico</w:t>
            </w:r>
          </w:p>
        </w:tc>
        <w:tc>
          <w:tcPr>
            <w:tcW w:w="7512" w:type="dxa"/>
            <w:shd w:val="clear" w:color="auto" w:fill="auto"/>
          </w:tcPr>
          <w:p w14:paraId="307E7827" w14:textId="77777777" w:rsidR="00D35499" w:rsidRPr="00CE5C4A" w:rsidRDefault="00A96000" w:rsidP="00CE5C4A">
            <w:pPr>
              <w:spacing w:line="276" w:lineRule="auto"/>
            </w:pPr>
            <w:r>
              <w:t>II – 2023</w:t>
            </w:r>
          </w:p>
        </w:tc>
      </w:tr>
    </w:tbl>
    <w:p w14:paraId="2EF7799E" w14:textId="77777777" w:rsidR="00A96000" w:rsidRDefault="00A96000" w:rsidP="00D35499">
      <w:pPr>
        <w:spacing w:line="360" w:lineRule="auto"/>
        <w:jc w:val="center"/>
        <w:rPr>
          <w:sz w:val="18"/>
          <w:szCs w:val="16"/>
          <w:lang w:val="es-ES"/>
        </w:rPr>
      </w:pPr>
    </w:p>
    <w:p w14:paraId="670179D6" w14:textId="77777777" w:rsidR="004E0135" w:rsidRDefault="004E0135" w:rsidP="00D35499">
      <w:pPr>
        <w:spacing w:line="360" w:lineRule="auto"/>
        <w:jc w:val="center"/>
        <w:rPr>
          <w:sz w:val="18"/>
          <w:szCs w:val="16"/>
          <w:lang w:val="es-ES"/>
        </w:rPr>
      </w:pPr>
    </w:p>
    <w:p w14:paraId="3EAC05F9" w14:textId="77777777" w:rsidR="004E0135" w:rsidRDefault="004E0135" w:rsidP="00D35499">
      <w:pPr>
        <w:spacing w:line="360" w:lineRule="auto"/>
        <w:jc w:val="center"/>
        <w:rPr>
          <w:sz w:val="18"/>
          <w:szCs w:val="16"/>
          <w:lang w:val="es-ES"/>
        </w:rPr>
      </w:pPr>
    </w:p>
    <w:p w14:paraId="686DE544" w14:textId="77777777" w:rsidR="004E0135" w:rsidRDefault="004E0135" w:rsidP="00D35499">
      <w:pPr>
        <w:spacing w:line="360" w:lineRule="auto"/>
        <w:jc w:val="center"/>
        <w:rPr>
          <w:sz w:val="18"/>
          <w:szCs w:val="16"/>
          <w:lang w:val="es-ES"/>
        </w:rPr>
      </w:pPr>
    </w:p>
    <w:p w14:paraId="5B014A4D" w14:textId="77777777" w:rsidR="00A7440A" w:rsidRDefault="00D35499" w:rsidP="00A7440A">
      <w:pPr>
        <w:spacing w:line="360" w:lineRule="auto"/>
        <w:jc w:val="center"/>
        <w:rPr>
          <w:sz w:val="18"/>
          <w:szCs w:val="16"/>
          <w:lang w:val="es-ES"/>
        </w:rPr>
      </w:pPr>
      <w:r w:rsidRPr="0012705F">
        <w:rPr>
          <w:sz w:val="18"/>
          <w:szCs w:val="16"/>
          <w:lang w:val="es-ES"/>
        </w:rPr>
        <w:t>Copyright © (</w:t>
      </w:r>
      <w:r w:rsidR="001621BB">
        <w:rPr>
          <w:sz w:val="18"/>
          <w:szCs w:val="16"/>
          <w:lang w:val="es-ES"/>
        </w:rPr>
        <w:t>2023</w:t>
      </w:r>
      <w:r w:rsidRPr="0012705F">
        <w:rPr>
          <w:sz w:val="18"/>
          <w:szCs w:val="16"/>
          <w:lang w:val="es-ES"/>
        </w:rPr>
        <w:t>). Todos los derechos reservados.</w:t>
      </w:r>
    </w:p>
    <w:p w14:paraId="5B8C5BB0" w14:textId="77777777" w:rsidR="00F23D42" w:rsidRPr="00A7440A" w:rsidRDefault="0012705F" w:rsidP="00A7440A">
      <w:pPr>
        <w:spacing w:line="360" w:lineRule="auto"/>
        <w:jc w:val="center"/>
        <w:rPr>
          <w:sz w:val="18"/>
          <w:szCs w:val="16"/>
          <w:lang w:val="es-ES"/>
        </w:rPr>
      </w:pPr>
      <w:r w:rsidRPr="00082A58">
        <w:rPr>
          <w:b/>
          <w:sz w:val="22"/>
          <w:szCs w:val="22"/>
        </w:rPr>
        <w:lastRenderedPageBreak/>
        <w:t>Tabla De Contenidos</w:t>
      </w:r>
    </w:p>
    <w:p w14:paraId="32A66879" w14:textId="77777777" w:rsidR="00F23D42" w:rsidRPr="00082A58" w:rsidRDefault="00F23D42" w:rsidP="00F23D42">
      <w:pPr>
        <w:rPr>
          <w:sz w:val="22"/>
          <w:szCs w:val="22"/>
        </w:rPr>
      </w:pPr>
    </w:p>
    <w:p w14:paraId="414C63BF" w14:textId="4E86464C" w:rsidR="006E4BA9" w:rsidRDefault="00515EF5">
      <w:pPr>
        <w:pStyle w:val="TDC1"/>
        <w:rPr>
          <w:rFonts w:asciiTheme="minorHAnsi" w:eastAsiaTheme="minorEastAsia" w:hAnsiTheme="minorHAnsi" w:cstheme="minorBidi"/>
          <w:noProof/>
          <w:kern w:val="2"/>
          <w:sz w:val="22"/>
          <w:szCs w:val="22"/>
          <w:lang w:val="es-BO" w:eastAsia="es-BO"/>
          <w14:ligatures w14:val="standardContextual"/>
        </w:rPr>
      </w:pPr>
      <w:r w:rsidRPr="00082A58">
        <w:rPr>
          <w:lang w:val="es-ES"/>
        </w:rPr>
        <w:fldChar w:fldCharType="begin"/>
      </w:r>
      <w:r w:rsidRPr="00082A58">
        <w:rPr>
          <w:lang w:val="es-ES"/>
        </w:rPr>
        <w:instrText xml:space="preserve"> TOC \o "1-3" \h \z \u </w:instrText>
      </w:r>
      <w:r w:rsidRPr="00082A58">
        <w:rPr>
          <w:lang w:val="es-ES"/>
        </w:rPr>
        <w:fldChar w:fldCharType="separate"/>
      </w:r>
      <w:hyperlink w:anchor="_Toc148169316" w:history="1">
        <w:r w:rsidR="006E4BA9" w:rsidRPr="00BD3B50">
          <w:rPr>
            <w:rStyle w:val="Hipervnculo"/>
            <w:noProof/>
          </w:rPr>
          <w:t>Introducción</w:t>
        </w:r>
        <w:r w:rsidR="006E4BA9">
          <w:rPr>
            <w:noProof/>
            <w:webHidden/>
          </w:rPr>
          <w:tab/>
        </w:r>
        <w:r w:rsidR="006E4BA9">
          <w:rPr>
            <w:noProof/>
            <w:webHidden/>
          </w:rPr>
          <w:fldChar w:fldCharType="begin"/>
        </w:r>
        <w:r w:rsidR="006E4BA9">
          <w:rPr>
            <w:noProof/>
            <w:webHidden/>
          </w:rPr>
          <w:instrText xml:space="preserve"> PAGEREF _Toc148169316 \h </w:instrText>
        </w:r>
        <w:r w:rsidR="006E4BA9">
          <w:rPr>
            <w:noProof/>
            <w:webHidden/>
          </w:rPr>
        </w:r>
        <w:r w:rsidR="006E4BA9">
          <w:rPr>
            <w:noProof/>
            <w:webHidden/>
          </w:rPr>
          <w:fldChar w:fldCharType="separate"/>
        </w:r>
        <w:r w:rsidR="006E4BA9">
          <w:rPr>
            <w:noProof/>
            <w:webHidden/>
          </w:rPr>
          <w:t>3</w:t>
        </w:r>
        <w:r w:rsidR="006E4BA9">
          <w:rPr>
            <w:noProof/>
            <w:webHidden/>
          </w:rPr>
          <w:fldChar w:fldCharType="end"/>
        </w:r>
      </w:hyperlink>
    </w:p>
    <w:p w14:paraId="2A9B7061" w14:textId="670E777D" w:rsidR="006E4BA9" w:rsidRDefault="006E4BA9">
      <w:pPr>
        <w:pStyle w:val="TDC1"/>
        <w:rPr>
          <w:rFonts w:asciiTheme="minorHAnsi" w:eastAsiaTheme="minorEastAsia" w:hAnsiTheme="minorHAnsi" w:cstheme="minorBidi"/>
          <w:noProof/>
          <w:kern w:val="2"/>
          <w:sz w:val="22"/>
          <w:szCs w:val="22"/>
          <w:lang w:val="es-BO" w:eastAsia="es-BO"/>
          <w14:ligatures w14:val="standardContextual"/>
        </w:rPr>
      </w:pPr>
      <w:hyperlink w:anchor="_Toc148169317" w:history="1">
        <w:r w:rsidRPr="00BD3B50">
          <w:rPr>
            <w:rStyle w:val="Hipervnculo"/>
            <w:noProof/>
          </w:rPr>
          <w:t>Capítulo 1. Objetivos</w:t>
        </w:r>
        <w:r>
          <w:rPr>
            <w:noProof/>
            <w:webHidden/>
          </w:rPr>
          <w:tab/>
        </w:r>
        <w:r>
          <w:rPr>
            <w:noProof/>
            <w:webHidden/>
          </w:rPr>
          <w:fldChar w:fldCharType="begin"/>
        </w:r>
        <w:r>
          <w:rPr>
            <w:noProof/>
            <w:webHidden/>
          </w:rPr>
          <w:instrText xml:space="preserve"> PAGEREF _Toc148169317 \h </w:instrText>
        </w:r>
        <w:r>
          <w:rPr>
            <w:noProof/>
            <w:webHidden/>
          </w:rPr>
        </w:r>
        <w:r>
          <w:rPr>
            <w:noProof/>
            <w:webHidden/>
          </w:rPr>
          <w:fldChar w:fldCharType="separate"/>
        </w:r>
        <w:r>
          <w:rPr>
            <w:noProof/>
            <w:webHidden/>
          </w:rPr>
          <w:t>4</w:t>
        </w:r>
        <w:r>
          <w:rPr>
            <w:noProof/>
            <w:webHidden/>
          </w:rPr>
          <w:fldChar w:fldCharType="end"/>
        </w:r>
      </w:hyperlink>
    </w:p>
    <w:p w14:paraId="2832F27C" w14:textId="741CA1A6" w:rsidR="006E4BA9" w:rsidRDefault="006E4BA9">
      <w:pPr>
        <w:pStyle w:val="TDC2"/>
        <w:tabs>
          <w:tab w:val="right" w:leader="dot" w:pos="9350"/>
        </w:tabs>
        <w:rPr>
          <w:rFonts w:asciiTheme="minorHAnsi" w:eastAsiaTheme="minorEastAsia" w:hAnsiTheme="minorHAnsi" w:cstheme="minorBidi"/>
          <w:noProof/>
          <w:kern w:val="2"/>
          <w:sz w:val="22"/>
          <w:szCs w:val="22"/>
          <w:lang w:val="es-BO" w:eastAsia="es-BO"/>
          <w14:ligatures w14:val="standardContextual"/>
        </w:rPr>
      </w:pPr>
      <w:hyperlink w:anchor="_Toc148169319" w:history="1">
        <w:r w:rsidRPr="00BD3B50">
          <w:rPr>
            <w:rStyle w:val="Hipervnculo"/>
            <w:noProof/>
          </w:rPr>
          <w:t>Objetivos</w:t>
        </w:r>
        <w:r>
          <w:rPr>
            <w:noProof/>
            <w:webHidden/>
          </w:rPr>
          <w:tab/>
        </w:r>
        <w:r>
          <w:rPr>
            <w:noProof/>
            <w:webHidden/>
          </w:rPr>
          <w:fldChar w:fldCharType="begin"/>
        </w:r>
        <w:r>
          <w:rPr>
            <w:noProof/>
            <w:webHidden/>
          </w:rPr>
          <w:instrText xml:space="preserve"> PAGEREF _Toc148169319 \h </w:instrText>
        </w:r>
        <w:r>
          <w:rPr>
            <w:noProof/>
            <w:webHidden/>
          </w:rPr>
        </w:r>
        <w:r>
          <w:rPr>
            <w:noProof/>
            <w:webHidden/>
          </w:rPr>
          <w:fldChar w:fldCharType="separate"/>
        </w:r>
        <w:r>
          <w:rPr>
            <w:noProof/>
            <w:webHidden/>
          </w:rPr>
          <w:t>4</w:t>
        </w:r>
        <w:r>
          <w:rPr>
            <w:noProof/>
            <w:webHidden/>
          </w:rPr>
          <w:fldChar w:fldCharType="end"/>
        </w:r>
      </w:hyperlink>
    </w:p>
    <w:p w14:paraId="458D5032" w14:textId="1904F95A" w:rsidR="006E4BA9" w:rsidRDefault="006E4BA9">
      <w:pPr>
        <w:pStyle w:val="TDC1"/>
        <w:rPr>
          <w:rFonts w:asciiTheme="minorHAnsi" w:eastAsiaTheme="minorEastAsia" w:hAnsiTheme="minorHAnsi" w:cstheme="minorBidi"/>
          <w:noProof/>
          <w:kern w:val="2"/>
          <w:sz w:val="22"/>
          <w:szCs w:val="22"/>
          <w:lang w:val="es-BO" w:eastAsia="es-BO"/>
          <w14:ligatures w14:val="standardContextual"/>
        </w:rPr>
      </w:pPr>
      <w:hyperlink w:anchor="_Toc148169320" w:history="1">
        <w:r w:rsidRPr="00BD3B50">
          <w:rPr>
            <w:rStyle w:val="Hipervnculo"/>
            <w:noProof/>
          </w:rPr>
          <w:t>Capítulo 2. Marco Teórico</w:t>
        </w:r>
        <w:r>
          <w:rPr>
            <w:noProof/>
            <w:webHidden/>
          </w:rPr>
          <w:tab/>
        </w:r>
        <w:r>
          <w:rPr>
            <w:noProof/>
            <w:webHidden/>
          </w:rPr>
          <w:fldChar w:fldCharType="begin"/>
        </w:r>
        <w:r>
          <w:rPr>
            <w:noProof/>
            <w:webHidden/>
          </w:rPr>
          <w:instrText xml:space="preserve"> PAGEREF _Toc148169320 \h </w:instrText>
        </w:r>
        <w:r>
          <w:rPr>
            <w:noProof/>
            <w:webHidden/>
          </w:rPr>
        </w:r>
        <w:r>
          <w:rPr>
            <w:noProof/>
            <w:webHidden/>
          </w:rPr>
          <w:fldChar w:fldCharType="separate"/>
        </w:r>
        <w:r>
          <w:rPr>
            <w:noProof/>
            <w:webHidden/>
          </w:rPr>
          <w:t>5</w:t>
        </w:r>
        <w:r>
          <w:rPr>
            <w:noProof/>
            <w:webHidden/>
          </w:rPr>
          <w:fldChar w:fldCharType="end"/>
        </w:r>
      </w:hyperlink>
    </w:p>
    <w:p w14:paraId="594A5D23" w14:textId="6D6EA135" w:rsidR="006E4BA9" w:rsidRDefault="006E4BA9">
      <w:pPr>
        <w:pStyle w:val="TDC2"/>
        <w:tabs>
          <w:tab w:val="left" w:pos="1320"/>
          <w:tab w:val="right" w:leader="dot" w:pos="9350"/>
        </w:tabs>
        <w:rPr>
          <w:rFonts w:asciiTheme="minorHAnsi" w:eastAsiaTheme="minorEastAsia" w:hAnsiTheme="minorHAnsi" w:cstheme="minorBidi"/>
          <w:noProof/>
          <w:kern w:val="2"/>
          <w:sz w:val="22"/>
          <w:szCs w:val="22"/>
          <w:lang w:val="es-BO" w:eastAsia="es-BO"/>
          <w14:ligatures w14:val="standardContextual"/>
        </w:rPr>
      </w:pPr>
      <w:hyperlink w:anchor="_Toc148169321" w:history="1">
        <w:r w:rsidRPr="00BD3B50">
          <w:rPr>
            <w:rStyle w:val="Hipervnculo"/>
            <w:noProof/>
          </w:rPr>
          <w:t>2.1.</w:t>
        </w:r>
        <w:r>
          <w:rPr>
            <w:rFonts w:asciiTheme="minorHAnsi" w:eastAsiaTheme="minorEastAsia" w:hAnsiTheme="minorHAnsi" w:cstheme="minorBidi"/>
            <w:noProof/>
            <w:kern w:val="2"/>
            <w:sz w:val="22"/>
            <w:szCs w:val="22"/>
            <w:lang w:val="es-BO" w:eastAsia="es-BO"/>
            <w14:ligatures w14:val="standardContextual"/>
          </w:rPr>
          <w:tab/>
        </w:r>
        <w:r w:rsidRPr="00BD3B50">
          <w:rPr>
            <w:rStyle w:val="Hipervnculo"/>
            <w:noProof/>
          </w:rPr>
          <w:t>Desarrollo del marco teórico</w:t>
        </w:r>
        <w:r>
          <w:rPr>
            <w:noProof/>
            <w:webHidden/>
          </w:rPr>
          <w:tab/>
        </w:r>
        <w:r>
          <w:rPr>
            <w:noProof/>
            <w:webHidden/>
          </w:rPr>
          <w:fldChar w:fldCharType="begin"/>
        </w:r>
        <w:r>
          <w:rPr>
            <w:noProof/>
            <w:webHidden/>
          </w:rPr>
          <w:instrText xml:space="preserve"> PAGEREF _Toc148169321 \h </w:instrText>
        </w:r>
        <w:r>
          <w:rPr>
            <w:noProof/>
            <w:webHidden/>
          </w:rPr>
        </w:r>
        <w:r>
          <w:rPr>
            <w:noProof/>
            <w:webHidden/>
          </w:rPr>
          <w:fldChar w:fldCharType="separate"/>
        </w:r>
        <w:r>
          <w:rPr>
            <w:noProof/>
            <w:webHidden/>
          </w:rPr>
          <w:t>5</w:t>
        </w:r>
        <w:r>
          <w:rPr>
            <w:noProof/>
            <w:webHidden/>
          </w:rPr>
          <w:fldChar w:fldCharType="end"/>
        </w:r>
      </w:hyperlink>
    </w:p>
    <w:p w14:paraId="14E3F2CA" w14:textId="375F2F3A" w:rsidR="006E4BA9" w:rsidRDefault="006E4BA9">
      <w:pPr>
        <w:pStyle w:val="TDC2"/>
        <w:tabs>
          <w:tab w:val="left" w:pos="1320"/>
          <w:tab w:val="right" w:leader="dot" w:pos="9350"/>
        </w:tabs>
        <w:rPr>
          <w:rFonts w:asciiTheme="minorHAnsi" w:eastAsiaTheme="minorEastAsia" w:hAnsiTheme="minorHAnsi" w:cstheme="minorBidi"/>
          <w:noProof/>
          <w:kern w:val="2"/>
          <w:sz w:val="22"/>
          <w:szCs w:val="22"/>
          <w:lang w:val="es-BO" w:eastAsia="es-BO"/>
          <w14:ligatures w14:val="standardContextual"/>
        </w:rPr>
      </w:pPr>
      <w:hyperlink w:anchor="_Toc148169322" w:history="1">
        <w:r w:rsidRPr="00BD3B50">
          <w:rPr>
            <w:rStyle w:val="Hipervnculo"/>
            <w:noProof/>
          </w:rPr>
          <w:t>2.1.1.</w:t>
        </w:r>
        <w:r>
          <w:rPr>
            <w:rFonts w:asciiTheme="minorHAnsi" w:eastAsiaTheme="minorEastAsia" w:hAnsiTheme="minorHAnsi" w:cstheme="minorBidi"/>
            <w:noProof/>
            <w:kern w:val="2"/>
            <w:sz w:val="22"/>
            <w:szCs w:val="22"/>
            <w:lang w:val="es-BO" w:eastAsia="es-BO"/>
            <w14:ligatures w14:val="standardContextual"/>
          </w:rPr>
          <w:tab/>
        </w:r>
        <w:r w:rsidRPr="00BD3B50">
          <w:rPr>
            <w:rStyle w:val="Hipervnculo"/>
            <w:noProof/>
          </w:rPr>
          <w:t>Lenguaje audiovisual</w:t>
        </w:r>
        <w:r>
          <w:rPr>
            <w:noProof/>
            <w:webHidden/>
          </w:rPr>
          <w:tab/>
        </w:r>
        <w:r>
          <w:rPr>
            <w:noProof/>
            <w:webHidden/>
          </w:rPr>
          <w:fldChar w:fldCharType="begin"/>
        </w:r>
        <w:r>
          <w:rPr>
            <w:noProof/>
            <w:webHidden/>
          </w:rPr>
          <w:instrText xml:space="preserve"> PAGEREF _Toc148169322 \h </w:instrText>
        </w:r>
        <w:r>
          <w:rPr>
            <w:noProof/>
            <w:webHidden/>
          </w:rPr>
        </w:r>
        <w:r>
          <w:rPr>
            <w:noProof/>
            <w:webHidden/>
          </w:rPr>
          <w:fldChar w:fldCharType="separate"/>
        </w:r>
        <w:r>
          <w:rPr>
            <w:noProof/>
            <w:webHidden/>
          </w:rPr>
          <w:t>5</w:t>
        </w:r>
        <w:r>
          <w:rPr>
            <w:noProof/>
            <w:webHidden/>
          </w:rPr>
          <w:fldChar w:fldCharType="end"/>
        </w:r>
      </w:hyperlink>
    </w:p>
    <w:p w14:paraId="07E5F884" w14:textId="4B8D86E6" w:rsidR="006E4BA9" w:rsidRDefault="006E4BA9">
      <w:pPr>
        <w:pStyle w:val="TDC1"/>
        <w:rPr>
          <w:rFonts w:asciiTheme="minorHAnsi" w:eastAsiaTheme="minorEastAsia" w:hAnsiTheme="minorHAnsi" w:cstheme="minorBidi"/>
          <w:noProof/>
          <w:kern w:val="2"/>
          <w:sz w:val="22"/>
          <w:szCs w:val="22"/>
          <w:lang w:val="es-BO" w:eastAsia="es-BO"/>
          <w14:ligatures w14:val="standardContextual"/>
        </w:rPr>
      </w:pPr>
      <w:hyperlink w:anchor="_Toc148169323" w:history="1">
        <w:r w:rsidRPr="00BD3B50">
          <w:rPr>
            <w:rStyle w:val="Hipervnculo"/>
            <w:noProof/>
          </w:rPr>
          <w:t>Capítulo 3. Conclusiones</w:t>
        </w:r>
        <w:r>
          <w:rPr>
            <w:noProof/>
            <w:webHidden/>
          </w:rPr>
          <w:tab/>
        </w:r>
        <w:r>
          <w:rPr>
            <w:noProof/>
            <w:webHidden/>
          </w:rPr>
          <w:fldChar w:fldCharType="begin"/>
        </w:r>
        <w:r>
          <w:rPr>
            <w:noProof/>
            <w:webHidden/>
          </w:rPr>
          <w:instrText xml:space="preserve"> PAGEREF _Toc148169323 \h </w:instrText>
        </w:r>
        <w:r>
          <w:rPr>
            <w:noProof/>
            <w:webHidden/>
          </w:rPr>
        </w:r>
        <w:r>
          <w:rPr>
            <w:noProof/>
            <w:webHidden/>
          </w:rPr>
          <w:fldChar w:fldCharType="separate"/>
        </w:r>
        <w:r>
          <w:rPr>
            <w:noProof/>
            <w:webHidden/>
          </w:rPr>
          <w:t>9</w:t>
        </w:r>
        <w:r>
          <w:rPr>
            <w:noProof/>
            <w:webHidden/>
          </w:rPr>
          <w:fldChar w:fldCharType="end"/>
        </w:r>
      </w:hyperlink>
    </w:p>
    <w:p w14:paraId="1C7B9E39" w14:textId="332F267D" w:rsidR="006E4BA9" w:rsidRDefault="006E4BA9">
      <w:pPr>
        <w:pStyle w:val="TDC1"/>
        <w:rPr>
          <w:rFonts w:asciiTheme="minorHAnsi" w:eastAsiaTheme="minorEastAsia" w:hAnsiTheme="minorHAnsi" w:cstheme="minorBidi"/>
          <w:noProof/>
          <w:kern w:val="2"/>
          <w:sz w:val="22"/>
          <w:szCs w:val="22"/>
          <w:lang w:val="es-BO" w:eastAsia="es-BO"/>
          <w14:ligatures w14:val="standardContextual"/>
        </w:rPr>
      </w:pPr>
      <w:hyperlink w:anchor="_Toc148169324" w:history="1">
        <w:r w:rsidRPr="00BD3B50">
          <w:rPr>
            <w:rStyle w:val="Hipervnculo"/>
            <w:noProof/>
          </w:rPr>
          <w:t>Referencias</w:t>
        </w:r>
        <w:r>
          <w:rPr>
            <w:noProof/>
            <w:webHidden/>
          </w:rPr>
          <w:tab/>
        </w:r>
        <w:r>
          <w:rPr>
            <w:noProof/>
            <w:webHidden/>
          </w:rPr>
          <w:fldChar w:fldCharType="begin"/>
        </w:r>
        <w:r>
          <w:rPr>
            <w:noProof/>
            <w:webHidden/>
          </w:rPr>
          <w:instrText xml:space="preserve"> PAGEREF _Toc148169324 \h </w:instrText>
        </w:r>
        <w:r>
          <w:rPr>
            <w:noProof/>
            <w:webHidden/>
          </w:rPr>
        </w:r>
        <w:r>
          <w:rPr>
            <w:noProof/>
            <w:webHidden/>
          </w:rPr>
          <w:fldChar w:fldCharType="separate"/>
        </w:r>
        <w:r>
          <w:rPr>
            <w:noProof/>
            <w:webHidden/>
          </w:rPr>
          <w:t>10</w:t>
        </w:r>
        <w:r>
          <w:rPr>
            <w:noProof/>
            <w:webHidden/>
          </w:rPr>
          <w:fldChar w:fldCharType="end"/>
        </w:r>
      </w:hyperlink>
    </w:p>
    <w:p w14:paraId="2BFE6FE5" w14:textId="4D71A202" w:rsidR="00757DD1" w:rsidRPr="00082A58" w:rsidRDefault="00515EF5" w:rsidP="00515EF5">
      <w:pPr>
        <w:rPr>
          <w:sz w:val="22"/>
          <w:szCs w:val="22"/>
        </w:rPr>
      </w:pPr>
      <w:r w:rsidRPr="00082A58">
        <w:rPr>
          <w:b/>
          <w:bCs/>
          <w:lang w:val="es-ES"/>
        </w:rPr>
        <w:fldChar w:fldCharType="end"/>
      </w:r>
    </w:p>
    <w:p w14:paraId="5B177CE8" w14:textId="77777777" w:rsidR="009A520C" w:rsidRPr="0018664A" w:rsidRDefault="009A520C" w:rsidP="009A520C">
      <w:pPr>
        <w:jc w:val="center"/>
      </w:pPr>
      <w:bookmarkStart w:id="0" w:name="_Toc458187051"/>
    </w:p>
    <w:p w14:paraId="2F1FAC85" w14:textId="77777777" w:rsidR="007229EA" w:rsidRPr="00082A58" w:rsidRDefault="007229EA">
      <w:pPr>
        <w:rPr>
          <w:b/>
        </w:rPr>
      </w:pPr>
    </w:p>
    <w:bookmarkEnd w:id="0"/>
    <w:p w14:paraId="6D2A34CB" w14:textId="77777777" w:rsidR="00993825" w:rsidRPr="00082A58" w:rsidRDefault="00993825" w:rsidP="005C509C">
      <w:pPr>
        <w:rPr>
          <w:sz w:val="22"/>
          <w:szCs w:val="22"/>
          <w:lang w:val="es-ES"/>
        </w:rPr>
      </w:pPr>
    </w:p>
    <w:p w14:paraId="07383EB8" w14:textId="77777777" w:rsidR="00757DD1" w:rsidRDefault="008701F0" w:rsidP="00C70F17">
      <w:pPr>
        <w:pStyle w:val="Ttulo1"/>
      </w:pPr>
      <w:bookmarkStart w:id="1" w:name="_Toc410627893"/>
      <w:bookmarkStart w:id="2" w:name="_Toc148169316"/>
      <w:r w:rsidRPr="00CB4014">
        <w:lastRenderedPageBreak/>
        <w:t>Introducción</w:t>
      </w:r>
      <w:bookmarkEnd w:id="1"/>
      <w:bookmarkEnd w:id="2"/>
    </w:p>
    <w:p w14:paraId="13CACCC6" w14:textId="77777777" w:rsidR="00542B90" w:rsidRDefault="00542B90" w:rsidP="00542B90">
      <w:pPr>
        <w:rPr>
          <w:lang w:eastAsia="en-US"/>
        </w:rPr>
      </w:pPr>
    </w:p>
    <w:p w14:paraId="661E76AF" w14:textId="77777777" w:rsidR="008701F0" w:rsidRDefault="00D914F0" w:rsidP="00502557">
      <w:pPr>
        <w:spacing w:line="480" w:lineRule="auto"/>
        <w:ind w:firstLine="0"/>
        <w:jc w:val="both"/>
      </w:pPr>
      <w:r>
        <w:t>El lenguaje audiovisual cinematográfico es un medio único y poderoso que permite a los cineastas transmitir emociones, contar historias y cautivar a la audiencia de maneras sorprendentes. Entre los diversos géneros cinematográficos, el cine de terror se destaca como un campo intrigante y desafiante. La capacidad de crear una experiencia inquietante, despertar emociones intensas y provocar miedo profundo en el espectador es un arte en sí mismo. Este informe se adentra en el vasto y misterioso mundo del cine de terror, un género que exige un dominio excepcional del lenguaje audiovisual.</w:t>
      </w:r>
    </w:p>
    <w:p w14:paraId="39BBFE9A" w14:textId="77777777" w:rsidR="00EB3CE7" w:rsidRDefault="00423BE9" w:rsidP="00502557">
      <w:pPr>
        <w:spacing w:line="480" w:lineRule="auto"/>
        <w:ind w:firstLine="0"/>
        <w:jc w:val="both"/>
      </w:pPr>
      <w:r>
        <w:t xml:space="preserve">El género de terror se </w:t>
      </w:r>
      <w:proofErr w:type="spellStart"/>
      <w:r>
        <w:t>carácteriza</w:t>
      </w:r>
      <w:proofErr w:type="spellEnd"/>
      <w:r>
        <w:t xml:space="preserve"> por su habilidad de sumergir a la audiencia en un estado de tensión constante, explorando lo desconocido y evocando emociones primordiales. A través de la manipulación de elementos cinematográficos como la cinematografía, la iluminación, el sonido y la narrativa, los cineastas pueden crear experiencias inmersivas que perduran en la mente del espectador mucho después de que las luces del cine se hayan encendido.</w:t>
      </w:r>
    </w:p>
    <w:p w14:paraId="7C232A6A" w14:textId="77777777" w:rsidR="0028472E" w:rsidRPr="00542B90" w:rsidRDefault="0028472E" w:rsidP="00502557">
      <w:pPr>
        <w:spacing w:line="480" w:lineRule="auto"/>
        <w:ind w:firstLine="0"/>
        <w:jc w:val="both"/>
      </w:pPr>
      <w:r>
        <w:t xml:space="preserve">La intención de este informe es </w:t>
      </w:r>
      <w:r w:rsidR="00F3774A">
        <w:t>documentar</w:t>
      </w:r>
      <w:r>
        <w:t xml:space="preserve"> mi intento de crear un video de terror, analizando minuciosamente el proceso de creación y las decisiones creativas que influyeron en el resultado final. Exploraré cómo la aplicación efectiva del lenguaje audiovisual en este género específico puede impactar la experiencia del espectador y transmitir una narrativa sólida. A lo largo de este informe, compartiré las lecciones aprendidas, los desafiados.</w:t>
      </w:r>
    </w:p>
    <w:p w14:paraId="6C1F27DB" w14:textId="77777777" w:rsidR="008701F0" w:rsidRDefault="00BE1DEA" w:rsidP="00C70F17">
      <w:pPr>
        <w:pStyle w:val="Ttulo1"/>
      </w:pPr>
      <w:bookmarkStart w:id="3" w:name="_Toc148169317"/>
      <w:r>
        <w:lastRenderedPageBreak/>
        <w:t>Capítulo 1</w:t>
      </w:r>
      <w:r w:rsidR="00D7645F">
        <w:t xml:space="preserve">. </w:t>
      </w:r>
      <w:r w:rsidR="00526D8C">
        <w:t>Objetivos</w:t>
      </w:r>
      <w:bookmarkEnd w:id="3"/>
    </w:p>
    <w:p w14:paraId="0248E670" w14:textId="77777777" w:rsidR="00C70F17" w:rsidRPr="00C70F17" w:rsidRDefault="00C70F17" w:rsidP="00C70F17">
      <w:pPr>
        <w:pStyle w:val="Prrafodelista"/>
        <w:numPr>
          <w:ilvl w:val="0"/>
          <w:numId w:val="30"/>
        </w:numPr>
        <w:tabs>
          <w:tab w:val="left" w:pos="426"/>
          <w:tab w:val="left" w:pos="851"/>
        </w:tabs>
        <w:spacing w:after="100" w:afterAutospacing="1"/>
        <w:contextualSpacing w:val="0"/>
        <w:outlineLvl w:val="1"/>
        <w:rPr>
          <w:rFonts w:cs="Arial"/>
          <w:b/>
          <w:vanish/>
          <w:lang w:val="es-ES" w:eastAsia="en-US"/>
        </w:rPr>
      </w:pPr>
      <w:bookmarkStart w:id="4" w:name="_Toc458759599"/>
      <w:bookmarkStart w:id="5" w:name="_Toc458759933"/>
      <w:bookmarkStart w:id="6" w:name="_Toc148159408"/>
      <w:bookmarkStart w:id="7" w:name="_Toc148160219"/>
      <w:bookmarkStart w:id="8" w:name="_Toc148169258"/>
      <w:bookmarkStart w:id="9" w:name="_Toc148169318"/>
      <w:bookmarkEnd w:id="4"/>
      <w:bookmarkEnd w:id="5"/>
      <w:bookmarkEnd w:id="6"/>
      <w:bookmarkEnd w:id="7"/>
      <w:bookmarkEnd w:id="8"/>
      <w:bookmarkEnd w:id="9"/>
    </w:p>
    <w:p w14:paraId="41BCFD20" w14:textId="77777777" w:rsidR="00BE61B9" w:rsidRDefault="00BE61B9" w:rsidP="006E4BA9">
      <w:pPr>
        <w:pStyle w:val="Ttulo2"/>
      </w:pPr>
      <w:bookmarkStart w:id="10" w:name="_Toc285535801"/>
      <w:bookmarkStart w:id="11" w:name="_Toc148169319"/>
      <w:r w:rsidRPr="008701F0">
        <w:t>Objetivos</w:t>
      </w:r>
      <w:bookmarkEnd w:id="11"/>
    </w:p>
    <w:p w14:paraId="0A479570" w14:textId="77777777" w:rsidR="00F72956" w:rsidRPr="00914C81" w:rsidRDefault="00F72956" w:rsidP="00C811A6">
      <w:pPr>
        <w:pStyle w:val="Prrafodelista"/>
        <w:numPr>
          <w:ilvl w:val="2"/>
          <w:numId w:val="33"/>
        </w:numPr>
        <w:spacing w:line="480" w:lineRule="auto"/>
        <w:rPr>
          <w:b/>
          <w:bCs/>
        </w:rPr>
      </w:pPr>
      <w:r w:rsidRPr="00914C81">
        <w:rPr>
          <w:b/>
          <w:bCs/>
        </w:rPr>
        <w:t>Objetivo general</w:t>
      </w:r>
    </w:p>
    <w:p w14:paraId="773CA7E0" w14:textId="77777777" w:rsidR="00F72956" w:rsidRDefault="00914C81" w:rsidP="00C811A6">
      <w:pPr>
        <w:pStyle w:val="Prrafodelista"/>
        <w:numPr>
          <w:ilvl w:val="0"/>
          <w:numId w:val="35"/>
        </w:numPr>
        <w:spacing w:line="480" w:lineRule="auto"/>
      </w:pPr>
      <w:r>
        <w:t>Analizar las técnicas cinematográficas utilizadas en la creación de un video de terror, incluyendo planos, cuadros y movimiento de cámara.</w:t>
      </w:r>
    </w:p>
    <w:p w14:paraId="6D01336F" w14:textId="77777777" w:rsidR="00F72956" w:rsidRDefault="00F72956" w:rsidP="00C811A6">
      <w:pPr>
        <w:pStyle w:val="Prrafodelista"/>
        <w:numPr>
          <w:ilvl w:val="2"/>
          <w:numId w:val="33"/>
        </w:numPr>
        <w:spacing w:line="480" w:lineRule="auto"/>
        <w:rPr>
          <w:b/>
          <w:bCs/>
        </w:rPr>
      </w:pPr>
      <w:r w:rsidRPr="00914C81">
        <w:rPr>
          <w:b/>
          <w:bCs/>
        </w:rPr>
        <w:t xml:space="preserve">Objetivos específicos </w:t>
      </w:r>
    </w:p>
    <w:p w14:paraId="621F1B4A" w14:textId="77777777" w:rsidR="005D6BA8" w:rsidRDefault="005D6BA8" w:rsidP="00C811A6">
      <w:pPr>
        <w:pStyle w:val="Prrafodelista"/>
        <w:numPr>
          <w:ilvl w:val="0"/>
          <w:numId w:val="35"/>
        </w:numPr>
        <w:spacing w:line="480" w:lineRule="auto"/>
      </w:pPr>
      <w:r>
        <w:t>Investigar la influencia de la iluminación en la creación de la atmósfera y el tono del vídeo de terror.</w:t>
      </w:r>
    </w:p>
    <w:p w14:paraId="5E66CA5C" w14:textId="77777777" w:rsidR="005D6BA8" w:rsidRDefault="005D6BA8" w:rsidP="00C811A6">
      <w:pPr>
        <w:pStyle w:val="Prrafodelista"/>
        <w:numPr>
          <w:ilvl w:val="0"/>
          <w:numId w:val="35"/>
        </w:numPr>
        <w:spacing w:line="480" w:lineRule="auto"/>
      </w:pPr>
      <w:r>
        <w:t>Explora cómo el diseño del sonido y la música contribuyen a la experiencia del espectador en el cine de terror.</w:t>
      </w:r>
    </w:p>
    <w:p w14:paraId="286E1B84" w14:textId="77777777" w:rsidR="005D6BA8" w:rsidRDefault="005D6BA8" w:rsidP="00C811A6">
      <w:pPr>
        <w:pStyle w:val="Prrafodelista"/>
        <w:numPr>
          <w:ilvl w:val="0"/>
          <w:numId w:val="35"/>
        </w:numPr>
        <w:spacing w:line="480" w:lineRule="auto"/>
      </w:pPr>
      <w:r>
        <w:t>Documentar las decisiones creativas clave, como la elección de la trama y los elementos visuales, durante la creación del vídeo.</w:t>
      </w:r>
    </w:p>
    <w:p w14:paraId="2322669B" w14:textId="77777777" w:rsidR="005D6BA8" w:rsidRDefault="005D6BA8" w:rsidP="00C811A6">
      <w:pPr>
        <w:pStyle w:val="Prrafodelista"/>
        <w:numPr>
          <w:ilvl w:val="0"/>
          <w:numId w:val="35"/>
        </w:numPr>
        <w:spacing w:line="480" w:lineRule="auto"/>
      </w:pPr>
      <w:r>
        <w:t>Evaluar la reacción de la audiencia al video de terror y la efectividad en la transmisión de emociones deseadas.</w:t>
      </w:r>
    </w:p>
    <w:p w14:paraId="79C6FF01" w14:textId="77777777" w:rsidR="005D6BA8" w:rsidRPr="00A07453" w:rsidRDefault="005D6BA8" w:rsidP="00C811A6">
      <w:pPr>
        <w:pStyle w:val="Prrafodelista"/>
        <w:numPr>
          <w:ilvl w:val="0"/>
          <w:numId w:val="35"/>
        </w:numPr>
        <w:spacing w:line="480" w:lineRule="auto"/>
      </w:pPr>
      <w:r>
        <w:t>Reflexionar sobre los desafíos y las lecciones aprendidas durante el proceso de creación del video de terror, con el objetivo de mejorar las habilidades cinematográficas.</w:t>
      </w:r>
    </w:p>
    <w:p w14:paraId="6231BA21" w14:textId="77777777" w:rsidR="00BE61B9" w:rsidRDefault="00BE61B9" w:rsidP="00C811A6">
      <w:pPr>
        <w:numPr>
          <w:ilvl w:val="12"/>
          <w:numId w:val="0"/>
        </w:numPr>
        <w:spacing w:line="480" w:lineRule="auto"/>
        <w:jc w:val="both"/>
        <w:rPr>
          <w:lang w:val="es-ES"/>
        </w:rPr>
      </w:pPr>
    </w:p>
    <w:p w14:paraId="28BE6C11" w14:textId="77777777" w:rsidR="00A60EBC" w:rsidRPr="00CB4014" w:rsidRDefault="00A60EBC" w:rsidP="00C811A6">
      <w:pPr>
        <w:numPr>
          <w:ilvl w:val="12"/>
          <w:numId w:val="0"/>
        </w:numPr>
        <w:spacing w:line="480" w:lineRule="auto"/>
        <w:jc w:val="both"/>
        <w:rPr>
          <w:lang w:val="es-ES"/>
        </w:rPr>
      </w:pPr>
    </w:p>
    <w:p w14:paraId="2C44871E" w14:textId="77777777" w:rsidR="00D24248" w:rsidRPr="00D24248" w:rsidRDefault="00D24248" w:rsidP="00C811A6">
      <w:pPr>
        <w:spacing w:line="480" w:lineRule="auto"/>
      </w:pPr>
      <w:bookmarkStart w:id="12" w:name="_Toc410627897"/>
      <w:r>
        <w:t xml:space="preserve"> </w:t>
      </w:r>
    </w:p>
    <w:p w14:paraId="5C00538D" w14:textId="77777777" w:rsidR="00D77A0B" w:rsidRPr="00CB4014" w:rsidRDefault="00D77A0B" w:rsidP="00C811A6">
      <w:pPr>
        <w:spacing w:line="480" w:lineRule="auto"/>
        <w:rPr>
          <w:b/>
          <w:lang w:val="es-ES" w:eastAsia="en-US"/>
        </w:rPr>
      </w:pPr>
    </w:p>
    <w:p w14:paraId="13923745" w14:textId="77777777" w:rsidR="00C37E1C" w:rsidRPr="00461BE0" w:rsidRDefault="008701F0" w:rsidP="00C811A6">
      <w:pPr>
        <w:pStyle w:val="Ttulo1"/>
      </w:pPr>
      <w:bookmarkStart w:id="13" w:name="_Toc148169320"/>
      <w:r w:rsidRPr="00082A58">
        <w:lastRenderedPageBreak/>
        <w:t xml:space="preserve">Capítulo </w:t>
      </w:r>
      <w:r w:rsidR="00E209D5">
        <w:t xml:space="preserve">2. </w:t>
      </w:r>
      <w:r w:rsidRPr="008701F0">
        <w:t>Marco Teóric</w:t>
      </w:r>
      <w:r w:rsidR="00461BE0">
        <w:t>o</w:t>
      </w:r>
      <w:bookmarkEnd w:id="13"/>
    </w:p>
    <w:p w14:paraId="6B5F0CE2" w14:textId="77777777" w:rsidR="00011AF3" w:rsidRDefault="00C37E1C" w:rsidP="006E4BA9">
      <w:pPr>
        <w:pStyle w:val="Ttulo2"/>
        <w:numPr>
          <w:ilvl w:val="1"/>
          <w:numId w:val="36"/>
        </w:numPr>
        <w:rPr>
          <w:rStyle w:val="Ttulo2Car"/>
          <w:b/>
        </w:rPr>
      </w:pPr>
      <w:bookmarkStart w:id="14" w:name="_Toc148169321"/>
      <w:r w:rsidRPr="00C70F17">
        <w:rPr>
          <w:rStyle w:val="Ttulo2Car"/>
          <w:b/>
        </w:rPr>
        <w:t>Desarrollo del marco teórico</w:t>
      </w:r>
      <w:bookmarkEnd w:id="10"/>
      <w:bookmarkEnd w:id="12"/>
      <w:bookmarkEnd w:id="14"/>
    </w:p>
    <w:p w14:paraId="387E2A7F" w14:textId="77777777" w:rsidR="0056104C" w:rsidRDefault="008A5497" w:rsidP="006E4BA9">
      <w:pPr>
        <w:pStyle w:val="Ttulo2"/>
        <w:numPr>
          <w:ilvl w:val="2"/>
          <w:numId w:val="36"/>
        </w:numPr>
      </w:pPr>
      <w:bookmarkStart w:id="15" w:name="_Toc148169322"/>
      <w:r w:rsidRPr="00E60AED">
        <w:t>Lenguaje audiovisual</w:t>
      </w:r>
      <w:bookmarkEnd w:id="15"/>
      <w:r w:rsidRPr="00E60AED">
        <w:t xml:space="preserve"> </w:t>
      </w:r>
    </w:p>
    <w:p w14:paraId="5B310F4B" w14:textId="77777777" w:rsidR="00A11694" w:rsidRPr="0056104C" w:rsidRDefault="00D822F6" w:rsidP="006E4BA9">
      <w:pPr>
        <w:spacing w:line="480" w:lineRule="auto"/>
        <w:jc w:val="both"/>
        <w:rPr>
          <w:b/>
        </w:rPr>
      </w:pPr>
      <w:r w:rsidRPr="0056104C">
        <w:t>Lenguaje audiovisual es toda aquella comunicación que transmitimos a través de los sentidos de la vista y del oído. El tema audiovisual es considerada un arte en la publicidad, el periodismo, la televisión, el cine y ahora incluso en la web. El lenguaje audiovisual puede ser desde una imagen estática a una dinámica e incluso un sonido. Con todo esto nos comunicamos con un receptor (aquel que escucha u observa).</w:t>
      </w:r>
    </w:p>
    <w:p w14:paraId="0424A331" w14:textId="77777777" w:rsidR="00D822F6" w:rsidRPr="0056104C" w:rsidRDefault="00D822F6" w:rsidP="006E4BA9">
      <w:pPr>
        <w:spacing w:line="480" w:lineRule="auto"/>
        <w:jc w:val="both"/>
        <w:rPr>
          <w:b/>
        </w:rPr>
      </w:pPr>
      <w:r w:rsidRPr="0056104C">
        <w:t>Con la integración de la imagen y el sonido se monta el lenguaje audiovisual. Se entiende como los modos artificiales de la organización de la imagen, por otro lado, el sonido que utilizamos para trasmitir ideas o sensaciones ajustándolas a la capacidad del hombre para percibirlas y comprenderlas. El lenguaje audiovisual tiene una serie de elementos morfológicos, de gramática y recursos estilísticos. El lenguaje audiovisual lo componen la imagen y el sonido mediante los cuales transmitimos ideas o sensaciones, ajustándose a la capacidad de comprensión de cada persona y no a la tecnología que los medios utilizan.</w:t>
      </w:r>
    </w:p>
    <w:p w14:paraId="0C953458" w14:textId="098B2FE6" w:rsidR="00566B80" w:rsidRPr="006526FD" w:rsidRDefault="00473792" w:rsidP="006E4BA9">
      <w:pPr>
        <w:pStyle w:val="Ttulo2"/>
        <w:numPr>
          <w:ilvl w:val="2"/>
          <w:numId w:val="36"/>
        </w:numPr>
      </w:pPr>
      <w:r w:rsidRPr="00917298">
        <w:t>Características</w:t>
      </w:r>
    </w:p>
    <w:p w14:paraId="5305C785" w14:textId="77777777" w:rsidR="00FF7817" w:rsidRDefault="00D822F6" w:rsidP="00FF7817">
      <w:pPr>
        <w:spacing w:line="480" w:lineRule="auto"/>
        <w:ind w:left="284" w:firstLine="0"/>
        <w:jc w:val="both"/>
        <w:rPr>
          <w:b/>
        </w:rPr>
      </w:pPr>
      <w:r w:rsidRPr="00E45916">
        <w:rPr>
          <w:bCs/>
        </w:rPr>
        <w:t>En el lenguaje audiovisual, como en los lenguajes verbales, se pueden apreciar diversos aspectos tales como:</w:t>
      </w:r>
    </w:p>
    <w:p w14:paraId="662F258A" w14:textId="77777777" w:rsidR="006E4BA9" w:rsidRPr="006E4BA9" w:rsidRDefault="00D822F6" w:rsidP="006E4BA9">
      <w:pPr>
        <w:pStyle w:val="Ttulo3"/>
        <w:spacing w:after="0" w:afterAutospacing="0" w:line="480" w:lineRule="auto"/>
        <w:rPr>
          <w:b w:val="0"/>
          <w:bCs/>
        </w:rPr>
      </w:pPr>
      <w:r w:rsidRPr="00FF7817">
        <w:t xml:space="preserve">Aspectos morfológicos </w:t>
      </w:r>
    </w:p>
    <w:p w14:paraId="3333F89A" w14:textId="3BA28E05" w:rsidR="006E4BA9" w:rsidRPr="006E4BA9" w:rsidRDefault="00D822F6" w:rsidP="006E4BA9">
      <w:pPr>
        <w:spacing w:line="480" w:lineRule="auto"/>
        <w:ind w:left="369" w:firstLine="708"/>
        <w:rPr>
          <w:bCs/>
        </w:rPr>
      </w:pPr>
      <w:r w:rsidRPr="006E4BA9">
        <w:t>(elementos visuales, elementos sonoros)</w:t>
      </w:r>
    </w:p>
    <w:p w14:paraId="15D87CBC" w14:textId="77777777" w:rsidR="006E4BA9" w:rsidRPr="006E4BA9" w:rsidRDefault="00D822F6" w:rsidP="006E4BA9">
      <w:pPr>
        <w:pStyle w:val="Ttulo3"/>
        <w:spacing w:after="0" w:afterAutospacing="0" w:line="480" w:lineRule="auto"/>
        <w:rPr>
          <w:b w:val="0"/>
        </w:rPr>
      </w:pPr>
      <w:r w:rsidRPr="006E4BA9">
        <w:t>Aspectos sintácticos</w:t>
      </w:r>
      <w:r w:rsidRPr="006E4BA9">
        <w:rPr>
          <w:bCs/>
        </w:rPr>
        <w:t xml:space="preserve"> </w:t>
      </w:r>
    </w:p>
    <w:p w14:paraId="271AF9DE" w14:textId="63E9A7D5" w:rsidR="006E4BA9" w:rsidRDefault="00D822F6" w:rsidP="006E4BA9">
      <w:pPr>
        <w:spacing w:line="480" w:lineRule="auto"/>
        <w:ind w:left="1077" w:firstLine="0"/>
      </w:pPr>
      <w:r w:rsidRPr="006E4BA9">
        <w:lastRenderedPageBreak/>
        <w:t>(planos, ángulos, composición y distribución de objetos en la imagen, profundidad de campo, distancia focal, continuidad, ritmo, iluminación, color, movimientos de cámara)</w:t>
      </w:r>
    </w:p>
    <w:p w14:paraId="1EE36804" w14:textId="77777777" w:rsidR="006E4BA9" w:rsidRPr="006E4BA9" w:rsidRDefault="00D822F6" w:rsidP="006E4BA9">
      <w:pPr>
        <w:pStyle w:val="Ttulo3"/>
        <w:spacing w:after="0" w:afterAutospacing="0" w:line="480" w:lineRule="auto"/>
        <w:rPr>
          <w:b w:val="0"/>
        </w:rPr>
      </w:pPr>
      <w:r w:rsidRPr="006E4BA9">
        <w:t>Aspectos semánticos</w:t>
      </w:r>
      <w:r w:rsidRPr="006E4BA9">
        <w:rPr>
          <w:bCs/>
        </w:rPr>
        <w:t xml:space="preserve"> </w:t>
      </w:r>
    </w:p>
    <w:p w14:paraId="375D8108" w14:textId="09F1DE22" w:rsidR="00937A59" w:rsidRPr="006E4BA9" w:rsidRDefault="00D822F6" w:rsidP="006E4BA9">
      <w:pPr>
        <w:spacing w:line="480" w:lineRule="auto"/>
        <w:ind w:left="1004" w:firstLine="0"/>
      </w:pPr>
      <w:r w:rsidRPr="006E4BA9">
        <w:t>(se trata de recursos visuales tal que la elipsis o la metáfora y recursos lingüísticos como neologismos, ironías o frases hechas)</w:t>
      </w:r>
    </w:p>
    <w:p w14:paraId="7044342A" w14:textId="77777777" w:rsidR="006E4BA9" w:rsidRPr="006E4BA9" w:rsidRDefault="00D822F6" w:rsidP="006E4BA9">
      <w:pPr>
        <w:pStyle w:val="Ttulo3"/>
        <w:spacing w:after="0" w:afterAutospacing="0" w:line="480" w:lineRule="auto"/>
      </w:pPr>
      <w:r w:rsidRPr="00937A59">
        <w:t>Aspectos estéticos</w:t>
      </w:r>
      <w:r w:rsidRPr="00937A59">
        <w:rPr>
          <w:bCs/>
        </w:rPr>
        <w:t xml:space="preserve"> </w:t>
      </w:r>
    </w:p>
    <w:p w14:paraId="192BD824" w14:textId="41443223" w:rsidR="00937A59" w:rsidRPr="00937A59" w:rsidRDefault="00D822F6" w:rsidP="006E4BA9">
      <w:pPr>
        <w:pStyle w:val="Prrafodelista"/>
        <w:spacing w:line="480" w:lineRule="auto"/>
        <w:ind w:left="1004" w:firstLine="0"/>
        <w:jc w:val="both"/>
        <w:rPr>
          <w:b/>
        </w:rPr>
      </w:pPr>
      <w:r w:rsidRPr="00937A59">
        <w:rPr>
          <w:bCs/>
        </w:rPr>
        <w:t>(propiedades de armonía, y belleza)</w:t>
      </w:r>
    </w:p>
    <w:p w14:paraId="19B23983" w14:textId="77777777" w:rsidR="006E4BA9" w:rsidRPr="006E4BA9" w:rsidRDefault="00D822F6" w:rsidP="006E4BA9">
      <w:pPr>
        <w:pStyle w:val="Ttulo3"/>
        <w:spacing w:after="0" w:afterAutospacing="0" w:line="480" w:lineRule="auto"/>
      </w:pPr>
      <w:r w:rsidRPr="00937A59">
        <w:t>Aspectos didácticos</w:t>
      </w:r>
      <w:r w:rsidRPr="00937A59">
        <w:rPr>
          <w:bCs/>
        </w:rPr>
        <w:t xml:space="preserve"> </w:t>
      </w:r>
    </w:p>
    <w:p w14:paraId="420F9473" w14:textId="03922C18" w:rsidR="00937A59" w:rsidRPr="00937A59" w:rsidRDefault="00D822F6" w:rsidP="006E4BA9">
      <w:pPr>
        <w:pStyle w:val="Prrafodelista"/>
        <w:spacing w:line="480" w:lineRule="auto"/>
        <w:ind w:left="1004" w:firstLine="0"/>
        <w:jc w:val="both"/>
        <w:rPr>
          <w:b/>
        </w:rPr>
      </w:pPr>
      <w:r w:rsidRPr="00937A59">
        <w:rPr>
          <w:bCs/>
        </w:rPr>
        <w:t>(cuando trata una función pedagógica, que facilite la comprensión y aprendizaje de sus contenidos)</w:t>
      </w:r>
    </w:p>
    <w:p w14:paraId="6ABEE288" w14:textId="77777777" w:rsidR="00D822F6" w:rsidRDefault="00D822F6" w:rsidP="006E4BA9">
      <w:pPr>
        <w:spacing w:line="480" w:lineRule="auto"/>
        <w:ind w:left="644" w:firstLine="0"/>
        <w:jc w:val="both"/>
        <w:rPr>
          <w:bCs/>
        </w:rPr>
      </w:pPr>
      <w:r w:rsidRPr="00937A59">
        <w:rPr>
          <w:bCs/>
        </w:rPr>
        <w:t xml:space="preserve">Estos recursos facilitan la comprensión y la asimilación de los contenidos de los mensajes audiovisuales. </w:t>
      </w:r>
    </w:p>
    <w:p w14:paraId="380564AE" w14:textId="65AC1833" w:rsidR="00CF5200" w:rsidRDefault="00C11E2F" w:rsidP="006E4BA9">
      <w:pPr>
        <w:pStyle w:val="Ttulo2"/>
        <w:numPr>
          <w:ilvl w:val="2"/>
          <w:numId w:val="36"/>
        </w:numPr>
      </w:pPr>
      <w:r w:rsidRPr="00C11E2F">
        <w:t>Lenguaje Audiovisual en el cine</w:t>
      </w:r>
    </w:p>
    <w:p w14:paraId="41F448EB" w14:textId="77777777" w:rsidR="00C11E2F" w:rsidRDefault="009F0707" w:rsidP="00C11E2F">
      <w:pPr>
        <w:pStyle w:val="Prrafodelista"/>
        <w:spacing w:line="480" w:lineRule="auto"/>
        <w:ind w:firstLine="0"/>
        <w:jc w:val="both"/>
        <w:rPr>
          <w:rStyle w:val="Textoennegrita"/>
          <w:rFonts w:ascii="Montserrat" w:eastAsia="Times New Roman" w:hAnsi="Montserrat"/>
          <w:b w:val="0"/>
          <w:bCs w:val="0"/>
          <w:color w:val="212529"/>
          <w:sz w:val="21"/>
          <w:szCs w:val="21"/>
          <w:shd w:val="clear" w:color="auto" w:fill="FFFFFF"/>
        </w:rPr>
      </w:pPr>
      <w:r>
        <w:rPr>
          <w:rFonts w:ascii="Montserrat" w:eastAsia="Times New Roman" w:hAnsi="Montserrat"/>
          <w:color w:val="212529"/>
          <w:sz w:val="21"/>
          <w:szCs w:val="21"/>
          <w:shd w:val="clear" w:color="auto" w:fill="FFFFFF"/>
        </w:rPr>
        <w:t>En el cine, el lenguaje se transmite mediante el sentido de la vista y el oído usando diferentes técnicas de imágenes, encuadres, habla, efectos especiales, montaje, color y sonidos, formando de esta manera el lenguaje cinematográfico. Este </w:t>
      </w:r>
      <w:r w:rsidRPr="00E40CD3">
        <w:rPr>
          <w:rStyle w:val="Textoennegrita"/>
          <w:rFonts w:ascii="Montserrat" w:eastAsia="Times New Roman" w:hAnsi="Montserrat"/>
          <w:b w:val="0"/>
          <w:bCs w:val="0"/>
          <w:color w:val="212529"/>
          <w:sz w:val="21"/>
          <w:szCs w:val="21"/>
          <w:shd w:val="clear" w:color="auto" w:fill="FFFFFF"/>
        </w:rPr>
        <w:t>lenguaje es el medio que se utiliza en el cine para contar una historia y que el/la espectador/a pueda comprenderla sin ningún problema.</w:t>
      </w:r>
    </w:p>
    <w:p w14:paraId="539E33D0" w14:textId="6FA5C9C6" w:rsidR="00855F2E" w:rsidRPr="006E4BA9" w:rsidRDefault="00855F2E" w:rsidP="006E4BA9">
      <w:pPr>
        <w:pStyle w:val="Ttulo2"/>
        <w:rPr>
          <w:rStyle w:val="Textoennegrita"/>
          <w:b/>
          <w:bCs w:val="0"/>
        </w:rPr>
      </w:pPr>
      <w:r w:rsidRPr="006E4BA9">
        <w:rPr>
          <w:rStyle w:val="Textoennegrita"/>
          <w:b/>
          <w:bCs w:val="0"/>
        </w:rPr>
        <w:t>Elementos del lenguaje audiovisual en el cine</w:t>
      </w:r>
    </w:p>
    <w:p w14:paraId="7736A799" w14:textId="06B78802" w:rsidR="00855F2E" w:rsidRDefault="008A0E84" w:rsidP="00855F2E">
      <w:pPr>
        <w:pStyle w:val="Prrafodelista"/>
        <w:spacing w:line="480" w:lineRule="auto"/>
        <w:ind w:firstLine="0"/>
        <w:jc w:val="both"/>
      </w:pPr>
      <w:r>
        <w:t xml:space="preserve">Existen diferentes </w:t>
      </w:r>
      <w:r w:rsidR="00855F2E">
        <w:t>elementos que se emplean en el lenguaje audiovisual. Cada uno de estos, por separado, aporta un matiz especial a la película, pero cuando todos ellos se unen, hacen que los espectadores puedan entender toda la historia</w:t>
      </w:r>
    </w:p>
    <w:p w14:paraId="4CCFCA83" w14:textId="04118106" w:rsidR="006E4BA9" w:rsidRDefault="00932052" w:rsidP="006E4BA9">
      <w:pPr>
        <w:pStyle w:val="Ttulo3"/>
        <w:numPr>
          <w:ilvl w:val="0"/>
          <w:numId w:val="42"/>
        </w:numPr>
        <w:rPr>
          <w:bCs/>
        </w:rPr>
      </w:pPr>
      <w:r w:rsidRPr="00932052">
        <w:rPr>
          <w:bCs/>
        </w:rPr>
        <w:lastRenderedPageBreak/>
        <w:t>El espacio</w:t>
      </w:r>
    </w:p>
    <w:p w14:paraId="126291F6" w14:textId="16C2DE1D" w:rsidR="00DF7A2A" w:rsidRPr="00DF7A2A" w:rsidRDefault="00932052" w:rsidP="006E4BA9">
      <w:pPr>
        <w:spacing w:line="480" w:lineRule="auto"/>
        <w:ind w:left="1077" w:firstLine="0"/>
        <w:rPr>
          <w:b/>
          <w:bCs/>
        </w:rPr>
      </w:pPr>
      <w:r>
        <w:t>Este se divide en varios elementos, los cuales se pueden ir combinando con el objetivo de crear una única pieza audiovisual:</w:t>
      </w:r>
    </w:p>
    <w:p w14:paraId="1D9D49CA" w14:textId="1B61CF83" w:rsidR="007A7687" w:rsidRPr="00DF7A2A" w:rsidRDefault="00932052" w:rsidP="006E4BA9">
      <w:pPr>
        <w:pStyle w:val="Prrafodelista"/>
        <w:numPr>
          <w:ilvl w:val="0"/>
          <w:numId w:val="40"/>
        </w:numPr>
        <w:spacing w:line="480" w:lineRule="auto"/>
        <w:jc w:val="both"/>
        <w:rPr>
          <w:b/>
          <w:bCs/>
        </w:rPr>
      </w:pPr>
      <w:r w:rsidRPr="00DF7A2A">
        <w:rPr>
          <w:b/>
          <w:bCs/>
        </w:rPr>
        <w:t>Encuadre</w:t>
      </w:r>
      <w:r>
        <w:t xml:space="preserve">: Es toda la imagen real que se capta a través de la lente de la cámara. En otras palabras, es todo lo que el espectador puede ver en la pantalla, mientras visualiza la película. </w:t>
      </w:r>
    </w:p>
    <w:p w14:paraId="2779D51E" w14:textId="77777777" w:rsidR="007A7687" w:rsidRPr="007A7687" w:rsidRDefault="00932052" w:rsidP="007A7687">
      <w:pPr>
        <w:pStyle w:val="Prrafodelista"/>
        <w:numPr>
          <w:ilvl w:val="0"/>
          <w:numId w:val="39"/>
        </w:numPr>
        <w:spacing w:line="480" w:lineRule="auto"/>
        <w:jc w:val="both"/>
        <w:rPr>
          <w:b/>
          <w:bCs/>
        </w:rPr>
      </w:pPr>
      <w:r w:rsidRPr="007A7687">
        <w:rPr>
          <w:b/>
          <w:bCs/>
        </w:rPr>
        <w:t>Angulación</w:t>
      </w:r>
      <w:r>
        <w:t>: Consiste en el ángulo de la cámara en cuanto al objeto o personaje enfocado. En el mundo del cine, se practican diferentes tipos de angulaciones y si se usan bien, ayudan a enfatizar o dar más fuerza a ciertas escenas o interpretaciones, dependiendo de lo que el/la directora/a quiera transmitir.</w:t>
      </w:r>
    </w:p>
    <w:p w14:paraId="3574411D" w14:textId="77777777" w:rsidR="007A7687" w:rsidRPr="007A7687" w:rsidRDefault="00932052" w:rsidP="007A7687">
      <w:pPr>
        <w:pStyle w:val="Prrafodelista"/>
        <w:numPr>
          <w:ilvl w:val="0"/>
          <w:numId w:val="39"/>
        </w:numPr>
        <w:spacing w:line="480" w:lineRule="auto"/>
        <w:jc w:val="both"/>
        <w:rPr>
          <w:b/>
          <w:bCs/>
        </w:rPr>
      </w:pPr>
      <w:r w:rsidRPr="007A7687">
        <w:rPr>
          <w:b/>
          <w:bCs/>
        </w:rPr>
        <w:t>Profundidad</w:t>
      </w:r>
      <w:r>
        <w:t xml:space="preserve">: Este elemento tiene que ver con el enfoque de la imagen. Cuanto mayor profundidad de campo necesitemos, mayor enfoque del fondo y del conjunto de la imagen tendremos que emplear. Este efecto se consigue mediante la correcta selección de diferentes tipos de lentes, con las que se podrá llamar la atención del espectador en diferentes elementos concretos del plano. </w:t>
      </w:r>
    </w:p>
    <w:p w14:paraId="6F79FC2D" w14:textId="77777777" w:rsidR="00A30488" w:rsidRPr="00A30488" w:rsidRDefault="00932052" w:rsidP="00A30488">
      <w:pPr>
        <w:pStyle w:val="Prrafodelista"/>
        <w:numPr>
          <w:ilvl w:val="0"/>
          <w:numId w:val="39"/>
        </w:numPr>
        <w:spacing w:line="480" w:lineRule="auto"/>
        <w:jc w:val="both"/>
        <w:rPr>
          <w:b/>
          <w:bCs/>
        </w:rPr>
      </w:pPr>
      <w:r w:rsidRPr="00A30488">
        <w:rPr>
          <w:b/>
          <w:bCs/>
        </w:rPr>
        <w:t>Diferentes</w:t>
      </w:r>
      <w:r>
        <w:t xml:space="preserve"> puntos de vista: Son los elementos que permiten darle una carga emotiva o un significado distinto a una escena de una película. En este caso diferenciamos el plano subjetivo o externo.</w:t>
      </w:r>
    </w:p>
    <w:p w14:paraId="5701FB21" w14:textId="5CA137F8" w:rsidR="00AA3D56" w:rsidRPr="00A30488" w:rsidRDefault="00932052" w:rsidP="00A30488">
      <w:pPr>
        <w:pStyle w:val="Prrafodelista"/>
        <w:numPr>
          <w:ilvl w:val="0"/>
          <w:numId w:val="39"/>
        </w:numPr>
        <w:spacing w:line="480" w:lineRule="auto"/>
        <w:jc w:val="both"/>
        <w:rPr>
          <w:b/>
          <w:bCs/>
        </w:rPr>
      </w:pPr>
      <w:r>
        <w:t>Plano: Se forma a través del conjunto de imágenes de una misma toma. Es decir, el plano es la imagen que se muestra del personaje en una pantalla. Entre los planos más usados, destacamos: plano general, plano medio, primer plano, primerísimo primer plano, plano americano o plano detalle.</w:t>
      </w:r>
    </w:p>
    <w:p w14:paraId="5EFA9CF2" w14:textId="5056219C" w:rsidR="006E4BA9" w:rsidRDefault="002F4C25" w:rsidP="006E4BA9">
      <w:pPr>
        <w:pStyle w:val="Ttulo3"/>
        <w:numPr>
          <w:ilvl w:val="0"/>
          <w:numId w:val="42"/>
        </w:numPr>
        <w:rPr>
          <w:b w:val="0"/>
        </w:rPr>
      </w:pPr>
      <w:r>
        <w:rPr>
          <w:bCs/>
        </w:rPr>
        <w:lastRenderedPageBreak/>
        <w:t>Iluminación</w:t>
      </w:r>
    </w:p>
    <w:p w14:paraId="1682B55D" w14:textId="7E65092B" w:rsidR="002F4C25" w:rsidRPr="006E4BA9" w:rsidRDefault="002F4C25" w:rsidP="006E4BA9">
      <w:pPr>
        <w:spacing w:line="480" w:lineRule="auto"/>
        <w:ind w:left="1068" w:firstLine="0"/>
      </w:pPr>
      <w:r w:rsidRPr="006E4BA9">
        <w:t>Escoger un tipo de iluminación u otra es una de las decisiones más importantes que tiene que tomar un/a director/a de cine, ya que esta puede marcar las pautas de toda la película. Gracias a los diferentes usos que le demos a la luz, seremos capaces de conseguir una gran variedad de expresiones.  El hecho de escoger una iluminación u otra lo va a marcar el género de esta, ya que no se va a utilizar la misma iluminación para una película de terror que para una de aventuras.</w:t>
      </w:r>
    </w:p>
    <w:p w14:paraId="70525D5F" w14:textId="43198D8C" w:rsidR="006E4BA9" w:rsidRDefault="00A94678" w:rsidP="00A94678">
      <w:pPr>
        <w:pStyle w:val="Prrafodelista"/>
        <w:numPr>
          <w:ilvl w:val="0"/>
          <w:numId w:val="38"/>
        </w:numPr>
        <w:spacing w:line="480" w:lineRule="auto"/>
        <w:rPr>
          <w:b/>
          <w:bCs/>
        </w:rPr>
      </w:pPr>
      <w:r>
        <w:rPr>
          <w:b/>
          <w:bCs/>
        </w:rPr>
        <w:t>Sonido</w:t>
      </w:r>
    </w:p>
    <w:p w14:paraId="37439695" w14:textId="4082ADCD" w:rsidR="00A94678" w:rsidRPr="00A94678" w:rsidRDefault="00A94678" w:rsidP="006E4BA9">
      <w:pPr>
        <w:pStyle w:val="Prrafodelista"/>
        <w:spacing w:line="480" w:lineRule="auto"/>
        <w:ind w:left="1068" w:firstLine="0"/>
        <w:rPr>
          <w:b/>
          <w:bCs/>
        </w:rPr>
      </w:pPr>
      <w:r w:rsidRPr="00A94678">
        <w:t>Este es un de los elementos principales dentro de una película, ya que este puede hace que una misma película sea la mejor o la peor del mundo. Aquí entran en escena tanto la música como los efectos de sonido, partes fundamentales para construir la narrativa de la película</w:t>
      </w:r>
      <w:r w:rsidRPr="00A94678">
        <w:rPr>
          <w:b/>
          <w:bCs/>
        </w:rPr>
        <w:t>.</w:t>
      </w:r>
    </w:p>
    <w:p w14:paraId="3DEEA061" w14:textId="7C51B253" w:rsidR="006E4BA9" w:rsidRDefault="00A94678" w:rsidP="003F159E">
      <w:pPr>
        <w:pStyle w:val="Prrafodelista"/>
        <w:numPr>
          <w:ilvl w:val="0"/>
          <w:numId w:val="38"/>
        </w:numPr>
        <w:spacing w:line="480" w:lineRule="auto"/>
        <w:rPr>
          <w:b/>
          <w:bCs/>
        </w:rPr>
      </w:pPr>
      <w:r w:rsidRPr="003F159E">
        <w:rPr>
          <w:b/>
          <w:bCs/>
        </w:rPr>
        <w:t>Tiempo</w:t>
      </w:r>
    </w:p>
    <w:p w14:paraId="0E375B86" w14:textId="391D8E73" w:rsidR="00A94678" w:rsidRPr="003F159E" w:rsidRDefault="00A94678" w:rsidP="006E4BA9">
      <w:pPr>
        <w:pStyle w:val="Prrafodelista"/>
        <w:spacing w:line="480" w:lineRule="auto"/>
        <w:ind w:left="1068" w:firstLine="0"/>
        <w:rPr>
          <w:b/>
          <w:bCs/>
        </w:rPr>
      </w:pPr>
      <w:r w:rsidRPr="003F159E">
        <w:t>Siempre va a estar sujeto al montaje final de la película y al propio ritmo de esta. Por lo tanto, el tiempo final de duración de una película siempre va a depender de la duración de todo el material que se tenga, de la grabación y de la psicológica de los planos.</w:t>
      </w:r>
    </w:p>
    <w:p w14:paraId="67BCCB57" w14:textId="788EC4A0" w:rsidR="006E4BA9" w:rsidRDefault="00A94678" w:rsidP="00432749">
      <w:pPr>
        <w:pStyle w:val="Prrafodelista"/>
        <w:numPr>
          <w:ilvl w:val="0"/>
          <w:numId w:val="38"/>
        </w:numPr>
        <w:spacing w:line="480" w:lineRule="auto"/>
        <w:rPr>
          <w:b/>
          <w:bCs/>
        </w:rPr>
      </w:pPr>
      <w:r w:rsidRPr="003F159E">
        <w:rPr>
          <w:b/>
          <w:bCs/>
        </w:rPr>
        <w:t>Movimiento</w:t>
      </w:r>
      <w:r w:rsidR="00432749">
        <w:rPr>
          <w:b/>
          <w:bCs/>
        </w:rPr>
        <w:t>.</w:t>
      </w:r>
    </w:p>
    <w:p w14:paraId="2ED1101F" w14:textId="6E6D0745" w:rsidR="00A94678" w:rsidRPr="00432749" w:rsidRDefault="00A94678" w:rsidP="006E4BA9">
      <w:pPr>
        <w:pStyle w:val="Prrafodelista"/>
        <w:spacing w:line="480" w:lineRule="auto"/>
        <w:ind w:left="1068" w:firstLine="0"/>
        <w:rPr>
          <w:b/>
          <w:bCs/>
        </w:rPr>
      </w:pPr>
      <w:r w:rsidRPr="00432749">
        <w:t xml:space="preserve">Está relacionado con las diferentes formas que existen a la hora de colocar una cámara durante el rodaje, ya que pueden ser transportadas por el propio operador con su mano o sobre su hombro o por la gran variedad de soportes de los que se disponen hoy en día. La selección de la posición de la cámara va a condicionar el tipo de </w:t>
      </w:r>
      <w:r w:rsidRPr="00432749">
        <w:lastRenderedPageBreak/>
        <w:t>movimiento que se podrá hace durante la grabación, influyendo en el estilo, la narración y resultado final de la película.</w:t>
      </w:r>
    </w:p>
    <w:p w14:paraId="4ABDAD52" w14:textId="010E2490" w:rsidR="006E4BA9" w:rsidRPr="006E4BA9" w:rsidRDefault="00A94678" w:rsidP="00432749">
      <w:pPr>
        <w:pStyle w:val="Prrafodelista"/>
        <w:numPr>
          <w:ilvl w:val="0"/>
          <w:numId w:val="38"/>
        </w:numPr>
        <w:spacing w:line="480" w:lineRule="auto"/>
      </w:pPr>
      <w:r>
        <w:rPr>
          <w:b/>
          <w:bCs/>
        </w:rPr>
        <w:t>Tono y color</w:t>
      </w:r>
    </w:p>
    <w:p w14:paraId="10CBD1B2" w14:textId="25911ACB" w:rsidR="00A94678" w:rsidRPr="00CE745D" w:rsidRDefault="00A94678" w:rsidP="006E4BA9">
      <w:pPr>
        <w:pStyle w:val="Prrafodelista"/>
        <w:spacing w:line="480" w:lineRule="auto"/>
        <w:ind w:left="1068" w:firstLine="0"/>
      </w:pPr>
      <w:r w:rsidRPr="00CE745D">
        <w:t>La elección de los colores finales que serán utilizados para narrar la historia es uno de los puntos más cruciales para plasmar la esencia de la película. Ayudarán mucho a que se transmitan diferentes emociones y sensaciones en los/as espectadores/as.</w:t>
      </w:r>
    </w:p>
    <w:p w14:paraId="23122CA0" w14:textId="77777777" w:rsidR="00B37710" w:rsidRPr="00CB4014" w:rsidRDefault="00B37710" w:rsidP="00C811A6">
      <w:pPr>
        <w:spacing w:line="480" w:lineRule="auto"/>
      </w:pPr>
    </w:p>
    <w:p w14:paraId="0B46C39B" w14:textId="77777777" w:rsidR="00B37710" w:rsidRPr="00CB4014" w:rsidRDefault="00B37710" w:rsidP="00C811A6">
      <w:pPr>
        <w:spacing w:line="480" w:lineRule="auto"/>
      </w:pPr>
    </w:p>
    <w:p w14:paraId="34CAD4BF" w14:textId="77777777" w:rsidR="00B37710" w:rsidRPr="00CB4014" w:rsidRDefault="00B37710" w:rsidP="00C811A6">
      <w:pPr>
        <w:spacing w:line="480" w:lineRule="auto"/>
      </w:pPr>
    </w:p>
    <w:p w14:paraId="64506925" w14:textId="77777777" w:rsidR="00D77A0B" w:rsidRPr="00CB4014" w:rsidRDefault="008701F0" w:rsidP="00C811A6">
      <w:pPr>
        <w:pStyle w:val="Ttulo1"/>
      </w:pPr>
      <w:bookmarkStart w:id="16" w:name="_Toc148169323"/>
      <w:r w:rsidRPr="00CB4014">
        <w:lastRenderedPageBreak/>
        <w:t xml:space="preserve">Capítulo </w:t>
      </w:r>
      <w:r w:rsidR="002C0445">
        <w:t>3</w:t>
      </w:r>
      <w:r w:rsidR="00B85AA9">
        <w:t xml:space="preserve">. </w:t>
      </w:r>
      <w:r w:rsidRPr="00CB4014">
        <w:t>Conclusiones</w:t>
      </w:r>
      <w:bookmarkEnd w:id="16"/>
    </w:p>
    <w:p w14:paraId="7BDE8E66" w14:textId="77777777" w:rsidR="00523FB2" w:rsidRDefault="00523FB2" w:rsidP="00523FB2">
      <w:pPr>
        <w:autoSpaceDE w:val="0"/>
        <w:autoSpaceDN w:val="0"/>
        <w:adjustRightInd w:val="0"/>
        <w:spacing w:line="480" w:lineRule="auto"/>
        <w:ind w:firstLine="0"/>
        <w:jc w:val="both"/>
      </w:pPr>
      <w:bookmarkStart w:id="17" w:name="_Toc285535820"/>
      <w:bookmarkStart w:id="18" w:name="_Toc410627908"/>
      <w:r>
        <w:rPr>
          <w:lang w:val="es-ES"/>
        </w:rPr>
        <w:t xml:space="preserve">En conclusión La creación de este video de terror me ha proporcionado una valiosa experiencia en la aplicación del lenguaje audiovisual cinematográfico. A través de la elección cuidadosa de planos, el uso de la iluminación para crear atmósfera y la manipulación del sonido para generar tensión, logró transmitir las emociones deseadas en la audiencia. Si bien enfrenté desafíos en el camino, como la narrativa y la edición, estos obstáculos me permitieron aprender y mejorar mis habilidades. Este proyecto reafirma la importancia del lenguaje audiovisual en el cine y cómo puede influir en la experiencia del espectador. En última instancia, la creación de este video de terror ha sido un paso importante en mi desarrollo como cineasta y en mi comprensión de cómo </w:t>
      </w:r>
      <w:r w:rsidR="00D600F0">
        <w:rPr>
          <w:lang w:val="es-ES"/>
        </w:rPr>
        <w:t>cineasta y en mi comprensión de cómo utilizar el lenguaje audiovisual para contar historias impactantes en la pantalla grande.</w:t>
      </w:r>
    </w:p>
    <w:p w14:paraId="2409D6B8" w14:textId="77777777" w:rsidR="00757DD1" w:rsidRPr="00082A58" w:rsidRDefault="00523FB2" w:rsidP="00C70F17">
      <w:pPr>
        <w:pStyle w:val="Ttulo1"/>
      </w:pPr>
      <w:bookmarkStart w:id="19" w:name="_Toc148169324"/>
      <w:r w:rsidRPr="00082A58">
        <w:lastRenderedPageBreak/>
        <w:t>Referenc</w:t>
      </w:r>
      <w:bookmarkEnd w:id="17"/>
      <w:bookmarkEnd w:id="18"/>
      <w:r w:rsidRPr="00082A58">
        <w:t>ias</w:t>
      </w:r>
      <w:bookmarkEnd w:id="19"/>
    </w:p>
    <w:p w14:paraId="287F0778" w14:textId="77777777" w:rsidR="00AA7B80" w:rsidRPr="00082A58" w:rsidRDefault="00AA7B80" w:rsidP="00757DD1">
      <w:pPr>
        <w:rPr>
          <w:lang w:eastAsia="en-US"/>
        </w:rPr>
      </w:pPr>
    </w:p>
    <w:p w14:paraId="4E2389B8" w14:textId="2469F286" w:rsidR="00B37710" w:rsidRPr="00082A58" w:rsidRDefault="008701F0" w:rsidP="00813883">
      <w:r w:rsidRPr="0018664A">
        <w:t xml:space="preserve"> </w:t>
      </w:r>
    </w:p>
    <w:sectPr w:rsidR="00B37710" w:rsidRPr="00082A58" w:rsidSect="001B1045">
      <w:headerReference w:type="default" r:id="rId9"/>
      <w:footerReference w:type="even" r:id="rId10"/>
      <w:footerReference w:type="default" r:id="rId11"/>
      <w:pgSz w:w="12240" w:h="15840"/>
      <w:pgMar w:top="1702" w:right="1440" w:bottom="1843" w:left="1440" w:header="760" w:footer="63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5443D" w14:textId="77777777" w:rsidR="00C80709" w:rsidRDefault="00C80709" w:rsidP="00010F05">
      <w:r>
        <w:separator/>
      </w:r>
    </w:p>
  </w:endnote>
  <w:endnote w:type="continuationSeparator" w:id="0">
    <w:p w14:paraId="36185EB4" w14:textId="77777777" w:rsidR="00C80709" w:rsidRDefault="00C80709" w:rsidP="00010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64C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C8165" w14:textId="77777777" w:rsidR="00A47A3F" w:rsidRDefault="00A47A3F" w:rsidP="00937EC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EBCB378" w14:textId="77777777" w:rsidR="00A47A3F" w:rsidRDefault="00A47A3F" w:rsidP="00937EC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2A034" w14:textId="77777777" w:rsidR="00B37710" w:rsidRPr="00937ECF" w:rsidRDefault="004B689C" w:rsidP="00B37710">
    <w:pPr>
      <w:pStyle w:val="Piedepgina"/>
      <w:ind w:right="360"/>
      <w:rPr>
        <w:sz w:val="20"/>
        <w:szCs w:val="20"/>
      </w:rPr>
    </w:pPr>
    <w:r>
      <w:rPr>
        <w:noProof/>
      </w:rPr>
      <mc:AlternateContent>
        <mc:Choice Requires="wps">
          <w:drawing>
            <wp:anchor distT="0" distB="0" distL="114300" distR="114300" simplePos="0" relativeHeight="251657216" behindDoc="0" locked="0" layoutInCell="1" allowOverlap="1" wp14:anchorId="3F73D8A0" wp14:editId="5A4A51A8">
              <wp:simplePos x="0" y="0"/>
              <wp:positionH relativeFrom="column">
                <wp:posOffset>4152900</wp:posOffset>
              </wp:positionH>
              <wp:positionV relativeFrom="paragraph">
                <wp:posOffset>12700</wp:posOffset>
              </wp:positionV>
              <wp:extent cx="1611630" cy="389255"/>
              <wp:effectExtent l="0" t="0" r="0" b="0"/>
              <wp:wrapNone/>
              <wp:docPr id="38" name="Rectángulo redondeado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1630" cy="389255"/>
                      </a:xfrm>
                      <a:prstGeom prst="roundRect">
                        <a:avLst/>
                      </a:prstGeom>
                      <a:solidFill>
                        <a:sysClr val="window" lastClr="FFFFFF"/>
                      </a:solidFill>
                      <a:ln w="25400" cap="flat" cmpd="sng" algn="ctr">
                        <a:noFill/>
                        <a:prstDash val="solid"/>
                      </a:ln>
                      <a:effectLst/>
                    </wps:spPr>
                    <wps:txbx>
                      <w:txbxContent>
                        <w:p w14:paraId="702B8A92" w14:textId="77777777" w:rsidR="00B37710" w:rsidRPr="008422C5" w:rsidRDefault="00B37710" w:rsidP="00B37710">
                          <w:pPr>
                            <w:jc w:val="center"/>
                            <w:rPr>
                              <w:sz w:val="20"/>
                              <w:szCs w:val="20"/>
                            </w:rPr>
                          </w:pPr>
                          <w:r w:rsidRPr="008422C5">
                            <w:rPr>
                              <w:sz w:val="20"/>
                              <w:szCs w:val="20"/>
                              <w:lang w:val="es-ES"/>
                            </w:rPr>
                            <w:t xml:space="preserve">Página </w:t>
                          </w:r>
                          <w:r w:rsidRPr="008422C5">
                            <w:rPr>
                              <w:bCs/>
                              <w:sz w:val="20"/>
                              <w:szCs w:val="20"/>
                            </w:rPr>
                            <w:fldChar w:fldCharType="begin"/>
                          </w:r>
                          <w:r w:rsidRPr="008422C5">
                            <w:rPr>
                              <w:bCs/>
                              <w:sz w:val="20"/>
                              <w:szCs w:val="20"/>
                            </w:rPr>
                            <w:instrText>PAGE  \* Arabic  \* MERGEFORMAT</w:instrText>
                          </w:r>
                          <w:r w:rsidRPr="008422C5">
                            <w:rPr>
                              <w:bCs/>
                              <w:sz w:val="20"/>
                              <w:szCs w:val="20"/>
                            </w:rPr>
                            <w:fldChar w:fldCharType="separate"/>
                          </w:r>
                          <w:r w:rsidR="00F67A4E" w:rsidRPr="00F67A4E">
                            <w:rPr>
                              <w:bCs/>
                              <w:noProof/>
                              <w:sz w:val="20"/>
                              <w:szCs w:val="20"/>
                              <w:lang w:val="es-ES"/>
                            </w:rPr>
                            <w:t>15</w:t>
                          </w:r>
                          <w:r w:rsidRPr="008422C5">
                            <w:rPr>
                              <w:bCs/>
                              <w:sz w:val="20"/>
                              <w:szCs w:val="20"/>
                            </w:rPr>
                            <w:fldChar w:fldCharType="end"/>
                          </w:r>
                          <w:r w:rsidRPr="008422C5">
                            <w:rPr>
                              <w:sz w:val="20"/>
                              <w:szCs w:val="20"/>
                              <w:lang w:val="es-ES"/>
                            </w:rPr>
                            <w:t xml:space="preserve"> de </w:t>
                          </w:r>
                          <w:r w:rsidRPr="008422C5">
                            <w:rPr>
                              <w:bCs/>
                              <w:sz w:val="20"/>
                              <w:szCs w:val="20"/>
                            </w:rPr>
                            <w:fldChar w:fldCharType="begin"/>
                          </w:r>
                          <w:r w:rsidRPr="008422C5">
                            <w:rPr>
                              <w:bCs/>
                              <w:sz w:val="20"/>
                              <w:szCs w:val="20"/>
                            </w:rPr>
                            <w:instrText>NUMPAGES  \* Arabic  \* MERGEFORMAT</w:instrText>
                          </w:r>
                          <w:r w:rsidRPr="008422C5">
                            <w:rPr>
                              <w:bCs/>
                              <w:sz w:val="20"/>
                              <w:szCs w:val="20"/>
                            </w:rPr>
                            <w:fldChar w:fldCharType="separate"/>
                          </w:r>
                          <w:r w:rsidR="00F67A4E" w:rsidRPr="00F67A4E">
                            <w:rPr>
                              <w:bCs/>
                              <w:noProof/>
                              <w:sz w:val="20"/>
                              <w:szCs w:val="20"/>
                              <w:lang w:val="es-ES"/>
                            </w:rPr>
                            <w:t>15</w:t>
                          </w:r>
                          <w:r w:rsidRPr="008422C5">
                            <w:rPr>
                              <w:bCs/>
                              <w:sz w:val="20"/>
                              <w:szCs w:val="20"/>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3F73D8A0" id="Rectángulo redondeado 38" o:spid="_x0000_s1026" style="position:absolute;left:0;text-align:left;margin-left:327pt;margin-top:1pt;width:126.9pt;height:30.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" fillcolor="window" stroked="f" strokeweight="2pt">
              <v:textbox>
                <w:txbxContent>
                  <w:p w14:paraId="702B8A92" w14:textId="77777777" w:rsidR="00B37710" w:rsidRPr="008422C5" w:rsidRDefault="00B37710" w:rsidP="00B37710">
                    <w:pPr>
                      <w:jc w:val="center"/>
                      <w:rPr>
                        <w:sz w:val="20"/>
                        <w:szCs w:val="20"/>
                      </w:rPr>
                    </w:pPr>
                    <w:r w:rsidRPr="008422C5">
                      <w:rPr>
                        <w:sz w:val="20"/>
                        <w:szCs w:val="20"/>
                        <w:lang w:val="es-ES"/>
                      </w:rPr>
                      <w:t xml:space="preserve">Página </w:t>
                    </w:r>
                    <w:r w:rsidRPr="008422C5">
                      <w:rPr>
                        <w:bCs/>
                        <w:sz w:val="20"/>
                        <w:szCs w:val="20"/>
                      </w:rPr>
                      <w:fldChar w:fldCharType="begin"/>
                    </w:r>
                    <w:r w:rsidRPr="008422C5">
                      <w:rPr>
                        <w:bCs/>
                        <w:sz w:val="20"/>
                        <w:szCs w:val="20"/>
                      </w:rPr>
                      <w:instrText>PAGE  \* Arabic  \* MERGEFORMAT</w:instrText>
                    </w:r>
                    <w:r w:rsidRPr="008422C5">
                      <w:rPr>
                        <w:bCs/>
                        <w:sz w:val="20"/>
                        <w:szCs w:val="20"/>
                      </w:rPr>
                      <w:fldChar w:fldCharType="separate"/>
                    </w:r>
                    <w:r w:rsidR="00F67A4E" w:rsidRPr="00F67A4E">
                      <w:rPr>
                        <w:bCs/>
                        <w:noProof/>
                        <w:sz w:val="20"/>
                        <w:szCs w:val="20"/>
                        <w:lang w:val="es-ES"/>
                      </w:rPr>
                      <w:t>15</w:t>
                    </w:r>
                    <w:r w:rsidRPr="008422C5">
                      <w:rPr>
                        <w:bCs/>
                        <w:sz w:val="20"/>
                        <w:szCs w:val="20"/>
                      </w:rPr>
                      <w:fldChar w:fldCharType="end"/>
                    </w:r>
                    <w:r w:rsidRPr="008422C5">
                      <w:rPr>
                        <w:sz w:val="20"/>
                        <w:szCs w:val="20"/>
                        <w:lang w:val="es-ES"/>
                      </w:rPr>
                      <w:t xml:space="preserve"> de </w:t>
                    </w:r>
                    <w:r w:rsidRPr="008422C5">
                      <w:rPr>
                        <w:bCs/>
                        <w:sz w:val="20"/>
                        <w:szCs w:val="20"/>
                      </w:rPr>
                      <w:fldChar w:fldCharType="begin"/>
                    </w:r>
                    <w:r w:rsidRPr="008422C5">
                      <w:rPr>
                        <w:bCs/>
                        <w:sz w:val="20"/>
                        <w:szCs w:val="20"/>
                      </w:rPr>
                      <w:instrText>NUMPAGES  \* Arabic  \* MERGEFORMAT</w:instrText>
                    </w:r>
                    <w:r w:rsidRPr="008422C5">
                      <w:rPr>
                        <w:bCs/>
                        <w:sz w:val="20"/>
                        <w:szCs w:val="20"/>
                      </w:rPr>
                      <w:fldChar w:fldCharType="separate"/>
                    </w:r>
                    <w:r w:rsidR="00F67A4E" w:rsidRPr="00F67A4E">
                      <w:rPr>
                        <w:bCs/>
                        <w:noProof/>
                        <w:sz w:val="20"/>
                        <w:szCs w:val="20"/>
                        <w:lang w:val="es-ES"/>
                      </w:rPr>
                      <w:t>15</w:t>
                    </w:r>
                    <w:r w:rsidRPr="008422C5">
                      <w:rPr>
                        <w:bCs/>
                        <w:sz w:val="20"/>
                        <w:szCs w:val="20"/>
                      </w:rPr>
                      <w:fldChar w:fldCharType="end"/>
                    </w:r>
                  </w:p>
                </w:txbxContent>
              </v:textbox>
            </v:roundrect>
          </w:pict>
        </mc:Fallback>
      </mc:AlternateContent>
    </w:r>
    <w:r w:rsidR="00B37710" w:rsidRPr="00937ECF">
      <w:rPr>
        <w:sz w:val="20"/>
        <w:szCs w:val="20"/>
      </w:rPr>
      <w:t>Asignatura:</w:t>
    </w:r>
    <w:r w:rsidR="00ED68AC">
      <w:rPr>
        <w:sz w:val="20"/>
        <w:szCs w:val="20"/>
      </w:rPr>
      <w:t xml:space="preserve"> </w:t>
    </w:r>
    <w:r w:rsidR="00700564">
      <w:rPr>
        <w:sz w:val="20"/>
        <w:szCs w:val="20"/>
      </w:rPr>
      <w:t xml:space="preserve">Lenguaje audiovisual </w:t>
    </w:r>
  </w:p>
  <w:p w14:paraId="19789441" w14:textId="12F587F9" w:rsidR="00A47A3F" w:rsidRDefault="00B37710" w:rsidP="00700564">
    <w:pPr>
      <w:pStyle w:val="Piedepgina"/>
      <w:ind w:right="360"/>
      <w:rPr>
        <w:sz w:val="20"/>
        <w:szCs w:val="20"/>
      </w:rPr>
    </w:pPr>
    <w:r w:rsidRPr="00937ECF">
      <w:rPr>
        <w:sz w:val="20"/>
        <w:szCs w:val="20"/>
      </w:rPr>
      <w:t>Carrera</w:t>
    </w:r>
    <w:r w:rsidR="006E4BA9">
      <w:rPr>
        <w:sz w:val="20"/>
        <w:szCs w:val="20"/>
      </w:rPr>
      <w:t xml:space="preserve">: </w:t>
    </w:r>
    <w:r w:rsidR="00700564">
      <w:rPr>
        <w:sz w:val="20"/>
        <w:szCs w:val="20"/>
      </w:rPr>
      <w:t>Ing</w:t>
    </w:r>
    <w:r w:rsidR="006E4BA9">
      <w:rPr>
        <w:sz w:val="20"/>
        <w:szCs w:val="20"/>
      </w:rPr>
      <w:t>.</w:t>
    </w:r>
    <w:r w:rsidR="00700564">
      <w:rPr>
        <w:sz w:val="20"/>
        <w:szCs w:val="20"/>
      </w:rPr>
      <w:t xml:space="preserve"> de Sistemas</w:t>
    </w:r>
  </w:p>
  <w:p w14:paraId="41DC3F48" w14:textId="77777777" w:rsidR="00700564" w:rsidRPr="00937ECF" w:rsidRDefault="00700564" w:rsidP="00700564">
    <w:pPr>
      <w:pStyle w:val="Piedepgina"/>
      <w:ind w:right="360"/>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CCFC6" w14:textId="77777777" w:rsidR="00C80709" w:rsidRDefault="00C80709" w:rsidP="00010F05">
      <w:r>
        <w:separator/>
      </w:r>
    </w:p>
  </w:footnote>
  <w:footnote w:type="continuationSeparator" w:id="0">
    <w:p w14:paraId="3264D501" w14:textId="77777777" w:rsidR="00C80709" w:rsidRDefault="00C80709" w:rsidP="00010F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91ED4" w14:textId="77777777" w:rsidR="00B37710" w:rsidRPr="001B1045" w:rsidRDefault="001B1045" w:rsidP="004E66EE">
    <w:pPr>
      <w:pStyle w:val="Encabezado"/>
    </w:pPr>
    <w:r w:rsidRPr="00010F05">
      <w:t>Título:</w:t>
    </w:r>
    <w:r w:rsidR="001621BB">
      <w:t xml:space="preserve"> Lenguaje audiovisual Cinematográfico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1F57"/>
    <w:multiLevelType w:val="hybridMultilevel"/>
    <w:tmpl w:val="FF4A5AB2"/>
    <w:lvl w:ilvl="0" w:tplc="0C0A0001">
      <w:start w:val="1"/>
      <w:numFmt w:val="bullet"/>
      <w:lvlText w:val=""/>
      <w:lvlJc w:val="left"/>
      <w:pPr>
        <w:ind w:left="1788" w:hanging="360"/>
      </w:pPr>
      <w:rPr>
        <w:rFonts w:ascii="Symbol" w:hAnsi="Symbol"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1" w15:restartNumberingAfterBreak="0">
    <w:nsid w:val="01F36F78"/>
    <w:multiLevelType w:val="hybridMultilevel"/>
    <w:tmpl w:val="CEB6AE4A"/>
    <w:lvl w:ilvl="0" w:tplc="C1FA341E">
      <w:start w:val="1"/>
      <w:numFmt w:val="lowerLetter"/>
      <w:lvlText w:val="%1)"/>
      <w:lvlJc w:val="left"/>
      <w:pPr>
        <w:ind w:left="1077" w:hanging="360"/>
      </w:pPr>
      <w:rPr>
        <w:rFonts w:hint="default"/>
      </w:rPr>
    </w:lvl>
    <w:lvl w:ilvl="1" w:tplc="400A0019" w:tentative="1">
      <w:start w:val="1"/>
      <w:numFmt w:val="lowerLetter"/>
      <w:lvlText w:val="%2."/>
      <w:lvlJc w:val="left"/>
      <w:pPr>
        <w:ind w:left="1797" w:hanging="360"/>
      </w:pPr>
    </w:lvl>
    <w:lvl w:ilvl="2" w:tplc="400A001B" w:tentative="1">
      <w:start w:val="1"/>
      <w:numFmt w:val="lowerRoman"/>
      <w:lvlText w:val="%3."/>
      <w:lvlJc w:val="right"/>
      <w:pPr>
        <w:ind w:left="2517" w:hanging="180"/>
      </w:pPr>
    </w:lvl>
    <w:lvl w:ilvl="3" w:tplc="400A000F" w:tentative="1">
      <w:start w:val="1"/>
      <w:numFmt w:val="decimal"/>
      <w:lvlText w:val="%4."/>
      <w:lvlJc w:val="left"/>
      <w:pPr>
        <w:ind w:left="3237" w:hanging="360"/>
      </w:pPr>
    </w:lvl>
    <w:lvl w:ilvl="4" w:tplc="400A0019" w:tentative="1">
      <w:start w:val="1"/>
      <w:numFmt w:val="lowerLetter"/>
      <w:lvlText w:val="%5."/>
      <w:lvlJc w:val="left"/>
      <w:pPr>
        <w:ind w:left="3957" w:hanging="360"/>
      </w:pPr>
    </w:lvl>
    <w:lvl w:ilvl="5" w:tplc="400A001B" w:tentative="1">
      <w:start w:val="1"/>
      <w:numFmt w:val="lowerRoman"/>
      <w:lvlText w:val="%6."/>
      <w:lvlJc w:val="right"/>
      <w:pPr>
        <w:ind w:left="4677" w:hanging="180"/>
      </w:pPr>
    </w:lvl>
    <w:lvl w:ilvl="6" w:tplc="400A000F" w:tentative="1">
      <w:start w:val="1"/>
      <w:numFmt w:val="decimal"/>
      <w:lvlText w:val="%7."/>
      <w:lvlJc w:val="left"/>
      <w:pPr>
        <w:ind w:left="5397" w:hanging="360"/>
      </w:pPr>
    </w:lvl>
    <w:lvl w:ilvl="7" w:tplc="400A0019" w:tentative="1">
      <w:start w:val="1"/>
      <w:numFmt w:val="lowerLetter"/>
      <w:lvlText w:val="%8."/>
      <w:lvlJc w:val="left"/>
      <w:pPr>
        <w:ind w:left="6117" w:hanging="360"/>
      </w:pPr>
    </w:lvl>
    <w:lvl w:ilvl="8" w:tplc="400A001B" w:tentative="1">
      <w:start w:val="1"/>
      <w:numFmt w:val="lowerRoman"/>
      <w:lvlText w:val="%9."/>
      <w:lvlJc w:val="right"/>
      <w:pPr>
        <w:ind w:left="6837" w:hanging="180"/>
      </w:pPr>
    </w:lvl>
  </w:abstractNum>
  <w:abstractNum w:abstractNumId="2" w15:restartNumberingAfterBreak="0">
    <w:nsid w:val="01F70592"/>
    <w:multiLevelType w:val="multilevel"/>
    <w:tmpl w:val="1A3CADF4"/>
    <w:lvl w:ilvl="0">
      <w:start w:val="1"/>
      <w:numFmt w:val="decimal"/>
      <w:lvlText w:val="%1."/>
      <w:lvlJc w:val="left"/>
      <w:pPr>
        <w:ind w:left="360" w:hanging="360"/>
      </w:pPr>
      <w:rPr>
        <w:rFonts w:hint="default"/>
      </w:rPr>
    </w:lvl>
    <w:lvl w:ilvl="1">
      <w:start w:val="3"/>
      <w:numFmt w:val="decimal"/>
      <w:lvlText w:val="3.%2."/>
      <w:lvlJc w:val="center"/>
      <w:pPr>
        <w:ind w:left="720" w:hanging="360"/>
      </w:pPr>
      <w:rPr>
        <w:rFonts w:ascii="Times New Roman" w:hAnsi="Times New Roman" w:hint="default"/>
        <w:b/>
        <w:i w:val="0"/>
        <w:sz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2EE0805"/>
    <w:multiLevelType w:val="hybridMultilevel"/>
    <w:tmpl w:val="3EA48AF0"/>
    <w:lvl w:ilvl="0" w:tplc="7E8A188C">
      <w:start w:val="1"/>
      <w:numFmt w:val="bullet"/>
      <w:pStyle w:val="Ttulo3"/>
      <w:lvlText w:val=""/>
      <w:lvlJc w:val="left"/>
      <w:pPr>
        <w:ind w:left="1077" w:hanging="360"/>
      </w:pPr>
      <w:rPr>
        <w:rFonts w:ascii="Symbol" w:hAnsi="Symbol" w:hint="default"/>
      </w:rPr>
    </w:lvl>
    <w:lvl w:ilvl="1" w:tplc="400A0003" w:tentative="1">
      <w:start w:val="1"/>
      <w:numFmt w:val="bullet"/>
      <w:lvlText w:val="o"/>
      <w:lvlJc w:val="left"/>
      <w:pPr>
        <w:ind w:left="1797" w:hanging="360"/>
      </w:pPr>
      <w:rPr>
        <w:rFonts w:ascii="Courier New" w:hAnsi="Courier New" w:cs="Courier New" w:hint="default"/>
      </w:rPr>
    </w:lvl>
    <w:lvl w:ilvl="2" w:tplc="400A0005" w:tentative="1">
      <w:start w:val="1"/>
      <w:numFmt w:val="bullet"/>
      <w:lvlText w:val=""/>
      <w:lvlJc w:val="left"/>
      <w:pPr>
        <w:ind w:left="2517" w:hanging="360"/>
      </w:pPr>
      <w:rPr>
        <w:rFonts w:ascii="Wingdings" w:hAnsi="Wingdings" w:hint="default"/>
      </w:rPr>
    </w:lvl>
    <w:lvl w:ilvl="3" w:tplc="400A0001" w:tentative="1">
      <w:start w:val="1"/>
      <w:numFmt w:val="bullet"/>
      <w:lvlText w:val=""/>
      <w:lvlJc w:val="left"/>
      <w:pPr>
        <w:ind w:left="3237" w:hanging="360"/>
      </w:pPr>
      <w:rPr>
        <w:rFonts w:ascii="Symbol" w:hAnsi="Symbol" w:hint="default"/>
      </w:rPr>
    </w:lvl>
    <w:lvl w:ilvl="4" w:tplc="400A0003" w:tentative="1">
      <w:start w:val="1"/>
      <w:numFmt w:val="bullet"/>
      <w:lvlText w:val="o"/>
      <w:lvlJc w:val="left"/>
      <w:pPr>
        <w:ind w:left="3957" w:hanging="360"/>
      </w:pPr>
      <w:rPr>
        <w:rFonts w:ascii="Courier New" w:hAnsi="Courier New" w:cs="Courier New" w:hint="default"/>
      </w:rPr>
    </w:lvl>
    <w:lvl w:ilvl="5" w:tplc="400A0005" w:tentative="1">
      <w:start w:val="1"/>
      <w:numFmt w:val="bullet"/>
      <w:lvlText w:val=""/>
      <w:lvlJc w:val="left"/>
      <w:pPr>
        <w:ind w:left="4677" w:hanging="360"/>
      </w:pPr>
      <w:rPr>
        <w:rFonts w:ascii="Wingdings" w:hAnsi="Wingdings" w:hint="default"/>
      </w:rPr>
    </w:lvl>
    <w:lvl w:ilvl="6" w:tplc="400A0001" w:tentative="1">
      <w:start w:val="1"/>
      <w:numFmt w:val="bullet"/>
      <w:lvlText w:val=""/>
      <w:lvlJc w:val="left"/>
      <w:pPr>
        <w:ind w:left="5397" w:hanging="360"/>
      </w:pPr>
      <w:rPr>
        <w:rFonts w:ascii="Symbol" w:hAnsi="Symbol" w:hint="default"/>
      </w:rPr>
    </w:lvl>
    <w:lvl w:ilvl="7" w:tplc="400A0003" w:tentative="1">
      <w:start w:val="1"/>
      <w:numFmt w:val="bullet"/>
      <w:lvlText w:val="o"/>
      <w:lvlJc w:val="left"/>
      <w:pPr>
        <w:ind w:left="6117" w:hanging="360"/>
      </w:pPr>
      <w:rPr>
        <w:rFonts w:ascii="Courier New" w:hAnsi="Courier New" w:cs="Courier New" w:hint="default"/>
      </w:rPr>
    </w:lvl>
    <w:lvl w:ilvl="8" w:tplc="400A0005" w:tentative="1">
      <w:start w:val="1"/>
      <w:numFmt w:val="bullet"/>
      <w:lvlText w:val=""/>
      <w:lvlJc w:val="left"/>
      <w:pPr>
        <w:ind w:left="6837" w:hanging="360"/>
      </w:pPr>
      <w:rPr>
        <w:rFonts w:ascii="Wingdings" w:hAnsi="Wingdings" w:hint="default"/>
      </w:rPr>
    </w:lvl>
  </w:abstractNum>
  <w:abstractNum w:abstractNumId="4" w15:restartNumberingAfterBreak="0">
    <w:nsid w:val="07672C9D"/>
    <w:multiLevelType w:val="multilevel"/>
    <w:tmpl w:val="BCD0122C"/>
    <w:lvl w:ilvl="0">
      <w:start w:val="1"/>
      <w:numFmt w:val="decimal"/>
      <w:lvlText w:val="%1."/>
      <w:lvlJc w:val="left"/>
      <w:pPr>
        <w:ind w:left="360" w:hanging="360"/>
      </w:pPr>
      <w:rPr>
        <w:rFonts w:hint="default"/>
      </w:rPr>
    </w:lvl>
    <w:lvl w:ilvl="1">
      <w:start w:val="1"/>
      <w:numFmt w:val="decimal"/>
      <w:lvlText w:val="3.%2"/>
      <w:lvlJc w:val="left"/>
      <w:pPr>
        <w:ind w:left="360" w:hanging="360"/>
      </w:pPr>
      <w:rPr>
        <w:rFonts w:ascii="Times New Roman" w:hAnsi="Times New Roman" w:hint="default"/>
        <w:b/>
        <w:i w:val="0"/>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7BD03B3"/>
    <w:multiLevelType w:val="hybridMultilevel"/>
    <w:tmpl w:val="29A2961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1AD9313E"/>
    <w:multiLevelType w:val="hybridMultilevel"/>
    <w:tmpl w:val="1A7C54C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5601E89"/>
    <w:multiLevelType w:val="multilevel"/>
    <w:tmpl w:val="9D50A81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8CB3929"/>
    <w:multiLevelType w:val="multilevel"/>
    <w:tmpl w:val="20B299A6"/>
    <w:lvl w:ilvl="0">
      <w:start w:val="1"/>
      <w:numFmt w:val="decimal"/>
      <w:lvlText w:val="%1."/>
      <w:lvlJc w:val="left"/>
      <w:pPr>
        <w:ind w:left="360" w:hanging="360"/>
      </w:pPr>
      <w:rPr>
        <w:rFonts w:hint="default"/>
      </w:rPr>
    </w:lvl>
    <w:lvl w:ilvl="1">
      <w:start w:val="1"/>
      <w:numFmt w:val="decimal"/>
      <w:lvlText w:val="2.%2"/>
      <w:lvlJc w:val="left"/>
      <w:pPr>
        <w:ind w:left="360" w:hanging="360"/>
      </w:pPr>
      <w:rPr>
        <w:rFonts w:ascii="Times New Roman" w:hAnsi="Times New Roman" w:hint="default"/>
        <w:b/>
        <w:i w:val="0"/>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018477B"/>
    <w:multiLevelType w:val="hybridMultilevel"/>
    <w:tmpl w:val="3DAC69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2C03E71"/>
    <w:multiLevelType w:val="hybridMultilevel"/>
    <w:tmpl w:val="E9BC6ECE"/>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1" w15:restartNumberingAfterBreak="0">
    <w:nsid w:val="3B403A1B"/>
    <w:multiLevelType w:val="multilevel"/>
    <w:tmpl w:val="4FFCF7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29E6EDB"/>
    <w:multiLevelType w:val="multilevel"/>
    <w:tmpl w:val="262E277A"/>
    <w:lvl w:ilvl="0">
      <w:start w:val="1"/>
      <w:numFmt w:val="decimal"/>
      <w:lvlText w:val="%1."/>
      <w:lvlJc w:val="left"/>
      <w:pPr>
        <w:ind w:left="360" w:hanging="360"/>
      </w:pPr>
      <w:rPr>
        <w:rFonts w:hint="default"/>
      </w:rPr>
    </w:lvl>
    <w:lvl w:ilvl="1">
      <w:start w:val="1"/>
      <w:numFmt w:val="decimal"/>
      <w:lvlText w:val="2.%2"/>
      <w:lvlJc w:val="left"/>
      <w:pPr>
        <w:ind w:left="360" w:hanging="360"/>
      </w:pPr>
      <w:rPr>
        <w:rFonts w:ascii="Times New Roman" w:hAnsi="Times New Roman" w:hint="default"/>
        <w:b/>
        <w:i w:val="0"/>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42B7AA3"/>
    <w:multiLevelType w:val="multilevel"/>
    <w:tmpl w:val="3990B350"/>
    <w:lvl w:ilvl="0">
      <w:start w:val="1"/>
      <w:numFmt w:val="decimal"/>
      <w:lvlText w:val="%1."/>
      <w:lvlJc w:val="left"/>
      <w:pPr>
        <w:ind w:left="360" w:hanging="360"/>
      </w:pPr>
      <w:rPr>
        <w:rFonts w:hint="default"/>
      </w:rPr>
    </w:lvl>
    <w:lvl w:ilvl="1">
      <w:start w:val="1"/>
      <w:numFmt w:val="decimal"/>
      <w:lvlText w:val="3.%2"/>
      <w:lvlJc w:val="left"/>
      <w:pPr>
        <w:ind w:left="360" w:hanging="360"/>
      </w:pPr>
      <w:rPr>
        <w:rFonts w:ascii="Times New Roman" w:hAnsi="Times New Roman" w:hint="default"/>
        <w:b/>
        <w:i w:val="0"/>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59F036A"/>
    <w:multiLevelType w:val="hybridMultilevel"/>
    <w:tmpl w:val="4F1C5D40"/>
    <w:lvl w:ilvl="0" w:tplc="DF26569C">
      <w:start w:val="1"/>
      <w:numFmt w:val="decimal"/>
      <w:lvlText w:val="2.%1"/>
      <w:lvlJc w:val="left"/>
      <w:pPr>
        <w:ind w:left="720" w:hanging="360"/>
      </w:pPr>
      <w:rPr>
        <w:rFonts w:ascii="Times New Roman" w:hAnsi="Times New Roman" w:hint="default"/>
        <w:b/>
        <w:i w:val="0"/>
        <w:sz w:val="24"/>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5" w15:restartNumberingAfterBreak="0">
    <w:nsid w:val="57EF2483"/>
    <w:multiLevelType w:val="hybridMultilevel"/>
    <w:tmpl w:val="C44296EA"/>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6" w15:restartNumberingAfterBreak="0">
    <w:nsid w:val="588A7985"/>
    <w:multiLevelType w:val="multilevel"/>
    <w:tmpl w:val="E146C966"/>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hint="default"/>
        <w:b/>
        <w:i w:val="0"/>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DA42503"/>
    <w:multiLevelType w:val="multilevel"/>
    <w:tmpl w:val="BE208A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0E33544"/>
    <w:multiLevelType w:val="multilevel"/>
    <w:tmpl w:val="811EBEFE"/>
    <w:lvl w:ilvl="0">
      <w:start w:val="1"/>
      <w:numFmt w:val="decimal"/>
      <w:lvlText w:val="2.%1"/>
      <w:lvlJc w:val="left"/>
      <w:pPr>
        <w:ind w:left="360" w:hanging="360"/>
      </w:pPr>
      <w:rPr>
        <w:rFonts w:ascii="Times New Roman" w:hAnsi="Times New Roman" w:hint="default"/>
        <w:b/>
        <w:i w:val="0"/>
        <w:sz w:val="24"/>
      </w:rPr>
    </w:lvl>
    <w:lvl w:ilvl="1">
      <w:start w:val="1"/>
      <w:numFmt w:val="decimal"/>
      <w:lvlText w:val="1.%2."/>
      <w:lvlJc w:val="left"/>
      <w:pPr>
        <w:ind w:left="360" w:hanging="360"/>
      </w:pPr>
      <w:rPr>
        <w:rFonts w:ascii="Times New Roman" w:hAnsi="Times New Roman" w:hint="default"/>
        <w:b/>
        <w:i w:val="0"/>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48B7FA2"/>
    <w:multiLevelType w:val="hybridMultilevel"/>
    <w:tmpl w:val="64DEEFAE"/>
    <w:lvl w:ilvl="0" w:tplc="539620E4">
      <w:start w:val="1"/>
      <w:numFmt w:val="bullet"/>
      <w:lvlText w:val="-"/>
      <w:lvlJc w:val="left"/>
      <w:pPr>
        <w:ind w:left="1004" w:hanging="360"/>
      </w:pPr>
      <w:rPr>
        <w:rFonts w:ascii="Segoe UI Symbol" w:hAnsi="Segoe UI 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20" w15:restartNumberingAfterBreak="0">
    <w:nsid w:val="690367F3"/>
    <w:multiLevelType w:val="hybridMultilevel"/>
    <w:tmpl w:val="65943D14"/>
    <w:lvl w:ilvl="0" w:tplc="FFFFFFFF">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1" w15:restartNumberingAfterBreak="0">
    <w:nsid w:val="6B7F41CA"/>
    <w:multiLevelType w:val="multilevel"/>
    <w:tmpl w:val="939C6B82"/>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hint="default"/>
        <w:b/>
        <w:i w:val="0"/>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D4A076E"/>
    <w:multiLevelType w:val="hybridMultilevel"/>
    <w:tmpl w:val="1C36AEE8"/>
    <w:lvl w:ilvl="0" w:tplc="E3722CB2">
      <w:numFmt w:val="bullet"/>
      <w:lvlText w:val="•"/>
      <w:lvlJc w:val="left"/>
      <w:pPr>
        <w:ind w:left="644" w:hanging="360"/>
      </w:pPr>
      <w:rPr>
        <w:rFonts w:ascii="Times New Roman" w:eastAsia="MS Mincho" w:hAnsi="Times New Roman" w:cs="Times New Roman" w:hint="default"/>
      </w:rPr>
    </w:lvl>
    <w:lvl w:ilvl="1" w:tplc="400A0003" w:tentative="1">
      <w:start w:val="1"/>
      <w:numFmt w:val="bullet"/>
      <w:lvlText w:val="o"/>
      <w:lvlJc w:val="left"/>
      <w:pPr>
        <w:ind w:left="1364" w:hanging="360"/>
      </w:pPr>
      <w:rPr>
        <w:rFonts w:ascii="Courier New" w:hAnsi="Courier New" w:cs="Courier New" w:hint="default"/>
      </w:rPr>
    </w:lvl>
    <w:lvl w:ilvl="2" w:tplc="400A0005" w:tentative="1">
      <w:start w:val="1"/>
      <w:numFmt w:val="bullet"/>
      <w:lvlText w:val=""/>
      <w:lvlJc w:val="left"/>
      <w:pPr>
        <w:ind w:left="2084" w:hanging="360"/>
      </w:pPr>
      <w:rPr>
        <w:rFonts w:ascii="Wingdings" w:hAnsi="Wingdings" w:hint="default"/>
      </w:rPr>
    </w:lvl>
    <w:lvl w:ilvl="3" w:tplc="400A0001" w:tentative="1">
      <w:start w:val="1"/>
      <w:numFmt w:val="bullet"/>
      <w:lvlText w:val=""/>
      <w:lvlJc w:val="left"/>
      <w:pPr>
        <w:ind w:left="2804" w:hanging="360"/>
      </w:pPr>
      <w:rPr>
        <w:rFonts w:ascii="Symbol" w:hAnsi="Symbol" w:hint="default"/>
      </w:rPr>
    </w:lvl>
    <w:lvl w:ilvl="4" w:tplc="400A0003" w:tentative="1">
      <w:start w:val="1"/>
      <w:numFmt w:val="bullet"/>
      <w:lvlText w:val="o"/>
      <w:lvlJc w:val="left"/>
      <w:pPr>
        <w:ind w:left="3524" w:hanging="360"/>
      </w:pPr>
      <w:rPr>
        <w:rFonts w:ascii="Courier New" w:hAnsi="Courier New" w:cs="Courier New" w:hint="default"/>
      </w:rPr>
    </w:lvl>
    <w:lvl w:ilvl="5" w:tplc="400A0005" w:tentative="1">
      <w:start w:val="1"/>
      <w:numFmt w:val="bullet"/>
      <w:lvlText w:val=""/>
      <w:lvlJc w:val="left"/>
      <w:pPr>
        <w:ind w:left="4244" w:hanging="360"/>
      </w:pPr>
      <w:rPr>
        <w:rFonts w:ascii="Wingdings" w:hAnsi="Wingdings" w:hint="default"/>
      </w:rPr>
    </w:lvl>
    <w:lvl w:ilvl="6" w:tplc="400A0001" w:tentative="1">
      <w:start w:val="1"/>
      <w:numFmt w:val="bullet"/>
      <w:lvlText w:val=""/>
      <w:lvlJc w:val="left"/>
      <w:pPr>
        <w:ind w:left="4964" w:hanging="360"/>
      </w:pPr>
      <w:rPr>
        <w:rFonts w:ascii="Symbol" w:hAnsi="Symbol" w:hint="default"/>
      </w:rPr>
    </w:lvl>
    <w:lvl w:ilvl="7" w:tplc="400A0003" w:tentative="1">
      <w:start w:val="1"/>
      <w:numFmt w:val="bullet"/>
      <w:lvlText w:val="o"/>
      <w:lvlJc w:val="left"/>
      <w:pPr>
        <w:ind w:left="5684" w:hanging="360"/>
      </w:pPr>
      <w:rPr>
        <w:rFonts w:ascii="Courier New" w:hAnsi="Courier New" w:cs="Courier New" w:hint="default"/>
      </w:rPr>
    </w:lvl>
    <w:lvl w:ilvl="8" w:tplc="400A0005" w:tentative="1">
      <w:start w:val="1"/>
      <w:numFmt w:val="bullet"/>
      <w:lvlText w:val=""/>
      <w:lvlJc w:val="left"/>
      <w:pPr>
        <w:ind w:left="6404" w:hanging="360"/>
      </w:pPr>
      <w:rPr>
        <w:rFonts w:ascii="Wingdings" w:hAnsi="Wingdings" w:hint="default"/>
      </w:rPr>
    </w:lvl>
  </w:abstractNum>
  <w:abstractNum w:abstractNumId="23" w15:restartNumberingAfterBreak="0">
    <w:nsid w:val="6D8C64CD"/>
    <w:multiLevelType w:val="hybridMultilevel"/>
    <w:tmpl w:val="C302DA2C"/>
    <w:lvl w:ilvl="0" w:tplc="539620E4">
      <w:start w:val="1"/>
      <w:numFmt w:val="bullet"/>
      <w:lvlText w:val="-"/>
      <w:lvlJc w:val="left"/>
      <w:pPr>
        <w:ind w:left="720" w:hanging="360"/>
      </w:pPr>
      <w:rPr>
        <w:rFonts w:ascii="Segoe UI Symbol" w:hAnsi="Segoe UI 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4" w15:restartNumberingAfterBreak="0">
    <w:nsid w:val="7774749F"/>
    <w:multiLevelType w:val="multilevel"/>
    <w:tmpl w:val="EBB083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7CA4E7C"/>
    <w:multiLevelType w:val="hybridMultilevel"/>
    <w:tmpl w:val="54E093F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6" w15:restartNumberingAfterBreak="0">
    <w:nsid w:val="79CE14A6"/>
    <w:multiLevelType w:val="multilevel"/>
    <w:tmpl w:val="F1E80A0E"/>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hint="default"/>
        <w:b/>
        <w:i w:val="0"/>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C2F74CF"/>
    <w:multiLevelType w:val="multilevel"/>
    <w:tmpl w:val="A2365F6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pStyle w:val="Ttulo2"/>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04640031">
    <w:abstractNumId w:val="6"/>
  </w:num>
  <w:num w:numId="2" w16cid:durableId="1266231281">
    <w:abstractNumId w:val="11"/>
  </w:num>
  <w:num w:numId="3" w16cid:durableId="1967806035">
    <w:abstractNumId w:val="10"/>
  </w:num>
  <w:num w:numId="4" w16cid:durableId="2009207733">
    <w:abstractNumId w:val="17"/>
  </w:num>
  <w:num w:numId="5" w16cid:durableId="894043274">
    <w:abstractNumId w:val="19"/>
  </w:num>
  <w:num w:numId="6" w16cid:durableId="1384330581">
    <w:abstractNumId w:val="22"/>
  </w:num>
  <w:num w:numId="7" w16cid:durableId="1272663336">
    <w:abstractNumId w:val="7"/>
  </w:num>
  <w:num w:numId="8" w16cid:durableId="828248466">
    <w:abstractNumId w:val="7"/>
  </w:num>
  <w:num w:numId="9" w16cid:durableId="961107355">
    <w:abstractNumId w:val="23"/>
  </w:num>
  <w:num w:numId="10" w16cid:durableId="1355888875">
    <w:abstractNumId w:val="7"/>
    <w:lvlOverride w:ilvl="0">
      <w:startOverride w:val="3"/>
    </w:lvlOverride>
    <w:lvlOverride w:ilvl="1">
      <w:startOverride w:val="1"/>
    </w:lvlOverride>
  </w:num>
  <w:num w:numId="11" w16cid:durableId="1033306318">
    <w:abstractNumId w:val="7"/>
    <w:lvlOverride w:ilvl="0">
      <w:startOverride w:val="3"/>
    </w:lvlOverride>
    <w:lvlOverride w:ilvl="1">
      <w:startOverride w:val="1"/>
    </w:lvlOverride>
  </w:num>
  <w:num w:numId="12" w16cid:durableId="153961581">
    <w:abstractNumId w:val="7"/>
    <w:lvlOverride w:ilvl="0">
      <w:startOverride w:val="3"/>
    </w:lvlOverride>
    <w:lvlOverride w:ilvl="1">
      <w:startOverride w:val="1"/>
    </w:lvlOverride>
  </w:num>
  <w:num w:numId="13" w16cid:durableId="1005013846">
    <w:abstractNumId w:val="7"/>
    <w:lvlOverride w:ilvl="0">
      <w:startOverride w:val="3"/>
    </w:lvlOverride>
    <w:lvlOverride w:ilvl="1">
      <w:startOverride w:val="1"/>
    </w:lvlOverride>
  </w:num>
  <w:num w:numId="14" w16cid:durableId="19833826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90498957">
    <w:abstractNumId w:val="7"/>
    <w:lvlOverride w:ilvl="0">
      <w:startOverride w:val="3"/>
    </w:lvlOverride>
    <w:lvlOverride w:ilvl="1">
      <w:startOverride w:val="1"/>
    </w:lvlOverride>
  </w:num>
  <w:num w:numId="16" w16cid:durableId="2081101937">
    <w:abstractNumId w:val="2"/>
  </w:num>
  <w:num w:numId="17" w16cid:durableId="1441267725">
    <w:abstractNumId w:val="24"/>
  </w:num>
  <w:num w:numId="18" w16cid:durableId="520584900">
    <w:abstractNumId w:val="13"/>
  </w:num>
  <w:num w:numId="19" w16cid:durableId="1872066253">
    <w:abstractNumId w:val="24"/>
  </w:num>
  <w:num w:numId="20" w16cid:durableId="16908341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87704816">
    <w:abstractNumId w:val="16"/>
  </w:num>
  <w:num w:numId="22" w16cid:durableId="883445943">
    <w:abstractNumId w:val="4"/>
  </w:num>
  <w:num w:numId="23" w16cid:durableId="886530983">
    <w:abstractNumId w:val="4"/>
  </w:num>
  <w:num w:numId="24" w16cid:durableId="1278953306">
    <w:abstractNumId w:val="4"/>
  </w:num>
  <w:num w:numId="25" w16cid:durableId="139273553">
    <w:abstractNumId w:val="4"/>
  </w:num>
  <w:num w:numId="26" w16cid:durableId="1553227706">
    <w:abstractNumId w:val="21"/>
  </w:num>
  <w:num w:numId="27" w16cid:durableId="903031714">
    <w:abstractNumId w:val="18"/>
  </w:num>
  <w:num w:numId="28" w16cid:durableId="443618534">
    <w:abstractNumId w:val="14"/>
  </w:num>
  <w:num w:numId="29" w16cid:durableId="1816415141">
    <w:abstractNumId w:val="12"/>
  </w:num>
  <w:num w:numId="30" w16cid:durableId="1165126465">
    <w:abstractNumId w:val="8"/>
  </w:num>
  <w:num w:numId="31" w16cid:durableId="1984044837">
    <w:abstractNumId w:val="8"/>
  </w:num>
  <w:num w:numId="32" w16cid:durableId="291330381">
    <w:abstractNumId w:val="8"/>
  </w:num>
  <w:num w:numId="33" w16cid:durableId="944188745">
    <w:abstractNumId w:val="26"/>
  </w:num>
  <w:num w:numId="34" w16cid:durableId="1362585286">
    <w:abstractNumId w:val="5"/>
  </w:num>
  <w:num w:numId="35" w16cid:durableId="788276237">
    <w:abstractNumId w:val="9"/>
  </w:num>
  <w:num w:numId="36" w16cid:durableId="16736657">
    <w:abstractNumId w:val="27"/>
  </w:num>
  <w:num w:numId="37" w16cid:durableId="1594044995">
    <w:abstractNumId w:val="25"/>
  </w:num>
  <w:num w:numId="38" w16cid:durableId="283273100">
    <w:abstractNumId w:val="20"/>
  </w:num>
  <w:num w:numId="39" w16cid:durableId="932131822">
    <w:abstractNumId w:val="0"/>
  </w:num>
  <w:num w:numId="40" w16cid:durableId="1687829813">
    <w:abstractNumId w:val="15"/>
  </w:num>
  <w:num w:numId="41" w16cid:durableId="1606620938">
    <w:abstractNumId w:val="3"/>
  </w:num>
  <w:num w:numId="42" w16cid:durableId="8410900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D24"/>
    <w:rsid w:val="00010F05"/>
    <w:rsid w:val="00011AF3"/>
    <w:rsid w:val="00062B55"/>
    <w:rsid w:val="000773A9"/>
    <w:rsid w:val="000814CF"/>
    <w:rsid w:val="00082A58"/>
    <w:rsid w:val="000F6D5F"/>
    <w:rsid w:val="0010251E"/>
    <w:rsid w:val="00126281"/>
    <w:rsid w:val="0012705F"/>
    <w:rsid w:val="001621BB"/>
    <w:rsid w:val="001652CA"/>
    <w:rsid w:val="001855FD"/>
    <w:rsid w:val="00190CAF"/>
    <w:rsid w:val="001B1045"/>
    <w:rsid w:val="001F4FD6"/>
    <w:rsid w:val="00231122"/>
    <w:rsid w:val="002361F1"/>
    <w:rsid w:val="00245655"/>
    <w:rsid w:val="0026454F"/>
    <w:rsid w:val="0028472E"/>
    <w:rsid w:val="00297EEF"/>
    <w:rsid w:val="002A5DB5"/>
    <w:rsid w:val="002B5E12"/>
    <w:rsid w:val="002C0445"/>
    <w:rsid w:val="002D4733"/>
    <w:rsid w:val="002D5B14"/>
    <w:rsid w:val="002F4C25"/>
    <w:rsid w:val="00320E95"/>
    <w:rsid w:val="00340FF6"/>
    <w:rsid w:val="00365DC6"/>
    <w:rsid w:val="003B6155"/>
    <w:rsid w:val="003F1178"/>
    <w:rsid w:val="003F159E"/>
    <w:rsid w:val="003F7DC1"/>
    <w:rsid w:val="00423BE9"/>
    <w:rsid w:val="00432749"/>
    <w:rsid w:val="00444101"/>
    <w:rsid w:val="00461BE0"/>
    <w:rsid w:val="00464CB9"/>
    <w:rsid w:val="00473792"/>
    <w:rsid w:val="004A3887"/>
    <w:rsid w:val="004A6389"/>
    <w:rsid w:val="004B34F5"/>
    <w:rsid w:val="004B689C"/>
    <w:rsid w:val="004E0135"/>
    <w:rsid w:val="004E345A"/>
    <w:rsid w:val="004E66EE"/>
    <w:rsid w:val="00502557"/>
    <w:rsid w:val="005040D6"/>
    <w:rsid w:val="00515EF5"/>
    <w:rsid w:val="0051611D"/>
    <w:rsid w:val="00523FB2"/>
    <w:rsid w:val="00526D8C"/>
    <w:rsid w:val="00542B90"/>
    <w:rsid w:val="0056104C"/>
    <w:rsid w:val="00566B80"/>
    <w:rsid w:val="00571BAA"/>
    <w:rsid w:val="005C0DBA"/>
    <w:rsid w:val="005C509C"/>
    <w:rsid w:val="005C7FC1"/>
    <w:rsid w:val="005D6BA8"/>
    <w:rsid w:val="005E512D"/>
    <w:rsid w:val="00627C02"/>
    <w:rsid w:val="006526FD"/>
    <w:rsid w:val="00663AEC"/>
    <w:rsid w:val="006817A9"/>
    <w:rsid w:val="006967FD"/>
    <w:rsid w:val="006B40EE"/>
    <w:rsid w:val="006E4BA9"/>
    <w:rsid w:val="00700564"/>
    <w:rsid w:val="00703CB1"/>
    <w:rsid w:val="00704BB7"/>
    <w:rsid w:val="0071781D"/>
    <w:rsid w:val="00721BD3"/>
    <w:rsid w:val="007229EA"/>
    <w:rsid w:val="007376F2"/>
    <w:rsid w:val="00757DD1"/>
    <w:rsid w:val="00770BE1"/>
    <w:rsid w:val="007A6DB4"/>
    <w:rsid w:val="007A7687"/>
    <w:rsid w:val="00813883"/>
    <w:rsid w:val="00831C36"/>
    <w:rsid w:val="00837BA5"/>
    <w:rsid w:val="00844E13"/>
    <w:rsid w:val="008544B9"/>
    <w:rsid w:val="00855F2E"/>
    <w:rsid w:val="008701F0"/>
    <w:rsid w:val="008731E4"/>
    <w:rsid w:val="008A0E84"/>
    <w:rsid w:val="008A5497"/>
    <w:rsid w:val="008D3122"/>
    <w:rsid w:val="008E077C"/>
    <w:rsid w:val="008E2828"/>
    <w:rsid w:val="008F0D47"/>
    <w:rsid w:val="0091050A"/>
    <w:rsid w:val="00914C81"/>
    <w:rsid w:val="00917298"/>
    <w:rsid w:val="009174F4"/>
    <w:rsid w:val="00932052"/>
    <w:rsid w:val="00937A59"/>
    <w:rsid w:val="00937ECF"/>
    <w:rsid w:val="00993825"/>
    <w:rsid w:val="009A520C"/>
    <w:rsid w:val="009C67B7"/>
    <w:rsid w:val="009E0D46"/>
    <w:rsid w:val="009F0707"/>
    <w:rsid w:val="009F1458"/>
    <w:rsid w:val="00A07453"/>
    <w:rsid w:val="00A11694"/>
    <w:rsid w:val="00A2293F"/>
    <w:rsid w:val="00A30488"/>
    <w:rsid w:val="00A47A3F"/>
    <w:rsid w:val="00A60EBC"/>
    <w:rsid w:val="00A7440A"/>
    <w:rsid w:val="00A94678"/>
    <w:rsid w:val="00A96000"/>
    <w:rsid w:val="00AA3D56"/>
    <w:rsid w:val="00AA7B80"/>
    <w:rsid w:val="00B21273"/>
    <w:rsid w:val="00B36153"/>
    <w:rsid w:val="00B37710"/>
    <w:rsid w:val="00B42949"/>
    <w:rsid w:val="00B840E6"/>
    <w:rsid w:val="00B85AA9"/>
    <w:rsid w:val="00BC2CE5"/>
    <w:rsid w:val="00BE1DEA"/>
    <w:rsid w:val="00BE61B9"/>
    <w:rsid w:val="00C11E2F"/>
    <w:rsid w:val="00C1475B"/>
    <w:rsid w:val="00C37E1C"/>
    <w:rsid w:val="00C70F17"/>
    <w:rsid w:val="00C80709"/>
    <w:rsid w:val="00C811A6"/>
    <w:rsid w:val="00CA72A4"/>
    <w:rsid w:val="00CB295E"/>
    <w:rsid w:val="00CB4014"/>
    <w:rsid w:val="00CE5C4A"/>
    <w:rsid w:val="00CE745D"/>
    <w:rsid w:val="00CF5200"/>
    <w:rsid w:val="00D0788A"/>
    <w:rsid w:val="00D24248"/>
    <w:rsid w:val="00D35499"/>
    <w:rsid w:val="00D46F41"/>
    <w:rsid w:val="00D600F0"/>
    <w:rsid w:val="00D7645F"/>
    <w:rsid w:val="00D77A0B"/>
    <w:rsid w:val="00D822F6"/>
    <w:rsid w:val="00D914F0"/>
    <w:rsid w:val="00D94E75"/>
    <w:rsid w:val="00D96F5A"/>
    <w:rsid w:val="00DA30DE"/>
    <w:rsid w:val="00DF1476"/>
    <w:rsid w:val="00DF6861"/>
    <w:rsid w:val="00DF7A2A"/>
    <w:rsid w:val="00E209D5"/>
    <w:rsid w:val="00E40CD3"/>
    <w:rsid w:val="00E42CFA"/>
    <w:rsid w:val="00E45916"/>
    <w:rsid w:val="00E60AED"/>
    <w:rsid w:val="00E9225B"/>
    <w:rsid w:val="00EB3CE7"/>
    <w:rsid w:val="00EB6235"/>
    <w:rsid w:val="00EC748D"/>
    <w:rsid w:val="00ED68AC"/>
    <w:rsid w:val="00EF6BBC"/>
    <w:rsid w:val="00F0008C"/>
    <w:rsid w:val="00F10231"/>
    <w:rsid w:val="00F23D42"/>
    <w:rsid w:val="00F30D24"/>
    <w:rsid w:val="00F3774A"/>
    <w:rsid w:val="00F6457A"/>
    <w:rsid w:val="00F67A4E"/>
    <w:rsid w:val="00F72956"/>
    <w:rsid w:val="00F95B2B"/>
    <w:rsid w:val="00FA54F7"/>
    <w:rsid w:val="00FA7D93"/>
    <w:rsid w:val="00FD6428"/>
    <w:rsid w:val="00FE0F89"/>
    <w:rsid w:val="00FF78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971F374"/>
  <w14:defaultImageDpi w14:val="300"/>
  <w15:docId w15:val="{68E9473E-9463-364C-BBE8-7CAA15E8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APA"/>
    <w:qFormat/>
    <w:rsid w:val="00770BE1"/>
    <w:pPr>
      <w:ind w:firstLine="284"/>
    </w:pPr>
    <w:rPr>
      <w:rFonts w:ascii="Times New Roman" w:hAnsi="Times New Roman"/>
      <w:sz w:val="24"/>
      <w:szCs w:val="24"/>
      <w:lang w:val="es-BO"/>
    </w:rPr>
  </w:style>
  <w:style w:type="paragraph" w:styleId="Ttulo1">
    <w:name w:val="heading 1"/>
    <w:aliases w:val="Encabezado 1"/>
    <w:basedOn w:val="Normal"/>
    <w:next w:val="Normal"/>
    <w:link w:val="Ttulo1Car"/>
    <w:autoRedefine/>
    <w:qFormat/>
    <w:rsid w:val="00C70F17"/>
    <w:pPr>
      <w:pageBreakBefore/>
      <w:autoSpaceDE w:val="0"/>
      <w:autoSpaceDN w:val="0"/>
      <w:adjustRightInd w:val="0"/>
      <w:spacing w:line="480" w:lineRule="auto"/>
      <w:ind w:firstLine="0"/>
      <w:jc w:val="center"/>
      <w:outlineLvl w:val="0"/>
    </w:pPr>
    <w:rPr>
      <w:rFonts w:eastAsia="Times New Roman"/>
      <w:b/>
      <w:bCs/>
      <w:lang w:eastAsia="en-US"/>
    </w:rPr>
  </w:style>
  <w:style w:type="paragraph" w:styleId="Ttulo2">
    <w:name w:val="heading 2"/>
    <w:aliases w:val="Encabezado 2"/>
    <w:basedOn w:val="Normal"/>
    <w:next w:val="Normal"/>
    <w:link w:val="Ttulo2Car"/>
    <w:autoRedefine/>
    <w:qFormat/>
    <w:rsid w:val="006E4BA9"/>
    <w:pPr>
      <w:numPr>
        <w:ilvl w:val="3"/>
        <w:numId w:val="36"/>
      </w:numPr>
      <w:tabs>
        <w:tab w:val="left" w:pos="426"/>
        <w:tab w:val="left" w:pos="851"/>
      </w:tabs>
      <w:spacing w:line="480" w:lineRule="auto"/>
      <w:outlineLvl w:val="1"/>
    </w:pPr>
    <w:rPr>
      <w:rFonts w:ascii="Montserrat" w:eastAsia="Times New Roman" w:hAnsi="Montserrat" w:cs="Arial"/>
      <w:b/>
      <w:color w:val="212529"/>
      <w:sz w:val="21"/>
      <w:szCs w:val="21"/>
      <w:shd w:val="clear" w:color="auto" w:fill="FFFFFF"/>
    </w:rPr>
  </w:style>
  <w:style w:type="paragraph" w:styleId="Ttulo3">
    <w:name w:val="heading 3"/>
    <w:aliases w:val="Encabezado 3"/>
    <w:basedOn w:val="Normal"/>
    <w:next w:val="Normal"/>
    <w:link w:val="Ttulo3Car"/>
    <w:autoRedefine/>
    <w:qFormat/>
    <w:rsid w:val="006E4BA9"/>
    <w:pPr>
      <w:numPr>
        <w:numId w:val="41"/>
      </w:numPr>
      <w:spacing w:after="100" w:afterAutospacing="1"/>
      <w:outlineLvl w:val="2"/>
    </w:pPr>
    <w:rPr>
      <w:rFonts w:eastAsia="Times New Roman"/>
      <w:b/>
      <w:lang w:eastAsia="en-US"/>
    </w:rPr>
  </w:style>
  <w:style w:type="paragraph" w:styleId="Ttulo4">
    <w:name w:val="heading 4"/>
    <w:basedOn w:val="Normal"/>
    <w:next w:val="Normal"/>
    <w:link w:val="Ttulo4Car"/>
    <w:unhideWhenUsed/>
    <w:qFormat/>
    <w:rsid w:val="00770BE1"/>
    <w:pPr>
      <w:keepNext/>
      <w:spacing w:before="240" w:after="60"/>
      <w:outlineLvl w:val="3"/>
    </w:pPr>
    <w:rPr>
      <w:rFonts w:eastAsia="Times New Roman"/>
      <w:b/>
      <w:bCs/>
      <w:i/>
      <w:sz w:val="28"/>
      <w:szCs w:val="28"/>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30D24"/>
    <w:rPr>
      <w:rFonts w:ascii="Lucida Grande" w:hAnsi="Lucida Grande"/>
      <w:sz w:val="18"/>
      <w:szCs w:val="18"/>
    </w:rPr>
  </w:style>
  <w:style w:type="character" w:customStyle="1" w:styleId="TextodegloboCar">
    <w:name w:val="Texto de globo Car"/>
    <w:link w:val="Textodeglobo"/>
    <w:uiPriority w:val="99"/>
    <w:semiHidden/>
    <w:rsid w:val="00F30D24"/>
    <w:rPr>
      <w:rFonts w:ascii="Lucida Grande" w:hAnsi="Lucida Grande"/>
      <w:sz w:val="18"/>
      <w:szCs w:val="18"/>
    </w:rPr>
  </w:style>
  <w:style w:type="paragraph" w:styleId="Encabezado">
    <w:name w:val="header"/>
    <w:basedOn w:val="Normal"/>
    <w:link w:val="EncabezadoCar"/>
    <w:uiPriority w:val="99"/>
    <w:unhideWhenUsed/>
    <w:rsid w:val="00010F05"/>
    <w:pPr>
      <w:tabs>
        <w:tab w:val="center" w:pos="4252"/>
        <w:tab w:val="right" w:pos="8504"/>
      </w:tabs>
    </w:pPr>
  </w:style>
  <w:style w:type="character" w:customStyle="1" w:styleId="EncabezadoCar">
    <w:name w:val="Encabezado Car"/>
    <w:basedOn w:val="Fuentedeprrafopredeter"/>
    <w:link w:val="Encabezado"/>
    <w:uiPriority w:val="99"/>
    <w:rsid w:val="00010F05"/>
  </w:style>
  <w:style w:type="paragraph" w:styleId="Piedepgina">
    <w:name w:val="footer"/>
    <w:basedOn w:val="Normal"/>
    <w:link w:val="PiedepginaCar"/>
    <w:uiPriority w:val="99"/>
    <w:unhideWhenUsed/>
    <w:rsid w:val="00010F05"/>
    <w:pPr>
      <w:tabs>
        <w:tab w:val="center" w:pos="4252"/>
        <w:tab w:val="right" w:pos="8504"/>
      </w:tabs>
    </w:pPr>
  </w:style>
  <w:style w:type="character" w:customStyle="1" w:styleId="PiedepginaCar">
    <w:name w:val="Pie de página Car"/>
    <w:basedOn w:val="Fuentedeprrafopredeter"/>
    <w:link w:val="Piedepgina"/>
    <w:uiPriority w:val="99"/>
    <w:rsid w:val="00010F05"/>
  </w:style>
  <w:style w:type="character" w:styleId="Nmerodepgina">
    <w:name w:val="page number"/>
    <w:basedOn w:val="Fuentedeprrafopredeter"/>
    <w:uiPriority w:val="99"/>
    <w:semiHidden/>
    <w:unhideWhenUsed/>
    <w:rsid w:val="00937ECF"/>
  </w:style>
  <w:style w:type="paragraph" w:styleId="Prrafodelista">
    <w:name w:val="List Paragraph"/>
    <w:basedOn w:val="Normal"/>
    <w:uiPriority w:val="34"/>
    <w:qFormat/>
    <w:rsid w:val="00770BE1"/>
    <w:pPr>
      <w:ind w:left="720"/>
      <w:contextualSpacing/>
    </w:pPr>
  </w:style>
  <w:style w:type="table" w:styleId="Sombreadoclaro">
    <w:name w:val="Light Shading"/>
    <w:basedOn w:val="Tablanormal"/>
    <w:uiPriority w:val="60"/>
    <w:rsid w:val="00340FF6"/>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tulo1Car">
    <w:name w:val="Título 1 Car"/>
    <w:aliases w:val="Encabezado 1 Car"/>
    <w:link w:val="Ttulo1"/>
    <w:rsid w:val="00C70F17"/>
    <w:rPr>
      <w:rFonts w:ascii="Times New Roman" w:eastAsia="Times New Roman" w:hAnsi="Times New Roman"/>
      <w:b/>
      <w:bCs/>
      <w:sz w:val="24"/>
      <w:szCs w:val="24"/>
      <w:lang w:eastAsia="en-US"/>
    </w:rPr>
  </w:style>
  <w:style w:type="character" w:customStyle="1" w:styleId="Ttulo2Car">
    <w:name w:val="Título 2 Car"/>
    <w:aliases w:val="Encabezado 2 Car"/>
    <w:link w:val="Ttulo2"/>
    <w:rsid w:val="006E4BA9"/>
    <w:rPr>
      <w:rFonts w:ascii="Montserrat" w:eastAsia="Times New Roman" w:hAnsi="Montserrat" w:cs="Arial"/>
      <w:b/>
      <w:color w:val="212529"/>
      <w:sz w:val="21"/>
      <w:szCs w:val="21"/>
      <w:lang w:val="es-BO"/>
    </w:rPr>
  </w:style>
  <w:style w:type="character" w:customStyle="1" w:styleId="Ttulo3Car">
    <w:name w:val="Título 3 Car"/>
    <w:aliases w:val="Encabezado 3 Car"/>
    <w:link w:val="Ttulo3"/>
    <w:rsid w:val="006E4BA9"/>
    <w:rPr>
      <w:rFonts w:ascii="Times New Roman" w:eastAsia="Times New Roman" w:hAnsi="Times New Roman"/>
      <w:b/>
      <w:sz w:val="24"/>
      <w:szCs w:val="24"/>
      <w:lang w:val="es-BO" w:eastAsia="en-US"/>
    </w:rPr>
  </w:style>
  <w:style w:type="character" w:customStyle="1" w:styleId="Ttulo4Car">
    <w:name w:val="Título 4 Car"/>
    <w:link w:val="Ttulo4"/>
    <w:rsid w:val="00770BE1"/>
    <w:rPr>
      <w:rFonts w:ascii="Times New Roman" w:eastAsia="Times New Roman" w:hAnsi="Times New Roman" w:cs="Times New Roman"/>
      <w:b/>
      <w:bCs/>
      <w:i/>
      <w:sz w:val="28"/>
      <w:szCs w:val="28"/>
      <w:lang w:val="en-US" w:eastAsia="en-US"/>
    </w:rPr>
  </w:style>
  <w:style w:type="paragraph" w:customStyle="1" w:styleId="Piedeimagen">
    <w:name w:val="Pie de imagen"/>
    <w:basedOn w:val="Descripcin"/>
    <w:qFormat/>
    <w:rsid w:val="00770BE1"/>
    <w:pPr>
      <w:spacing w:after="0" w:line="480" w:lineRule="auto"/>
      <w:ind w:firstLine="454"/>
    </w:pPr>
    <w:rPr>
      <w:rFonts w:eastAsia="Calibri"/>
      <w:bCs/>
      <w:iCs w:val="0"/>
      <w:color w:val="auto"/>
      <w:sz w:val="20"/>
      <w:szCs w:val="24"/>
      <w:lang w:val="es-CO" w:eastAsia="en-US"/>
    </w:rPr>
  </w:style>
  <w:style w:type="paragraph" w:customStyle="1" w:styleId="Titulotabla">
    <w:name w:val="Titulo tabla"/>
    <w:basedOn w:val="Normal"/>
    <w:qFormat/>
    <w:rsid w:val="00770BE1"/>
    <w:pPr>
      <w:spacing w:line="276" w:lineRule="auto"/>
    </w:pPr>
    <w:rPr>
      <w:rFonts w:eastAsia="Calibri"/>
      <w:i/>
      <w:lang w:val="es-CO" w:eastAsia="en-US"/>
    </w:rPr>
  </w:style>
  <w:style w:type="paragraph" w:styleId="Descripcin">
    <w:name w:val="caption"/>
    <w:basedOn w:val="Normal"/>
    <w:next w:val="Normal"/>
    <w:uiPriority w:val="35"/>
    <w:unhideWhenUsed/>
    <w:qFormat/>
    <w:rsid w:val="00770BE1"/>
    <w:pPr>
      <w:spacing w:after="200"/>
    </w:pPr>
    <w:rPr>
      <w:i/>
      <w:iCs/>
      <w:color w:val="1F497D"/>
      <w:sz w:val="18"/>
      <w:szCs w:val="18"/>
    </w:rPr>
  </w:style>
  <w:style w:type="character" w:styleId="Hipervnculo">
    <w:name w:val="Hyperlink"/>
    <w:uiPriority w:val="99"/>
    <w:rsid w:val="00515EF5"/>
    <w:rPr>
      <w:color w:val="0000FF"/>
      <w:u w:val="single"/>
    </w:rPr>
  </w:style>
  <w:style w:type="paragraph" w:styleId="TDC1">
    <w:name w:val="toc 1"/>
    <w:basedOn w:val="Normal"/>
    <w:next w:val="Normal"/>
    <w:autoRedefine/>
    <w:uiPriority w:val="39"/>
    <w:rsid w:val="00515EF5"/>
    <w:pPr>
      <w:tabs>
        <w:tab w:val="right" w:leader="dot" w:pos="9350"/>
      </w:tabs>
    </w:pPr>
    <w:rPr>
      <w:rFonts w:eastAsia="Times New Roman"/>
      <w:lang w:val="en-US" w:eastAsia="en-US"/>
    </w:rPr>
  </w:style>
  <w:style w:type="paragraph" w:styleId="TDC2">
    <w:name w:val="toc 2"/>
    <w:basedOn w:val="Normal"/>
    <w:next w:val="Normal"/>
    <w:autoRedefine/>
    <w:uiPriority w:val="39"/>
    <w:rsid w:val="00515EF5"/>
    <w:pPr>
      <w:ind w:left="240"/>
    </w:pPr>
    <w:rPr>
      <w:rFonts w:eastAsia="Times New Roman"/>
      <w:lang w:val="en-US" w:eastAsia="en-US"/>
    </w:rPr>
  </w:style>
  <w:style w:type="paragraph" w:styleId="TDC3">
    <w:name w:val="toc 3"/>
    <w:basedOn w:val="Normal"/>
    <w:next w:val="Normal"/>
    <w:autoRedefine/>
    <w:uiPriority w:val="39"/>
    <w:rsid w:val="00515EF5"/>
    <w:pPr>
      <w:ind w:left="480"/>
    </w:pPr>
    <w:rPr>
      <w:rFonts w:eastAsia="Times New Roman"/>
      <w:lang w:val="en-US" w:eastAsia="en-US"/>
    </w:rPr>
  </w:style>
  <w:style w:type="paragraph" w:styleId="Tabladeilustraciones">
    <w:name w:val="table of figures"/>
    <w:basedOn w:val="Normal"/>
    <w:next w:val="Normal"/>
    <w:uiPriority w:val="99"/>
    <w:unhideWhenUsed/>
    <w:rsid w:val="007229EA"/>
  </w:style>
  <w:style w:type="table" w:styleId="Tablaconcuadrcula">
    <w:name w:val="Table Grid"/>
    <w:basedOn w:val="Tablanormal"/>
    <w:uiPriority w:val="59"/>
    <w:rsid w:val="00D354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erenciaintensa">
    <w:name w:val="Intense Reference"/>
    <w:uiPriority w:val="32"/>
    <w:qFormat/>
    <w:rsid w:val="00770BE1"/>
    <w:rPr>
      <w:b/>
      <w:bCs/>
      <w:smallCaps/>
      <w:color w:val="4F81BD"/>
      <w:spacing w:val="5"/>
    </w:rPr>
  </w:style>
  <w:style w:type="paragraph" w:customStyle="1" w:styleId="TtulodeTDC">
    <w:name w:val="Título de TDC"/>
    <w:basedOn w:val="Ttulo1"/>
    <w:next w:val="Normal"/>
    <w:uiPriority w:val="39"/>
    <w:semiHidden/>
    <w:unhideWhenUsed/>
    <w:qFormat/>
    <w:rsid w:val="00770BE1"/>
    <w:pPr>
      <w:keepNext/>
      <w:keepLines/>
      <w:pageBreakBefore w:val="0"/>
      <w:autoSpaceDE/>
      <w:autoSpaceDN/>
      <w:adjustRightInd/>
      <w:spacing w:before="240" w:line="259" w:lineRule="auto"/>
      <w:jc w:val="left"/>
      <w:outlineLvl w:val="9"/>
    </w:pPr>
    <w:rPr>
      <w:rFonts w:ascii="Calibri" w:eastAsia="MS Gothic" w:hAnsi="Calibri"/>
      <w:b w:val="0"/>
      <w:bCs w:val="0"/>
      <w:color w:val="365F91"/>
      <w:sz w:val="32"/>
      <w:szCs w:val="32"/>
      <w:lang w:eastAsia="es-BO"/>
    </w:rPr>
  </w:style>
  <w:style w:type="paragraph" w:styleId="ndice1">
    <w:name w:val="index 1"/>
    <w:basedOn w:val="Normal"/>
    <w:next w:val="Normal"/>
    <w:autoRedefine/>
    <w:uiPriority w:val="99"/>
    <w:semiHidden/>
    <w:unhideWhenUsed/>
    <w:rsid w:val="0012705F"/>
    <w:pPr>
      <w:ind w:left="240" w:hanging="240"/>
    </w:pPr>
  </w:style>
  <w:style w:type="character" w:styleId="Textoennegrita">
    <w:name w:val="Strong"/>
    <w:basedOn w:val="Fuentedeprrafopredeter"/>
    <w:uiPriority w:val="22"/>
    <w:qFormat/>
    <w:rsid w:val="009F07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88684">
      <w:bodyDiv w:val="1"/>
      <w:marLeft w:val="0"/>
      <w:marRight w:val="0"/>
      <w:marTop w:val="0"/>
      <w:marBottom w:val="0"/>
      <w:divBdr>
        <w:top w:val="none" w:sz="0" w:space="0" w:color="auto"/>
        <w:left w:val="none" w:sz="0" w:space="0" w:color="auto"/>
        <w:bottom w:val="none" w:sz="0" w:space="0" w:color="auto"/>
        <w:right w:val="none" w:sz="0" w:space="0" w:color="auto"/>
      </w:divBdr>
    </w:div>
    <w:div w:id="20832910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1D8D66-303E-4D03-8CEA-A54A06D40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1586</Words>
  <Characters>8726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10292</CharactersWithSpaces>
  <SharedDoc>false</SharedDoc>
  <HLinks>
    <vt:vector size="132" baseType="variant">
      <vt:variant>
        <vt:i4>5963812</vt:i4>
      </vt:variant>
      <vt:variant>
        <vt:i4>134</vt:i4>
      </vt:variant>
      <vt:variant>
        <vt:i4>0</vt:i4>
      </vt:variant>
      <vt:variant>
        <vt:i4>5</vt:i4>
      </vt:variant>
      <vt:variant>
        <vt:lpwstr>FORMATO_TRABAJO DE INV_UDABOL.docx</vt:lpwstr>
      </vt:variant>
      <vt:variant>
        <vt:lpwstr>_Toc458701142</vt:lpwstr>
      </vt:variant>
      <vt:variant>
        <vt:i4>1507389</vt:i4>
      </vt:variant>
      <vt:variant>
        <vt:i4>125</vt:i4>
      </vt:variant>
      <vt:variant>
        <vt:i4>0</vt:i4>
      </vt:variant>
      <vt:variant>
        <vt:i4>5</vt:i4>
      </vt:variant>
      <vt:variant>
        <vt:lpwstr/>
      </vt:variant>
      <vt:variant>
        <vt:lpwstr>_Toc458701138</vt:lpwstr>
      </vt:variant>
      <vt:variant>
        <vt:i4>1572912</vt:i4>
      </vt:variant>
      <vt:variant>
        <vt:i4>116</vt:i4>
      </vt:variant>
      <vt:variant>
        <vt:i4>0</vt:i4>
      </vt:variant>
      <vt:variant>
        <vt:i4>5</vt:i4>
      </vt:variant>
      <vt:variant>
        <vt:lpwstr/>
      </vt:variant>
      <vt:variant>
        <vt:lpwstr>_Toc458759949</vt:lpwstr>
      </vt:variant>
      <vt:variant>
        <vt:i4>1572912</vt:i4>
      </vt:variant>
      <vt:variant>
        <vt:i4>110</vt:i4>
      </vt:variant>
      <vt:variant>
        <vt:i4>0</vt:i4>
      </vt:variant>
      <vt:variant>
        <vt:i4>5</vt:i4>
      </vt:variant>
      <vt:variant>
        <vt:lpwstr/>
      </vt:variant>
      <vt:variant>
        <vt:lpwstr>_Toc458759948</vt:lpwstr>
      </vt:variant>
      <vt:variant>
        <vt:i4>1572912</vt:i4>
      </vt:variant>
      <vt:variant>
        <vt:i4>104</vt:i4>
      </vt:variant>
      <vt:variant>
        <vt:i4>0</vt:i4>
      </vt:variant>
      <vt:variant>
        <vt:i4>5</vt:i4>
      </vt:variant>
      <vt:variant>
        <vt:lpwstr/>
      </vt:variant>
      <vt:variant>
        <vt:lpwstr>_Toc458759947</vt:lpwstr>
      </vt:variant>
      <vt:variant>
        <vt:i4>1572912</vt:i4>
      </vt:variant>
      <vt:variant>
        <vt:i4>98</vt:i4>
      </vt:variant>
      <vt:variant>
        <vt:i4>0</vt:i4>
      </vt:variant>
      <vt:variant>
        <vt:i4>5</vt:i4>
      </vt:variant>
      <vt:variant>
        <vt:lpwstr/>
      </vt:variant>
      <vt:variant>
        <vt:lpwstr>_Toc458759946</vt:lpwstr>
      </vt:variant>
      <vt:variant>
        <vt:i4>1572912</vt:i4>
      </vt:variant>
      <vt:variant>
        <vt:i4>92</vt:i4>
      </vt:variant>
      <vt:variant>
        <vt:i4>0</vt:i4>
      </vt:variant>
      <vt:variant>
        <vt:i4>5</vt:i4>
      </vt:variant>
      <vt:variant>
        <vt:lpwstr/>
      </vt:variant>
      <vt:variant>
        <vt:lpwstr>_Toc458759945</vt:lpwstr>
      </vt:variant>
      <vt:variant>
        <vt:i4>1572912</vt:i4>
      </vt:variant>
      <vt:variant>
        <vt:i4>86</vt:i4>
      </vt:variant>
      <vt:variant>
        <vt:i4>0</vt:i4>
      </vt:variant>
      <vt:variant>
        <vt:i4>5</vt:i4>
      </vt:variant>
      <vt:variant>
        <vt:lpwstr/>
      </vt:variant>
      <vt:variant>
        <vt:lpwstr>_Toc458759944</vt:lpwstr>
      </vt:variant>
      <vt:variant>
        <vt:i4>1572912</vt:i4>
      </vt:variant>
      <vt:variant>
        <vt:i4>80</vt:i4>
      </vt:variant>
      <vt:variant>
        <vt:i4>0</vt:i4>
      </vt:variant>
      <vt:variant>
        <vt:i4>5</vt:i4>
      </vt:variant>
      <vt:variant>
        <vt:lpwstr/>
      </vt:variant>
      <vt:variant>
        <vt:lpwstr>_Toc458759943</vt:lpwstr>
      </vt:variant>
      <vt:variant>
        <vt:i4>1572912</vt:i4>
      </vt:variant>
      <vt:variant>
        <vt:i4>74</vt:i4>
      </vt:variant>
      <vt:variant>
        <vt:i4>0</vt:i4>
      </vt:variant>
      <vt:variant>
        <vt:i4>5</vt:i4>
      </vt:variant>
      <vt:variant>
        <vt:lpwstr/>
      </vt:variant>
      <vt:variant>
        <vt:lpwstr>_Toc458759942</vt:lpwstr>
      </vt:variant>
      <vt:variant>
        <vt:i4>1572912</vt:i4>
      </vt:variant>
      <vt:variant>
        <vt:i4>68</vt:i4>
      </vt:variant>
      <vt:variant>
        <vt:i4>0</vt:i4>
      </vt:variant>
      <vt:variant>
        <vt:i4>5</vt:i4>
      </vt:variant>
      <vt:variant>
        <vt:lpwstr/>
      </vt:variant>
      <vt:variant>
        <vt:lpwstr>_Toc458759941</vt:lpwstr>
      </vt:variant>
      <vt:variant>
        <vt:i4>1572912</vt:i4>
      </vt:variant>
      <vt:variant>
        <vt:i4>62</vt:i4>
      </vt:variant>
      <vt:variant>
        <vt:i4>0</vt:i4>
      </vt:variant>
      <vt:variant>
        <vt:i4>5</vt:i4>
      </vt:variant>
      <vt:variant>
        <vt:lpwstr/>
      </vt:variant>
      <vt:variant>
        <vt:lpwstr>_Toc458759940</vt:lpwstr>
      </vt:variant>
      <vt:variant>
        <vt:i4>2031664</vt:i4>
      </vt:variant>
      <vt:variant>
        <vt:i4>56</vt:i4>
      </vt:variant>
      <vt:variant>
        <vt:i4>0</vt:i4>
      </vt:variant>
      <vt:variant>
        <vt:i4>5</vt:i4>
      </vt:variant>
      <vt:variant>
        <vt:lpwstr/>
      </vt:variant>
      <vt:variant>
        <vt:lpwstr>_Toc458759939</vt:lpwstr>
      </vt:variant>
      <vt:variant>
        <vt:i4>2031664</vt:i4>
      </vt:variant>
      <vt:variant>
        <vt:i4>50</vt:i4>
      </vt:variant>
      <vt:variant>
        <vt:i4>0</vt:i4>
      </vt:variant>
      <vt:variant>
        <vt:i4>5</vt:i4>
      </vt:variant>
      <vt:variant>
        <vt:lpwstr/>
      </vt:variant>
      <vt:variant>
        <vt:lpwstr>_Toc458759938</vt:lpwstr>
      </vt:variant>
      <vt:variant>
        <vt:i4>2031664</vt:i4>
      </vt:variant>
      <vt:variant>
        <vt:i4>44</vt:i4>
      </vt:variant>
      <vt:variant>
        <vt:i4>0</vt:i4>
      </vt:variant>
      <vt:variant>
        <vt:i4>5</vt:i4>
      </vt:variant>
      <vt:variant>
        <vt:lpwstr/>
      </vt:variant>
      <vt:variant>
        <vt:lpwstr>_Toc458759937</vt:lpwstr>
      </vt:variant>
      <vt:variant>
        <vt:i4>2031664</vt:i4>
      </vt:variant>
      <vt:variant>
        <vt:i4>38</vt:i4>
      </vt:variant>
      <vt:variant>
        <vt:i4>0</vt:i4>
      </vt:variant>
      <vt:variant>
        <vt:i4>5</vt:i4>
      </vt:variant>
      <vt:variant>
        <vt:lpwstr/>
      </vt:variant>
      <vt:variant>
        <vt:lpwstr>_Toc458759936</vt:lpwstr>
      </vt:variant>
      <vt:variant>
        <vt:i4>2031664</vt:i4>
      </vt:variant>
      <vt:variant>
        <vt:i4>32</vt:i4>
      </vt:variant>
      <vt:variant>
        <vt:i4>0</vt:i4>
      </vt:variant>
      <vt:variant>
        <vt:i4>5</vt:i4>
      </vt:variant>
      <vt:variant>
        <vt:lpwstr/>
      </vt:variant>
      <vt:variant>
        <vt:lpwstr>_Toc458759935</vt:lpwstr>
      </vt:variant>
      <vt:variant>
        <vt:i4>2031664</vt:i4>
      </vt:variant>
      <vt:variant>
        <vt:i4>26</vt:i4>
      </vt:variant>
      <vt:variant>
        <vt:i4>0</vt:i4>
      </vt:variant>
      <vt:variant>
        <vt:i4>5</vt:i4>
      </vt:variant>
      <vt:variant>
        <vt:lpwstr/>
      </vt:variant>
      <vt:variant>
        <vt:lpwstr>_Toc458759934</vt:lpwstr>
      </vt:variant>
      <vt:variant>
        <vt:i4>2031664</vt:i4>
      </vt:variant>
      <vt:variant>
        <vt:i4>20</vt:i4>
      </vt:variant>
      <vt:variant>
        <vt:i4>0</vt:i4>
      </vt:variant>
      <vt:variant>
        <vt:i4>5</vt:i4>
      </vt:variant>
      <vt:variant>
        <vt:lpwstr/>
      </vt:variant>
      <vt:variant>
        <vt:lpwstr>_Toc458759932</vt:lpwstr>
      </vt:variant>
      <vt:variant>
        <vt:i4>2031664</vt:i4>
      </vt:variant>
      <vt:variant>
        <vt:i4>14</vt:i4>
      </vt:variant>
      <vt:variant>
        <vt:i4>0</vt:i4>
      </vt:variant>
      <vt:variant>
        <vt:i4>5</vt:i4>
      </vt:variant>
      <vt:variant>
        <vt:lpwstr/>
      </vt:variant>
      <vt:variant>
        <vt:lpwstr>_Toc458759931</vt:lpwstr>
      </vt:variant>
      <vt:variant>
        <vt:i4>2031664</vt:i4>
      </vt:variant>
      <vt:variant>
        <vt:i4>8</vt:i4>
      </vt:variant>
      <vt:variant>
        <vt:i4>0</vt:i4>
      </vt:variant>
      <vt:variant>
        <vt:i4>5</vt:i4>
      </vt:variant>
      <vt:variant>
        <vt:lpwstr/>
      </vt:variant>
      <vt:variant>
        <vt:lpwstr>_Toc458759930</vt:lpwstr>
      </vt:variant>
      <vt:variant>
        <vt:i4>1966128</vt:i4>
      </vt:variant>
      <vt:variant>
        <vt:i4>2</vt:i4>
      </vt:variant>
      <vt:variant>
        <vt:i4>0</vt:i4>
      </vt:variant>
      <vt:variant>
        <vt:i4>5</vt:i4>
      </vt:variant>
      <vt:variant>
        <vt:lpwstr/>
      </vt:variant>
      <vt:variant>
        <vt:lpwstr>_Toc458759929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Fernando Torres Salvador</dc:creator>
  <cp:keywords/>
  <dc:description/>
  <cp:lastModifiedBy>USUARIO1-5</cp:lastModifiedBy>
  <cp:revision>2</cp:revision>
  <cp:lastPrinted>2016-08-12T14:10:00Z</cp:lastPrinted>
  <dcterms:created xsi:type="dcterms:W3CDTF">2023-10-14T13:57:00Z</dcterms:created>
  <dcterms:modified xsi:type="dcterms:W3CDTF">2023-10-14T13:57:00Z</dcterms:modified>
</cp:coreProperties>
</file>