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Technical specification</w:t>
      </w:r>
    </w:p>
    <w:p>
      <w:r>
        <w:t>Materials should comply with project standards.</w:t>
      </w:r>
    </w:p>
    <w:p>
      <w:r>
        <w:t>Requirements</w:t>
      </w:r>
    </w:p>
    <w:p>
      <w:r>
        <w:t>Cement M400 25 t</w:t>
      </w:r>
    </w:p>
    <w:tbl>
      <w:tr>
        <w:tc>
          <w:p>
            <w:r>
              <w:t>Code</w:t>
            </w:r>
          </w:p>
        </w:tc>
        <w:tc>
          <w:p>
            <w:r>
              <w:t>Material name</w:t>
            </w:r>
          </w:p>
        </w:tc>
        <w:tc>
          <w:p>
            <w:r>
              <w:t>Unit</w:t>
            </w:r>
          </w:p>
        </w:tc>
        <w:tc>
          <w:p>
            <w:r>
              <w:t>Qty</w:t>
            </w:r>
          </w:p>
        </w:tc>
      </w:tr>
      <w:tr>
        <w:tc>
          <w:p>
            <w:r>
              <w:t>M-01</w:t>
            </w:r>
          </w:p>
        </w:tc>
        <w:tc>
          <w:p>
            <w:r>
              <w:t>Cement M400</w:t>
            </w:r>
          </w:p>
        </w:tc>
        <w:tc>
          <w:p>
            <w:r>
              <w:t>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M-02</w:t>
            </w:r>
          </w:p>
        </w:tc>
        <w:tc>
          <w:p>
            <w:r>
              <w:t>Rebar A500</w:t>
            </w:r>
          </w:p>
        </w:tc>
        <w:tc>
          <w:p>
            <w:r>
              <w:t>kg</w:t>
            </w:r>
          </w:p>
        </w:tc>
        <w:tc>
          <w:p>
            <w:r>
              <w:t>1400</w:t>
            </w:r>
          </w:p>
        </w:tc>
      </w:tr>
      <w:tr>
        <w:tc>
          <w:p>
            <w:r>
              <w:t>M-03</w:t>
            </w:r>
          </w:p>
        </w:tc>
        <w:tc>
          <w:p>
            <w:r>
              <w:t>Sand washed</w:t>
            </w:r>
          </w:p>
        </w:tc>
        <w:tc>
          <w:p>
            <w:r>
              <w:t>m3</w:t>
            </w:r>
          </w:p>
        </w:tc>
        <w:tc>
          <w:p>
            <w:r>
              <w:t>60</w:t>
            </w:r>
          </w:p>
        </w:tc>
      </w:tr>
    </w:tbl>
    <w:sectPr/>
  </w:body>
</w:document>
</file>

<file path=word/_rels/document.xml.rels><?xml version="1.0" encoding="UTF-8" standalone="yes"?><Relationships xmlns="http://schemas.openxmlformats.org/package/2006/relationships"/>
</file>