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AAB6" w14:textId="0CC95620" w:rsidR="0066423A" w:rsidRPr="0066423A" w:rsidRDefault="00613256" w:rsidP="0066423A">
      <w:pPr>
        <w:spacing w:line="360" w:lineRule="auto"/>
        <w:jc w:val="both"/>
        <w:rPr>
          <w:rFonts w:ascii="Times New Roman" w:eastAsia="Times New Roman" w:hAnsi="Times New Roman" w:cs="Times New Roman"/>
          <w:lang w:eastAsia="en-GB"/>
        </w:rPr>
      </w:pPr>
      <w:r w:rsidRPr="00FA2722">
        <w:rPr>
          <w:rFonts w:ascii="Times New Roman" w:hAnsi="Times New Roman" w:cs="Times New Roman"/>
          <w:lang w:val="vi-VN"/>
        </w:rPr>
        <w:t xml:space="preserve">In our </w:t>
      </w:r>
      <w:r>
        <w:rPr>
          <w:rFonts w:ascii="Times New Roman" w:hAnsi="Times New Roman" w:cs="Times New Roman"/>
          <w:lang w:val="vi-VN"/>
        </w:rPr>
        <w:t>project</w:t>
      </w:r>
      <w:r w:rsidRPr="00FA2722">
        <w:rPr>
          <w:rFonts w:ascii="Times New Roman" w:hAnsi="Times New Roman" w:cs="Times New Roman"/>
          <w:lang w:val="vi-VN"/>
        </w:rPr>
        <w:t>, we focused on the goods and grocery industry in</w:t>
      </w:r>
      <w:r w:rsidR="008664C5">
        <w:rPr>
          <w:rFonts w:ascii="Times New Roman" w:hAnsi="Times New Roman" w:cs="Times New Roman"/>
          <w:lang w:val="en-US"/>
        </w:rPr>
        <w:t xml:space="preserve"> seven</w:t>
      </w:r>
      <w:r w:rsidRPr="00FA2722">
        <w:rPr>
          <w:rFonts w:ascii="Times New Roman" w:hAnsi="Times New Roman" w:cs="Times New Roman"/>
          <w:lang w:val="vi-VN"/>
        </w:rPr>
        <w:t xml:space="preserve"> main states in North America including California, Arizona, Texas, Florida, Georgia, New Jersey and Michigan</w:t>
      </w:r>
      <w:r>
        <w:rPr>
          <w:rFonts w:ascii="Times New Roman" w:hAnsi="Times New Roman" w:cs="Times New Roman"/>
          <w:lang w:val="vi-VN"/>
        </w:rPr>
        <w:t xml:space="preserve">. </w:t>
      </w:r>
      <w:r w:rsidR="00DF234A">
        <w:rPr>
          <w:rFonts w:ascii="Times New Roman" w:hAnsi="Times New Roman" w:cs="Times New Roman"/>
          <w:lang w:val="en-US"/>
        </w:rPr>
        <w:t>However, i</w:t>
      </w:r>
      <w:r w:rsidR="008664C5">
        <w:rPr>
          <w:rFonts w:ascii="Times New Roman" w:hAnsi="Times New Roman" w:cs="Times New Roman"/>
          <w:lang w:val="en-US"/>
        </w:rPr>
        <w:t xml:space="preserve">n 2017, we had just got the data from October to December </w:t>
      </w:r>
      <w:r w:rsidR="008664C5">
        <w:rPr>
          <w:rFonts w:ascii="Times New Roman" w:hAnsi="Times New Roman" w:cs="Times New Roman"/>
          <w:lang w:val="vi-VN"/>
        </w:rPr>
        <w:t xml:space="preserve">which made </w:t>
      </w:r>
      <w:r w:rsidR="00DF234A">
        <w:rPr>
          <w:rFonts w:ascii="Times New Roman" w:hAnsi="Times New Roman" w:cs="Times New Roman"/>
          <w:lang w:val="en-US"/>
        </w:rPr>
        <w:t xml:space="preserve">it </w:t>
      </w:r>
      <w:r w:rsidR="008664C5">
        <w:rPr>
          <w:rFonts w:ascii="Times New Roman" w:hAnsi="Times New Roman" w:cs="Times New Roman"/>
          <w:lang w:val="vi-VN"/>
        </w:rPr>
        <w:t xml:space="preserve">difficult to </w:t>
      </w:r>
      <w:r w:rsidR="00DF234A">
        <w:rPr>
          <w:rFonts w:ascii="Times New Roman" w:hAnsi="Times New Roman" w:cs="Times New Roman"/>
          <w:lang w:val="en-US"/>
        </w:rPr>
        <w:t>look at</w:t>
      </w:r>
      <w:r w:rsidR="008664C5">
        <w:rPr>
          <w:rFonts w:ascii="Times New Roman" w:hAnsi="Times New Roman" w:cs="Times New Roman"/>
          <w:lang w:val="vi-VN"/>
        </w:rPr>
        <w:t xml:space="preserve"> whether the sales grew in 2018 or not</w:t>
      </w:r>
      <w:r w:rsidR="00DF234A">
        <w:rPr>
          <w:rFonts w:ascii="Times New Roman" w:hAnsi="Times New Roman" w:cs="Times New Roman"/>
          <w:lang w:val="en-US"/>
        </w:rPr>
        <w:t>. Therefore, in this dashboard, we considered</w:t>
      </w:r>
      <w:r w:rsidR="00711AB0">
        <w:rPr>
          <w:rFonts w:ascii="Times New Roman" w:hAnsi="Times New Roman" w:cs="Times New Roman"/>
          <w:lang w:val="en-US"/>
        </w:rPr>
        <w:t xml:space="preserve"> the data from January 2018 to November 2020</w:t>
      </w:r>
      <w:r w:rsidR="0013483D">
        <w:rPr>
          <w:rFonts w:ascii="Times New Roman" w:hAnsi="Times New Roman" w:cs="Times New Roman"/>
          <w:lang w:val="en-US"/>
        </w:rPr>
        <w:t xml:space="preserve">. Based on these above business questions, our group began to consider each factor. </w:t>
      </w:r>
      <w:r w:rsidR="005D7027">
        <w:rPr>
          <w:rFonts w:ascii="Times New Roman" w:hAnsi="Times New Roman" w:cs="Times New Roman"/>
          <w:lang w:val="en-US"/>
        </w:rPr>
        <w:t>Regarding the customers, over three years, most of the customers who had the highest sales amount belonged to Arizona. Additionally, Texas was</w:t>
      </w:r>
      <w:r w:rsidR="00930471">
        <w:rPr>
          <w:rFonts w:ascii="Times New Roman" w:hAnsi="Times New Roman" w:cs="Times New Roman"/>
          <w:lang w:val="en-US"/>
        </w:rPr>
        <w:t xml:space="preserve"> </w:t>
      </w:r>
      <w:r w:rsidR="005D7027">
        <w:rPr>
          <w:rFonts w:ascii="Times New Roman" w:hAnsi="Times New Roman" w:cs="Times New Roman"/>
          <w:lang w:val="en-US"/>
        </w:rPr>
        <w:t xml:space="preserve">the </w:t>
      </w:r>
      <w:r w:rsidR="00930471">
        <w:rPr>
          <w:rFonts w:ascii="Times New Roman" w:hAnsi="Times New Roman" w:cs="Times New Roman"/>
          <w:lang w:val="en-US"/>
        </w:rPr>
        <w:t>second-highest</w:t>
      </w:r>
      <w:r w:rsidR="005D7027">
        <w:rPr>
          <w:rFonts w:ascii="Times New Roman" w:hAnsi="Times New Roman" w:cs="Times New Roman"/>
          <w:lang w:val="en-US"/>
        </w:rPr>
        <w:t xml:space="preserve"> region in the top sales performers with $23,044 from 2018 to 2020.</w:t>
      </w:r>
      <w:r w:rsidR="00930471">
        <w:rPr>
          <w:rFonts w:ascii="Times New Roman" w:hAnsi="Times New Roman" w:cs="Times New Roman"/>
          <w:lang w:val="en-US"/>
        </w:rPr>
        <w:t xml:space="preserve"> Besides that, the average order per customer increased slightly from 7 orders in 2018 to 8 orders in 2020</w:t>
      </w:r>
      <w:r w:rsidR="008B5A1E">
        <w:rPr>
          <w:rFonts w:ascii="Times New Roman" w:hAnsi="Times New Roman" w:cs="Times New Roman"/>
          <w:lang w:val="en-US"/>
        </w:rPr>
        <w:t>, while the number of total customers dropped steadily from 440 customers in 2018 to 396 customers in 2020. This data illustrated that retailer in North America was losing customers, so they need to have more new marketing strategies in order to improve customer retention rate in the next years.</w:t>
      </w:r>
      <w:r w:rsidR="00CF2275">
        <w:rPr>
          <w:rFonts w:ascii="Times New Roman" w:hAnsi="Times New Roman" w:cs="Times New Roman"/>
          <w:lang w:val="en-US"/>
        </w:rPr>
        <w:t xml:space="preserve"> The </w:t>
      </w:r>
      <w:r w:rsidR="00FC0B6D">
        <w:rPr>
          <w:rFonts w:ascii="Times New Roman" w:hAnsi="Times New Roman" w:cs="Times New Roman"/>
          <w:lang w:val="en-US"/>
        </w:rPr>
        <w:t>second</w:t>
      </w:r>
      <w:r w:rsidR="00CF2275">
        <w:rPr>
          <w:rFonts w:ascii="Times New Roman" w:hAnsi="Times New Roman" w:cs="Times New Roman"/>
          <w:lang w:val="en-US"/>
        </w:rPr>
        <w:t xml:space="preserve"> </w:t>
      </w:r>
      <w:r w:rsidR="00460E75">
        <w:rPr>
          <w:rFonts w:ascii="Times New Roman" w:hAnsi="Times New Roman" w:cs="Times New Roman"/>
          <w:lang w:val="en-US"/>
        </w:rPr>
        <w:t>metric</w:t>
      </w:r>
      <w:r w:rsidR="00CF2275">
        <w:rPr>
          <w:rFonts w:ascii="Times New Roman" w:hAnsi="Times New Roman" w:cs="Times New Roman"/>
          <w:lang w:val="en-US"/>
        </w:rPr>
        <w:t xml:space="preserve"> is that </w:t>
      </w:r>
      <w:r w:rsidR="00667A1D">
        <w:rPr>
          <w:rFonts w:ascii="Times New Roman" w:hAnsi="Times New Roman" w:cs="Times New Roman"/>
          <w:lang w:val="en-US"/>
        </w:rPr>
        <w:t>products, we would divide into 2 types including top sales performers by items based on revenue and quantity. According</w:t>
      </w:r>
      <w:r w:rsidR="00AF6C41">
        <w:rPr>
          <w:rFonts w:ascii="Times New Roman" w:hAnsi="Times New Roman" w:cs="Times New Roman"/>
          <w:lang w:val="en-US"/>
        </w:rPr>
        <w:t xml:space="preserve"> to</w:t>
      </w:r>
      <w:r w:rsidR="00667A1D">
        <w:rPr>
          <w:rFonts w:ascii="Times New Roman" w:hAnsi="Times New Roman" w:cs="Times New Roman"/>
          <w:lang w:val="en-US"/>
        </w:rPr>
        <w:t xml:space="preserve"> </w:t>
      </w:r>
      <w:r w:rsidR="00AF6C41">
        <w:rPr>
          <w:rFonts w:ascii="Times New Roman" w:hAnsi="Times New Roman" w:cs="Times New Roman"/>
          <w:lang w:val="en-US"/>
        </w:rPr>
        <w:t>the top sales performers by items based on quantity, in 2018,</w:t>
      </w:r>
      <w:r w:rsidR="00842319">
        <w:rPr>
          <w:rFonts w:ascii="Times New Roman" w:hAnsi="Times New Roman" w:cs="Times New Roman"/>
          <w:lang w:val="en-US"/>
        </w:rPr>
        <w:t xml:space="preserve"> the number of Perrier Pink Grapefruit was 112, outnumbering the other items. After 1 year, </w:t>
      </w:r>
      <w:r w:rsidR="00842319">
        <w:rPr>
          <w:rFonts w:ascii="Times New Roman" w:hAnsi="Times New Roman" w:cs="Times New Roman"/>
          <w:lang w:val="vi-VN"/>
        </w:rPr>
        <w:t xml:space="preserve">the number of selling order quantities of </w:t>
      </w:r>
      <w:proofErr w:type="gramStart"/>
      <w:r w:rsidR="00842319">
        <w:rPr>
          <w:rFonts w:ascii="Times New Roman" w:hAnsi="Times New Roman" w:cs="Times New Roman"/>
          <w:lang w:val="vi-VN"/>
        </w:rPr>
        <w:t>C.Gold</w:t>
      </w:r>
      <w:proofErr w:type="gramEnd"/>
      <w:r w:rsidR="00842319">
        <w:rPr>
          <w:rFonts w:ascii="Times New Roman" w:hAnsi="Times New Roman" w:cs="Times New Roman"/>
          <w:lang w:val="vi-VN"/>
        </w:rPr>
        <w:t xml:space="preserve"> Cucumber Salad Dre rose rapidly was 132. Particularly, in 2020, the number of raspberry red was 1,126, which item had the total quantity highest over 4 years</w:t>
      </w:r>
      <w:r w:rsidR="00842319">
        <w:rPr>
          <w:rFonts w:ascii="Times New Roman" w:hAnsi="Times New Roman" w:cs="Times New Roman"/>
          <w:lang w:val="en-US"/>
        </w:rPr>
        <w:t xml:space="preserve">. </w:t>
      </w:r>
      <w:r w:rsidR="00842319">
        <w:rPr>
          <w:rFonts w:ascii="Times New Roman" w:hAnsi="Times New Roman" w:cs="Times New Roman"/>
          <w:lang w:val="vi-VN"/>
        </w:rPr>
        <w:t xml:space="preserve">Besides that,  we will additionally analyze </w:t>
      </w:r>
      <w:r w:rsidR="00842319" w:rsidRPr="00842319">
        <w:rPr>
          <w:rFonts w:ascii="Times New Roman" w:hAnsi="Times New Roman" w:cs="Times New Roman"/>
          <w:lang w:val="vi-VN"/>
        </w:rPr>
        <w:t>the top sales performers by items based on the revenue,</w:t>
      </w:r>
      <w:r w:rsidR="00842319">
        <w:rPr>
          <w:rFonts w:ascii="Times New Roman" w:hAnsi="Times New Roman" w:cs="Times New Roman"/>
          <w:b/>
          <w:bCs/>
          <w:i/>
          <w:iCs/>
          <w:color w:val="FF0000"/>
          <w:lang w:val="vi-VN"/>
        </w:rPr>
        <w:t xml:space="preserve"> </w:t>
      </w:r>
      <w:r w:rsidR="00842319" w:rsidRPr="0002420A">
        <w:rPr>
          <w:rFonts w:ascii="Times New Roman" w:hAnsi="Times New Roman" w:cs="Times New Roman"/>
          <w:color w:val="000000" w:themeColor="text1"/>
          <w:lang w:val="vi-VN"/>
        </w:rPr>
        <w:t>although</w:t>
      </w:r>
      <w:r w:rsidR="00842319">
        <w:rPr>
          <w:rFonts w:ascii="Times New Roman" w:hAnsi="Times New Roman" w:cs="Times New Roman"/>
          <w:color w:val="000000" w:themeColor="text1"/>
          <w:lang w:val="vi-VN"/>
        </w:rPr>
        <w:t xml:space="preserve"> two products including Dawn Pro Line Dish Detergent and Onion White Jumbo did not have a high number of orders quantity, the number of sales amount of them accounted for the first top and second top sales performers with $ 25,279 and $22,722, and Raspberries Red was in the third-ranking with $21,688.</w:t>
      </w:r>
      <w:r w:rsidR="00460E75">
        <w:rPr>
          <w:rFonts w:ascii="Times New Roman" w:hAnsi="Times New Roman" w:cs="Times New Roman"/>
          <w:color w:val="000000" w:themeColor="text1"/>
          <w:lang w:val="en-US"/>
        </w:rPr>
        <w:t xml:space="preserve"> By contrast, there were nearly 1,100 items which had no revenue</w:t>
      </w:r>
      <w:r w:rsidR="00FC0B6D">
        <w:rPr>
          <w:rFonts w:ascii="Times New Roman" w:hAnsi="Times New Roman" w:cs="Times New Roman"/>
          <w:color w:val="000000" w:themeColor="text1"/>
          <w:lang w:val="en-US"/>
        </w:rPr>
        <w:t xml:space="preserve">. </w:t>
      </w:r>
      <w:r w:rsidR="00FC0B6D">
        <w:rPr>
          <w:rFonts w:ascii="Times New Roman" w:hAnsi="Times New Roman" w:cs="Times New Roman"/>
          <w:color w:val="000000" w:themeColor="text1"/>
          <w:lang w:val="vi-VN"/>
        </w:rPr>
        <w:t xml:space="preserve">The </w:t>
      </w:r>
      <w:r w:rsidR="00FC0B6D">
        <w:rPr>
          <w:rFonts w:ascii="Times New Roman" w:hAnsi="Times New Roman" w:cs="Times New Roman"/>
          <w:color w:val="000000" w:themeColor="text1"/>
          <w:lang w:val="en-US"/>
        </w:rPr>
        <w:t>third</w:t>
      </w:r>
      <w:r w:rsidR="00FC0B6D">
        <w:rPr>
          <w:rFonts w:ascii="Times New Roman" w:hAnsi="Times New Roman" w:cs="Times New Roman"/>
          <w:color w:val="000000" w:themeColor="text1"/>
          <w:lang w:val="vi-VN"/>
        </w:rPr>
        <w:t xml:space="preserve"> metric is </w:t>
      </w:r>
      <w:r w:rsidR="00FC0B6D" w:rsidRPr="00FC0B6D">
        <w:rPr>
          <w:rFonts w:ascii="Times New Roman" w:hAnsi="Times New Roman" w:cs="Times New Roman"/>
          <w:color w:val="000000" w:themeColor="text1"/>
          <w:lang w:val="vi-VN"/>
        </w:rPr>
        <w:t>top sales performers by vendors</w:t>
      </w:r>
      <w:r w:rsidR="00FC0B6D">
        <w:rPr>
          <w:rFonts w:ascii="Times New Roman" w:hAnsi="Times New Roman" w:cs="Times New Roman"/>
          <w:color w:val="000000" w:themeColor="text1"/>
          <w:lang w:val="vi-VN"/>
        </w:rPr>
        <w:t xml:space="preserve">, over </w:t>
      </w:r>
      <w:r w:rsidR="00FC0B6D">
        <w:rPr>
          <w:rFonts w:ascii="Times New Roman" w:hAnsi="Times New Roman" w:cs="Times New Roman"/>
          <w:color w:val="000000" w:themeColor="text1"/>
          <w:lang w:val="en-US"/>
        </w:rPr>
        <w:t>three</w:t>
      </w:r>
      <w:r w:rsidR="00FC0B6D">
        <w:rPr>
          <w:rFonts w:ascii="Times New Roman" w:hAnsi="Times New Roman" w:cs="Times New Roman"/>
          <w:color w:val="000000" w:themeColor="text1"/>
          <w:lang w:val="vi-VN"/>
        </w:rPr>
        <w:t xml:space="preserve"> years, top sales performers by vendors belong to Meridian Manufacturing Group and Agi Grain Guard with the highest sales amount of $36,026 and $25,279</w:t>
      </w:r>
      <w:r w:rsidR="00FC0B6D">
        <w:rPr>
          <w:rFonts w:ascii="Times New Roman" w:hAnsi="Times New Roman" w:cs="Times New Roman"/>
          <w:color w:val="000000" w:themeColor="text1"/>
          <w:lang w:val="en-US"/>
        </w:rPr>
        <w:t>, respectively</w:t>
      </w:r>
      <w:r w:rsidR="00FC0B6D">
        <w:rPr>
          <w:rFonts w:ascii="Times New Roman" w:hAnsi="Times New Roman" w:cs="Times New Roman"/>
          <w:color w:val="000000" w:themeColor="text1"/>
          <w:lang w:val="vi-VN"/>
        </w:rPr>
        <w:t xml:space="preserve">. </w:t>
      </w:r>
      <w:r w:rsidR="00FC0B6D">
        <w:rPr>
          <w:rFonts w:ascii="Times New Roman" w:hAnsi="Times New Roman" w:cs="Times New Roman"/>
          <w:color w:val="000000" w:themeColor="text1"/>
          <w:lang w:val="en-US"/>
        </w:rPr>
        <w:t xml:space="preserve">Besides vendors, </w:t>
      </w:r>
      <w:r w:rsidR="0066423A" w:rsidRPr="0066423A">
        <w:rPr>
          <w:rFonts w:ascii="Times New Roman" w:eastAsia="Times New Roman" w:hAnsi="Times New Roman" w:cs="Times New Roman"/>
          <w:color w:val="000000"/>
          <w:shd w:val="clear" w:color="auto" w:fill="FFFFFF"/>
          <w:lang w:val="vi-VN" w:eastAsia="en-GB"/>
        </w:rPr>
        <w:t xml:space="preserve">warehouses play a vital role in the </w:t>
      </w:r>
      <w:r w:rsidR="0066423A">
        <w:rPr>
          <w:rFonts w:ascii="Times New Roman" w:eastAsia="Times New Roman" w:hAnsi="Times New Roman" w:cs="Times New Roman"/>
          <w:color w:val="000000"/>
          <w:shd w:val="clear" w:color="auto" w:fill="FFFFFF"/>
          <w:lang w:val="vi-VN" w:eastAsia="en-GB"/>
        </w:rPr>
        <w:t>retail</w:t>
      </w:r>
      <w:r w:rsidR="0066423A" w:rsidRPr="0066423A">
        <w:rPr>
          <w:rFonts w:ascii="Times New Roman" w:eastAsia="Times New Roman" w:hAnsi="Times New Roman" w:cs="Times New Roman"/>
          <w:color w:val="000000"/>
          <w:shd w:val="clear" w:color="auto" w:fill="FFFFFF"/>
          <w:lang w:val="vi-VN" w:eastAsia="en-GB"/>
        </w:rPr>
        <w:t xml:space="preserve"> industry, </w:t>
      </w:r>
      <w:proofErr w:type="gramStart"/>
      <w:r w:rsidR="0066423A" w:rsidRPr="0066423A">
        <w:rPr>
          <w:rFonts w:ascii="Times New Roman" w:eastAsia="Times New Roman" w:hAnsi="Times New Roman" w:cs="Times New Roman"/>
          <w:color w:val="000000"/>
          <w:shd w:val="clear" w:color="auto" w:fill="FFFFFF"/>
          <w:lang w:val="vi-VN" w:eastAsia="en-GB"/>
        </w:rPr>
        <w:t>It</w:t>
      </w:r>
      <w:proofErr w:type="gramEnd"/>
      <w:r w:rsidR="0066423A" w:rsidRPr="0066423A">
        <w:rPr>
          <w:rFonts w:ascii="Times New Roman" w:eastAsia="Times New Roman" w:hAnsi="Times New Roman" w:cs="Times New Roman"/>
          <w:color w:val="000000"/>
          <w:shd w:val="clear" w:color="auto" w:fill="FFFFFF"/>
          <w:lang w:val="vi-VN" w:eastAsia="en-GB"/>
        </w:rPr>
        <w:t xml:space="preserve"> can be seen from our dashboard; Texas Food Warehouse had the highest number of orders with 2,620. By contrast, Texas Chemical Warehouse had the lowest number of orders with only 3 orders.</w:t>
      </w:r>
      <w:r w:rsidR="0066423A">
        <w:rPr>
          <w:rFonts w:ascii="Times New Roman" w:eastAsia="Times New Roman" w:hAnsi="Times New Roman" w:cs="Times New Roman"/>
          <w:color w:val="000000"/>
          <w:shd w:val="clear" w:color="auto" w:fill="FFFFFF"/>
          <w:lang w:val="en-US" w:eastAsia="en-GB"/>
        </w:rPr>
        <w:t xml:space="preserve"> </w:t>
      </w:r>
      <w:r w:rsidR="0066423A" w:rsidRPr="0066423A">
        <w:rPr>
          <w:rFonts w:ascii="Times New Roman" w:eastAsia="Times New Roman" w:hAnsi="Times New Roman" w:cs="Times New Roman"/>
          <w:color w:val="000000"/>
          <w:shd w:val="clear" w:color="auto" w:fill="FFFFFF"/>
          <w:lang w:val="vi-VN" w:eastAsia="en-GB"/>
        </w:rPr>
        <w:t>Additionally, over 3 years, the total sales of Brands Global Co were always responsible for 2/3 of most of the states </w:t>
      </w:r>
      <w:r w:rsidR="00CD600E">
        <w:rPr>
          <w:rFonts w:ascii="Times New Roman" w:eastAsia="Times New Roman" w:hAnsi="Times New Roman" w:cs="Times New Roman"/>
          <w:color w:val="000000"/>
          <w:shd w:val="clear" w:color="auto" w:fill="FFFFFF"/>
          <w:lang w:val="en-US" w:eastAsia="en-GB"/>
        </w:rPr>
        <w:t xml:space="preserve">of </w:t>
      </w:r>
      <w:r w:rsidR="0066423A" w:rsidRPr="0066423A">
        <w:rPr>
          <w:rFonts w:ascii="Times New Roman" w:eastAsia="Times New Roman" w:hAnsi="Times New Roman" w:cs="Times New Roman"/>
          <w:color w:val="000000"/>
          <w:shd w:val="clear" w:color="auto" w:fill="FFFFFF"/>
          <w:lang w:val="vi-VN" w:eastAsia="en-GB"/>
        </w:rPr>
        <w:t xml:space="preserve">the retail industry in North America </w:t>
      </w:r>
      <w:r w:rsidR="0066423A">
        <w:rPr>
          <w:rFonts w:ascii="Times New Roman" w:eastAsia="Times New Roman" w:hAnsi="Times New Roman" w:cs="Times New Roman"/>
          <w:color w:val="000000"/>
          <w:shd w:val="clear" w:color="auto" w:fill="FFFFFF"/>
          <w:lang w:val="en-US" w:eastAsia="en-GB"/>
        </w:rPr>
        <w:t xml:space="preserve"> namely </w:t>
      </w:r>
      <w:r w:rsidR="0066423A" w:rsidRPr="0066423A">
        <w:rPr>
          <w:rFonts w:ascii="Times New Roman" w:eastAsia="Times New Roman" w:hAnsi="Times New Roman" w:cs="Times New Roman"/>
          <w:color w:val="000000"/>
          <w:shd w:val="clear" w:color="auto" w:fill="FFFFFF"/>
          <w:lang w:val="vi-VN" w:eastAsia="en-GB"/>
        </w:rPr>
        <w:t>California, Arizona, Texas, Georgia, and Michigan. By contrast, the Grocery Group accounted for the remaining market share in Florida and New Jersey.</w:t>
      </w:r>
      <w:r w:rsidR="0066423A" w:rsidRPr="0066423A">
        <w:rPr>
          <w:rFonts w:ascii="Times New Roman" w:eastAsia="Times New Roman" w:hAnsi="Times New Roman" w:cs="Times New Roman"/>
          <w:color w:val="000000"/>
          <w:shd w:val="clear" w:color="auto" w:fill="FFFFFF"/>
          <w:lang w:eastAsia="en-GB"/>
        </w:rPr>
        <w:t> </w:t>
      </w:r>
    </w:p>
    <w:p w14:paraId="3BA5B8DE" w14:textId="7334EA58" w:rsidR="0066423A" w:rsidRPr="0066423A" w:rsidRDefault="0066423A" w:rsidP="0066423A">
      <w:pPr>
        <w:spacing w:line="360" w:lineRule="auto"/>
        <w:jc w:val="both"/>
        <w:rPr>
          <w:rFonts w:ascii="Times New Roman" w:eastAsia="Times New Roman" w:hAnsi="Times New Roman" w:cs="Times New Roman"/>
          <w:lang w:val="en-US" w:eastAsia="en-GB"/>
        </w:rPr>
      </w:pPr>
    </w:p>
    <w:p w14:paraId="37A50515" w14:textId="5FB1FF67" w:rsidR="0066423A" w:rsidRDefault="0066423A" w:rsidP="00AA001F">
      <w:pPr>
        <w:spacing w:line="360" w:lineRule="auto"/>
        <w:jc w:val="both"/>
        <w:rPr>
          <w:rFonts w:ascii="Times New Roman" w:hAnsi="Times New Roman" w:cs="Times New Roman"/>
          <w:color w:val="000000" w:themeColor="text1"/>
          <w:lang w:val="en-US"/>
        </w:rPr>
      </w:pPr>
    </w:p>
    <w:p w14:paraId="10D953F5" w14:textId="77777777" w:rsidR="0066423A" w:rsidRDefault="0066423A" w:rsidP="00AA001F">
      <w:pPr>
        <w:spacing w:line="360" w:lineRule="auto"/>
        <w:jc w:val="both"/>
        <w:rPr>
          <w:rFonts w:ascii="Times New Roman" w:hAnsi="Times New Roman" w:cs="Times New Roman"/>
          <w:color w:val="000000" w:themeColor="text1"/>
          <w:lang w:val="en-US"/>
        </w:rPr>
      </w:pPr>
    </w:p>
    <w:p w14:paraId="6D2D9C8A" w14:textId="77777777" w:rsidR="0066423A" w:rsidRDefault="0066423A" w:rsidP="00AA001F">
      <w:pPr>
        <w:spacing w:line="360" w:lineRule="auto"/>
        <w:jc w:val="both"/>
        <w:rPr>
          <w:rFonts w:ascii="Times New Roman" w:hAnsi="Times New Roman" w:cs="Times New Roman"/>
          <w:color w:val="000000" w:themeColor="text1"/>
          <w:lang w:val="en-US"/>
        </w:rPr>
      </w:pPr>
    </w:p>
    <w:p w14:paraId="5BA632E6" w14:textId="307972E7" w:rsidR="00AA001F" w:rsidRPr="00AA001F" w:rsidRDefault="00AA001F" w:rsidP="00AA001F">
      <w:pPr>
        <w:tabs>
          <w:tab w:val="left" w:pos="4018"/>
        </w:tabs>
        <w:spacing w:line="360" w:lineRule="auto"/>
        <w:jc w:val="both"/>
        <w:rPr>
          <w:rFonts w:ascii="Times New Roman" w:hAnsi="Times New Roman" w:cs="Times New Roman"/>
          <w:lang w:val="en-US"/>
        </w:rPr>
      </w:pPr>
    </w:p>
    <w:p w14:paraId="561B1E20" w14:textId="11FB886F" w:rsidR="008664C5" w:rsidRPr="00FC0B6D" w:rsidRDefault="008664C5" w:rsidP="00FA2722">
      <w:pPr>
        <w:spacing w:line="360" w:lineRule="auto"/>
        <w:jc w:val="both"/>
        <w:rPr>
          <w:rFonts w:ascii="Times New Roman" w:hAnsi="Times New Roman" w:cs="Times New Roman"/>
          <w:lang w:val="en-US"/>
        </w:rPr>
      </w:pPr>
    </w:p>
    <w:p w14:paraId="53803039" w14:textId="7A647523" w:rsidR="008664C5" w:rsidRDefault="008664C5" w:rsidP="00FA2722">
      <w:pPr>
        <w:spacing w:line="360" w:lineRule="auto"/>
        <w:jc w:val="both"/>
        <w:rPr>
          <w:rFonts w:ascii="Times New Roman" w:hAnsi="Times New Roman" w:cs="Times New Roman"/>
          <w:lang w:val="en-US"/>
        </w:rPr>
      </w:pPr>
    </w:p>
    <w:p w14:paraId="7AEEB49A" w14:textId="32935F93" w:rsidR="00FE26A5" w:rsidRDefault="00FE26A5" w:rsidP="00FA2722">
      <w:pPr>
        <w:spacing w:line="360" w:lineRule="auto"/>
        <w:jc w:val="both"/>
        <w:rPr>
          <w:rFonts w:ascii="Times New Roman" w:hAnsi="Times New Roman" w:cs="Times New Roman"/>
          <w:lang w:val="en-US"/>
        </w:rPr>
      </w:pPr>
    </w:p>
    <w:p w14:paraId="6C1BA6C3" w14:textId="7BD984CA" w:rsidR="00930471" w:rsidRDefault="00930471" w:rsidP="00FA2722">
      <w:pPr>
        <w:spacing w:line="360" w:lineRule="auto"/>
        <w:jc w:val="both"/>
        <w:rPr>
          <w:rFonts w:ascii="Times New Roman" w:hAnsi="Times New Roman" w:cs="Times New Roman"/>
          <w:lang w:val="en-US"/>
        </w:rPr>
      </w:pPr>
    </w:p>
    <w:p w14:paraId="7E841A79" w14:textId="1F25B07C" w:rsidR="007B5C1D" w:rsidRDefault="00F06BFC" w:rsidP="00144E4B">
      <w:pPr>
        <w:spacing w:line="360" w:lineRule="auto"/>
        <w:jc w:val="both"/>
        <w:rPr>
          <w:rFonts w:ascii="Times New Roman" w:hAnsi="Times New Roman" w:cs="Times New Roman"/>
          <w:lang w:val="vi-VN"/>
        </w:rPr>
      </w:pPr>
      <w:r w:rsidRPr="00842F9D">
        <w:rPr>
          <w:rFonts w:ascii="Times New Roman" w:hAnsi="Times New Roman" w:cs="Times New Roman"/>
          <w:b/>
          <w:bCs/>
          <w:highlight w:val="yellow"/>
          <w:lang w:val="vi-VN"/>
        </w:rPr>
        <w:t xml:space="preserve">Regarding the </w:t>
      </w:r>
      <w:r w:rsidR="00613256" w:rsidRPr="00842F9D">
        <w:rPr>
          <w:rFonts w:ascii="Times New Roman" w:hAnsi="Times New Roman" w:cs="Times New Roman"/>
          <w:b/>
          <w:bCs/>
          <w:highlight w:val="yellow"/>
          <w:lang w:val="vi-VN"/>
        </w:rPr>
        <w:t>overall trend of orders</w:t>
      </w:r>
      <w:r w:rsidR="008664C5">
        <w:rPr>
          <w:rFonts w:ascii="Times New Roman" w:hAnsi="Times New Roman" w:cs="Times New Roman"/>
          <w:lang w:val="en-US"/>
        </w:rPr>
        <w:t>,</w:t>
      </w:r>
      <w:r w:rsidR="009D6E4E">
        <w:rPr>
          <w:rFonts w:ascii="Times New Roman" w:hAnsi="Times New Roman" w:cs="Times New Roman"/>
          <w:lang w:val="vi-VN"/>
        </w:rPr>
        <w:t xml:space="preserve">  </w:t>
      </w:r>
    </w:p>
    <w:p w14:paraId="3113FCC5" w14:textId="0CE07D5D" w:rsidR="00B51B80" w:rsidRDefault="007B5C1D" w:rsidP="00144E4B">
      <w:pPr>
        <w:spacing w:line="360" w:lineRule="auto"/>
        <w:jc w:val="both"/>
        <w:rPr>
          <w:rFonts w:ascii="Times New Roman" w:hAnsi="Times New Roman" w:cs="Times New Roman"/>
          <w:b/>
          <w:bCs/>
          <w:lang w:val="vi-VN"/>
        </w:rPr>
      </w:pPr>
      <w:r>
        <w:rPr>
          <w:rFonts w:ascii="Times New Roman" w:hAnsi="Times New Roman" w:cs="Times New Roman"/>
          <w:lang w:val="vi-VN"/>
        </w:rPr>
        <w:t>From now, we will analyze the overall picture of sales</w:t>
      </w:r>
      <w:r w:rsidR="006D7DF6">
        <w:rPr>
          <w:rFonts w:ascii="Times New Roman" w:hAnsi="Times New Roman" w:cs="Times New Roman"/>
          <w:lang w:val="vi-VN"/>
        </w:rPr>
        <w:t xml:space="preserve">, the number of </w:t>
      </w:r>
      <w:r>
        <w:rPr>
          <w:rFonts w:ascii="Times New Roman" w:hAnsi="Times New Roman" w:cs="Times New Roman"/>
          <w:lang w:val="vi-VN"/>
        </w:rPr>
        <w:t>orders</w:t>
      </w:r>
      <w:r w:rsidR="006D7DF6">
        <w:rPr>
          <w:rFonts w:ascii="Times New Roman" w:hAnsi="Times New Roman" w:cs="Times New Roman"/>
          <w:lang w:val="vi-VN"/>
        </w:rPr>
        <w:t>, the number of customers and the average orders per customer</w:t>
      </w:r>
      <w:r>
        <w:rPr>
          <w:rFonts w:ascii="Times New Roman" w:hAnsi="Times New Roman" w:cs="Times New Roman"/>
          <w:lang w:val="vi-VN"/>
        </w:rPr>
        <w:t xml:space="preserve"> from 2018 to 2020. As we can see from the dashboard, </w:t>
      </w:r>
      <w:r w:rsidR="005009EA">
        <w:rPr>
          <w:rFonts w:ascii="Times New Roman" w:hAnsi="Times New Roman" w:cs="Times New Roman"/>
          <w:lang w:val="vi-VN"/>
        </w:rPr>
        <w:t xml:space="preserve">the total orders </w:t>
      </w:r>
      <w:r w:rsidR="00700EC1">
        <w:rPr>
          <w:rFonts w:ascii="Times New Roman" w:hAnsi="Times New Roman" w:cs="Times New Roman"/>
          <w:lang w:val="vi-VN"/>
        </w:rPr>
        <w:t>varied over 3 years; for example, there was a slight fall of 62 orders in the total orders from 2018 to 2019</w:t>
      </w:r>
      <w:r w:rsidR="00394486">
        <w:rPr>
          <w:rFonts w:ascii="Times New Roman" w:hAnsi="Times New Roman" w:cs="Times New Roman"/>
          <w:lang w:val="vi-VN"/>
        </w:rPr>
        <w:t>. However, in 2020, the total number of orders rose significantly to 3,252 orders, which is higher than the total number of orders in 2018.</w:t>
      </w:r>
      <w:r w:rsidR="00A47B43">
        <w:rPr>
          <w:rFonts w:ascii="Times New Roman" w:hAnsi="Times New Roman" w:cs="Times New Roman"/>
          <w:lang w:val="vi-VN"/>
        </w:rPr>
        <w:t xml:space="preserve"> </w:t>
      </w:r>
      <w:r w:rsidR="00F95666">
        <w:rPr>
          <w:rFonts w:ascii="Times New Roman" w:hAnsi="Times New Roman" w:cs="Times New Roman"/>
          <w:lang w:val="vi-VN"/>
        </w:rPr>
        <w:t xml:space="preserve">However, </w:t>
      </w:r>
      <w:r w:rsidR="00896C89">
        <w:rPr>
          <w:rFonts w:ascii="Times New Roman" w:hAnsi="Times New Roman" w:cs="Times New Roman"/>
          <w:lang w:val="vi-VN"/>
        </w:rPr>
        <w:t xml:space="preserve">there was a significant downturn of 79% in the total sales amount from these orders in 2020. </w:t>
      </w:r>
      <w:r w:rsidR="00896C89" w:rsidRPr="00A960F4">
        <w:rPr>
          <w:rFonts w:ascii="Times New Roman" w:hAnsi="Times New Roman" w:cs="Times New Roman"/>
          <w:b/>
          <w:bCs/>
          <w:lang w:val="vi-VN"/>
        </w:rPr>
        <w:t xml:space="preserve">Especially, </w:t>
      </w:r>
      <w:r w:rsidR="00B97898" w:rsidRPr="00A960F4">
        <w:rPr>
          <w:rFonts w:ascii="Times New Roman" w:hAnsi="Times New Roman" w:cs="Times New Roman"/>
          <w:b/>
          <w:bCs/>
          <w:lang w:val="vi-VN"/>
        </w:rPr>
        <w:t xml:space="preserve">since </w:t>
      </w:r>
      <w:r w:rsidR="00896C89" w:rsidRPr="00A960F4">
        <w:rPr>
          <w:rFonts w:ascii="Times New Roman" w:hAnsi="Times New Roman" w:cs="Times New Roman"/>
          <w:b/>
          <w:bCs/>
          <w:lang w:val="vi-VN"/>
        </w:rPr>
        <w:t>the COVID-19 pandemic appeared in 2020</w:t>
      </w:r>
      <w:r w:rsidR="00B97898" w:rsidRPr="00A960F4">
        <w:rPr>
          <w:rFonts w:ascii="Times New Roman" w:hAnsi="Times New Roman" w:cs="Times New Roman"/>
          <w:b/>
          <w:bCs/>
          <w:lang w:val="vi-VN"/>
        </w:rPr>
        <w:t>, people focused mainly on necessities such as food and disinfecting items such a</w:t>
      </w:r>
      <w:r w:rsidR="00EF1960" w:rsidRPr="00A960F4">
        <w:rPr>
          <w:rFonts w:ascii="Times New Roman" w:hAnsi="Times New Roman" w:cs="Times New Roman"/>
          <w:b/>
          <w:bCs/>
          <w:lang w:val="vi-VN"/>
        </w:rPr>
        <w:t xml:space="preserve">s raspberries and red, </w:t>
      </w:r>
      <w:r w:rsidR="00EC007F" w:rsidRPr="00A960F4">
        <w:rPr>
          <w:rFonts w:ascii="Times New Roman" w:hAnsi="Times New Roman" w:cs="Times New Roman"/>
          <w:b/>
          <w:bCs/>
          <w:lang w:val="vi-VN"/>
        </w:rPr>
        <w:t>Parkey</w:t>
      </w:r>
      <w:r w:rsidR="003F5D8B" w:rsidRPr="00A960F4">
        <w:rPr>
          <w:rFonts w:ascii="Times New Roman" w:hAnsi="Times New Roman" w:cs="Times New Roman"/>
          <w:b/>
          <w:bCs/>
          <w:lang w:val="vi-VN"/>
        </w:rPr>
        <w:t xml:space="preserve"> soft margarine or c.gld plate paper 8-75 in lunch </w:t>
      </w:r>
      <w:r w:rsidR="00A633B2">
        <w:rPr>
          <w:rFonts w:ascii="Times New Roman" w:hAnsi="Times New Roman" w:cs="Times New Roman"/>
          <w:b/>
          <w:bCs/>
          <w:lang w:val="vi-VN"/>
        </w:rPr>
        <w:t>and</w:t>
      </w:r>
      <w:r w:rsidR="00B97898" w:rsidRPr="00A960F4">
        <w:rPr>
          <w:rFonts w:ascii="Times New Roman" w:hAnsi="Times New Roman" w:cs="Times New Roman"/>
          <w:b/>
          <w:bCs/>
          <w:lang w:val="vi-VN"/>
        </w:rPr>
        <w:t xml:space="preserve"> the price of that items is not too high. And that is one of the reasons why the number of orders increased but the total sales amount decreased</w:t>
      </w:r>
      <w:r w:rsidR="00CF2275">
        <w:rPr>
          <w:rFonts w:ascii="Times New Roman" w:hAnsi="Times New Roman" w:cs="Times New Roman"/>
          <w:b/>
          <w:bCs/>
          <w:lang w:val="en-US"/>
        </w:rPr>
        <w:t>.</w:t>
      </w:r>
      <w:r w:rsidR="00D07AE4">
        <w:rPr>
          <w:rFonts w:ascii="Times New Roman" w:hAnsi="Times New Roman" w:cs="Times New Roman"/>
          <w:b/>
          <w:bCs/>
          <w:lang w:val="vi-VN"/>
        </w:rPr>
        <w:t xml:space="preserve"> </w:t>
      </w:r>
      <w:r w:rsidR="00D07AE4" w:rsidRPr="009D4C5D">
        <w:rPr>
          <w:rFonts w:ascii="Times New Roman" w:hAnsi="Times New Roman" w:cs="Times New Roman"/>
          <w:lang w:val="vi-VN"/>
        </w:rPr>
        <w:t>Additionally,</w:t>
      </w:r>
      <w:r w:rsidR="00D07AE4">
        <w:rPr>
          <w:rFonts w:ascii="Times New Roman" w:hAnsi="Times New Roman" w:cs="Times New Roman"/>
          <w:b/>
          <w:bCs/>
          <w:lang w:val="vi-VN"/>
        </w:rPr>
        <w:t xml:space="preserve"> t</w:t>
      </w:r>
      <w:r w:rsidR="00B51B80">
        <w:rPr>
          <w:rFonts w:ascii="Times New Roman" w:hAnsi="Times New Roman" w:cs="Times New Roman"/>
          <w:lang w:val="vi-VN"/>
        </w:rPr>
        <w:t xml:space="preserve">he Order Quantity </w:t>
      </w:r>
      <w:r w:rsidR="00D07AE4">
        <w:rPr>
          <w:rFonts w:ascii="Times New Roman" w:hAnsi="Times New Roman" w:cs="Times New Roman"/>
          <w:lang w:val="vi-VN"/>
        </w:rPr>
        <w:t>increased by 27.4% from $5,426 in 2018 to $6,914 in 2020, while the returned order quantity decreased by nearly 70% from $560 in 2018 to $160 in 2020. The return may be due to repair, cancellation, complaint or wrong delivery.</w:t>
      </w:r>
      <w:r w:rsidR="00541F2F">
        <w:rPr>
          <w:rFonts w:ascii="Times New Roman" w:hAnsi="Times New Roman" w:cs="Times New Roman"/>
          <w:lang w:val="vi-VN"/>
        </w:rPr>
        <w:t xml:space="preserve"> </w:t>
      </w:r>
      <w:r w:rsidR="00541F2F" w:rsidRPr="00541F2F">
        <w:rPr>
          <w:rFonts w:ascii="Times New Roman" w:hAnsi="Times New Roman" w:cs="Times New Roman"/>
          <w:b/>
          <w:bCs/>
          <w:lang w:val="vi-VN"/>
        </w:rPr>
        <w:t>During</w:t>
      </w:r>
      <w:r w:rsidR="00D07AE4" w:rsidRPr="00541F2F">
        <w:rPr>
          <w:rFonts w:ascii="Times New Roman" w:hAnsi="Times New Roman" w:cs="Times New Roman"/>
          <w:b/>
          <w:bCs/>
          <w:lang w:val="vi-VN"/>
        </w:rPr>
        <w:t xml:space="preserve"> 3 years,</w:t>
      </w:r>
      <w:r w:rsidR="00541F2F" w:rsidRPr="00541F2F">
        <w:rPr>
          <w:rFonts w:ascii="Times New Roman" w:hAnsi="Times New Roman" w:cs="Times New Roman"/>
          <w:b/>
          <w:bCs/>
          <w:lang w:val="vi-VN"/>
        </w:rPr>
        <w:t xml:space="preserve"> the retailer in North America improve</w:t>
      </w:r>
      <w:r w:rsidR="00EF1C63">
        <w:rPr>
          <w:rFonts w:ascii="Times New Roman" w:hAnsi="Times New Roman" w:cs="Times New Roman"/>
          <w:b/>
          <w:bCs/>
          <w:lang w:val="vi-VN"/>
        </w:rPr>
        <w:t>d</w:t>
      </w:r>
      <w:r w:rsidR="00541F2F" w:rsidRPr="00541F2F">
        <w:rPr>
          <w:rFonts w:ascii="Times New Roman" w:hAnsi="Times New Roman" w:cs="Times New Roman"/>
          <w:b/>
          <w:bCs/>
          <w:lang w:val="vi-VN"/>
        </w:rPr>
        <w:t xml:space="preserve"> their service by encouraging customers to leave a review of their products which could decrease the </w:t>
      </w:r>
      <w:r w:rsidR="00541F2F">
        <w:rPr>
          <w:rFonts w:ascii="Times New Roman" w:hAnsi="Times New Roman" w:cs="Times New Roman"/>
          <w:b/>
          <w:bCs/>
          <w:lang w:val="vi-VN"/>
        </w:rPr>
        <w:t xml:space="preserve">number of </w:t>
      </w:r>
      <w:r w:rsidR="009D4C5D">
        <w:rPr>
          <w:rFonts w:ascii="Times New Roman" w:hAnsi="Times New Roman" w:cs="Times New Roman"/>
          <w:b/>
          <w:bCs/>
          <w:lang w:val="vi-VN"/>
        </w:rPr>
        <w:t>returned</w:t>
      </w:r>
      <w:r w:rsidR="00541F2F" w:rsidRPr="00541F2F">
        <w:rPr>
          <w:rFonts w:ascii="Times New Roman" w:hAnsi="Times New Roman" w:cs="Times New Roman"/>
          <w:b/>
          <w:bCs/>
          <w:lang w:val="vi-VN"/>
        </w:rPr>
        <w:t xml:space="preserve"> products</w:t>
      </w:r>
      <w:r w:rsidR="009D4C5D">
        <w:rPr>
          <w:rFonts w:ascii="Times New Roman" w:hAnsi="Times New Roman" w:cs="Times New Roman"/>
          <w:b/>
          <w:bCs/>
          <w:lang w:val="vi-VN"/>
        </w:rPr>
        <w:t xml:space="preserve">. </w:t>
      </w:r>
    </w:p>
    <w:p w14:paraId="1F8A16B3" w14:textId="22895569" w:rsidR="009D4C5D" w:rsidRPr="00D07AE4" w:rsidRDefault="009D4C5D" w:rsidP="00144E4B">
      <w:pPr>
        <w:spacing w:line="360" w:lineRule="auto"/>
        <w:jc w:val="both"/>
        <w:rPr>
          <w:rFonts w:ascii="Times New Roman" w:hAnsi="Times New Roman" w:cs="Times New Roman"/>
          <w:b/>
          <w:bCs/>
          <w:lang w:val="vi-VN"/>
        </w:rPr>
      </w:pPr>
      <w:r w:rsidRPr="009D4C5D">
        <w:rPr>
          <w:rFonts w:ascii="Times New Roman" w:hAnsi="Times New Roman" w:cs="Times New Roman"/>
          <w:lang w:val="vi-VN"/>
        </w:rPr>
        <w:t>As far as the shipping status is concerned</w:t>
      </w:r>
      <w:r>
        <w:rPr>
          <w:rFonts w:ascii="Times New Roman" w:hAnsi="Times New Roman" w:cs="Times New Roman"/>
          <w:lang w:val="vi-VN"/>
        </w:rPr>
        <w:t xml:space="preserve">, </w:t>
      </w:r>
      <w:r w:rsidR="000A2A9F">
        <w:rPr>
          <w:rFonts w:ascii="Times New Roman" w:hAnsi="Times New Roman" w:cs="Times New Roman"/>
          <w:lang w:val="vi-VN"/>
        </w:rPr>
        <w:t xml:space="preserve">while the total order quantity of retailers in North America rose significantly from 5,426 in 2018 to 6,914 in 2020, the </w:t>
      </w:r>
      <w:r w:rsidR="00EF1C63">
        <w:rPr>
          <w:rFonts w:ascii="Times New Roman" w:hAnsi="Times New Roman" w:cs="Times New Roman"/>
          <w:lang w:val="vi-VN"/>
        </w:rPr>
        <w:t>lacking good</w:t>
      </w:r>
      <w:r w:rsidR="000A2A9F">
        <w:rPr>
          <w:rFonts w:ascii="Times New Roman" w:hAnsi="Times New Roman" w:cs="Times New Roman"/>
          <w:lang w:val="vi-VN"/>
        </w:rPr>
        <w:t xml:space="preserve"> increased</w:t>
      </w:r>
      <w:r w:rsidR="0039066B">
        <w:rPr>
          <w:rFonts w:ascii="Times New Roman" w:hAnsi="Times New Roman" w:cs="Times New Roman"/>
          <w:lang w:val="vi-VN"/>
        </w:rPr>
        <w:t xml:space="preserve"> twice times from 676 in 2018 to 1,589 in 2020. </w:t>
      </w:r>
      <w:r w:rsidR="00B50FE4" w:rsidRPr="00350BDB">
        <w:rPr>
          <w:rFonts w:ascii="Times New Roman" w:hAnsi="Times New Roman" w:cs="Times New Roman"/>
          <w:b/>
          <w:bCs/>
          <w:lang w:val="vi-VN"/>
        </w:rPr>
        <w:t xml:space="preserve">As I mentioned above since the COVID-19 pandemic appeared in 2020, there was a spike in product demand and a drop in labour supply </w:t>
      </w:r>
      <w:r w:rsidR="00350BDB" w:rsidRPr="00350BDB">
        <w:rPr>
          <w:rFonts w:ascii="Times New Roman" w:hAnsi="Times New Roman" w:cs="Times New Roman"/>
          <w:b/>
          <w:bCs/>
          <w:lang w:val="vi-VN"/>
        </w:rPr>
        <w:t>because of containment measures and confinement restrictions everywhere in America</w:t>
      </w:r>
      <w:r w:rsidR="00350BDB">
        <w:rPr>
          <w:rFonts w:ascii="Times New Roman" w:hAnsi="Times New Roman" w:cs="Times New Roman"/>
          <w:b/>
          <w:bCs/>
          <w:lang w:val="vi-VN"/>
        </w:rPr>
        <w:t xml:space="preserve">. For instance, </w:t>
      </w:r>
      <w:r w:rsidR="00840CC9" w:rsidRPr="008077BB">
        <w:rPr>
          <w:rFonts w:ascii="Times New Roman" w:hAnsi="Times New Roman" w:cs="Times New Roman"/>
          <w:b/>
          <w:bCs/>
          <w:i/>
          <w:iCs/>
          <w:lang w:val="vi-VN"/>
        </w:rPr>
        <w:t>8210PPB6-B-NA PRTCLT RESPRTR 10/PK, which is the 3M Facial Mask had the highest discrepancies in 2020</w:t>
      </w:r>
      <w:r w:rsidR="008077BB" w:rsidRPr="008077BB">
        <w:rPr>
          <w:rFonts w:ascii="Times New Roman" w:hAnsi="Times New Roman" w:cs="Times New Roman"/>
          <w:b/>
          <w:bCs/>
          <w:i/>
          <w:iCs/>
          <w:lang w:val="vi-VN"/>
        </w:rPr>
        <w:t xml:space="preserve">, </w:t>
      </w:r>
      <w:r w:rsidR="00146338">
        <w:rPr>
          <w:rFonts w:ascii="Times New Roman" w:hAnsi="Times New Roman" w:cs="Times New Roman"/>
          <w:b/>
          <w:bCs/>
          <w:i/>
          <w:iCs/>
          <w:lang w:val="vi-VN"/>
        </w:rPr>
        <w:t>and</w:t>
      </w:r>
      <w:r w:rsidR="008077BB" w:rsidRPr="008077BB">
        <w:rPr>
          <w:rFonts w:ascii="Times New Roman" w:hAnsi="Times New Roman" w:cs="Times New Roman"/>
          <w:b/>
          <w:bCs/>
          <w:i/>
          <w:iCs/>
          <w:lang w:val="vi-VN"/>
        </w:rPr>
        <w:t xml:space="preserve"> </w:t>
      </w:r>
      <w:r w:rsidR="00840CC9" w:rsidRPr="008077BB">
        <w:rPr>
          <w:rFonts w:ascii="Times New Roman" w:hAnsi="Times New Roman" w:cs="Times New Roman"/>
          <w:b/>
          <w:bCs/>
          <w:i/>
          <w:iCs/>
          <w:lang w:val="vi-VN"/>
        </w:rPr>
        <w:t xml:space="preserve">some foods like C.GOLD WHOLE WHEAT FLOUR also accounted for </w:t>
      </w:r>
      <w:r w:rsidR="008077BB" w:rsidRPr="008077BB">
        <w:rPr>
          <w:rFonts w:ascii="Times New Roman" w:hAnsi="Times New Roman" w:cs="Times New Roman"/>
          <w:b/>
          <w:bCs/>
          <w:i/>
          <w:iCs/>
          <w:lang w:val="vi-VN"/>
        </w:rPr>
        <w:t>high discrepancies.</w:t>
      </w:r>
      <w:r w:rsidR="008077BB">
        <w:rPr>
          <w:rFonts w:ascii="Times New Roman" w:hAnsi="Times New Roman" w:cs="Times New Roman"/>
          <w:lang w:val="vi-VN"/>
        </w:rPr>
        <w:t xml:space="preserve"> </w:t>
      </w:r>
    </w:p>
    <w:p w14:paraId="2CFA1CE8" w14:textId="20BB7029" w:rsidR="009E69F1" w:rsidRPr="006D7DF6" w:rsidRDefault="009F2EC2" w:rsidP="006D7DF6">
      <w:pPr>
        <w:spacing w:line="360" w:lineRule="auto"/>
        <w:jc w:val="both"/>
        <w:rPr>
          <w:rFonts w:ascii="Times New Roman" w:hAnsi="Times New Roman" w:cs="Times New Roman"/>
          <w:lang w:val="vi-VN"/>
        </w:rPr>
      </w:pPr>
      <w:r w:rsidRPr="006D7DF6">
        <w:rPr>
          <w:rFonts w:ascii="Times New Roman" w:hAnsi="Times New Roman" w:cs="Times New Roman"/>
          <w:b/>
          <w:bCs/>
          <w:highlight w:val="yellow"/>
          <w:lang w:val="vi-VN"/>
        </w:rPr>
        <w:t>We are moving on to t</w:t>
      </w:r>
      <w:r w:rsidR="00146338" w:rsidRPr="006D7DF6">
        <w:rPr>
          <w:rFonts w:ascii="Times New Roman" w:hAnsi="Times New Roman" w:cs="Times New Roman"/>
          <w:b/>
          <w:bCs/>
          <w:highlight w:val="yellow"/>
          <w:lang w:val="vi-VN"/>
        </w:rPr>
        <w:t>he next key metric is the year-over-year growth</w:t>
      </w:r>
      <w:r w:rsidR="006D7DF6" w:rsidRPr="006D7DF6">
        <w:rPr>
          <w:rFonts w:ascii="Times New Roman" w:hAnsi="Times New Roman" w:cs="Times New Roman"/>
          <w:lang w:val="vi-VN"/>
        </w:rPr>
        <w:t xml:space="preserve"> (How was the year-over-year growth from 2017 to 2020</w:t>
      </w:r>
      <w:r w:rsidR="006D7DF6">
        <w:rPr>
          <w:rFonts w:ascii="Times New Roman" w:hAnsi="Times New Roman" w:cs="Times New Roman"/>
          <w:lang w:val="vi-VN"/>
        </w:rPr>
        <w:t xml:space="preserve">?), </w:t>
      </w:r>
      <w:r w:rsidR="00146338" w:rsidRPr="00146338">
        <w:rPr>
          <w:rFonts w:ascii="Times New Roman" w:hAnsi="Times New Roman" w:cs="Times New Roman"/>
          <w:lang w:val="vi-VN"/>
        </w:rPr>
        <w:t>similar to the first key metric</w:t>
      </w:r>
      <w:r>
        <w:rPr>
          <w:rFonts w:ascii="Times New Roman" w:hAnsi="Times New Roman" w:cs="Times New Roman"/>
          <w:lang w:val="vi-VN"/>
        </w:rPr>
        <w:t xml:space="preserve">, we just concentrated on </w:t>
      </w:r>
      <w:r>
        <w:rPr>
          <w:rFonts w:ascii="Times New Roman" w:hAnsi="Times New Roman" w:cs="Times New Roman"/>
          <w:lang w:val="vi-VN"/>
        </w:rPr>
        <w:lastRenderedPageBreak/>
        <w:t>the data from 2018 to 2020</w:t>
      </w:r>
      <w:r w:rsidR="00F1770A">
        <w:rPr>
          <w:rFonts w:ascii="Times New Roman" w:hAnsi="Times New Roman" w:cs="Times New Roman"/>
          <w:lang w:val="vi-VN"/>
        </w:rPr>
        <w:t xml:space="preserve">. Compared to the total sales </w:t>
      </w:r>
      <w:r w:rsidR="00DE20AF">
        <w:rPr>
          <w:rFonts w:ascii="Times New Roman" w:hAnsi="Times New Roman" w:cs="Times New Roman"/>
          <w:lang w:val="vi-VN"/>
        </w:rPr>
        <w:t>in quarters 1 and 2</w:t>
      </w:r>
      <w:r w:rsidR="00F1770A">
        <w:rPr>
          <w:rFonts w:ascii="Times New Roman" w:hAnsi="Times New Roman" w:cs="Times New Roman"/>
          <w:lang w:val="vi-VN"/>
        </w:rPr>
        <w:t xml:space="preserve"> in 2018, the sales </w:t>
      </w:r>
      <w:r w:rsidR="001F5946">
        <w:rPr>
          <w:rFonts w:ascii="Times New Roman" w:hAnsi="Times New Roman" w:cs="Times New Roman"/>
          <w:lang w:val="vi-VN"/>
        </w:rPr>
        <w:t>amount</w:t>
      </w:r>
      <w:r w:rsidR="00F1770A">
        <w:rPr>
          <w:rFonts w:ascii="Times New Roman" w:hAnsi="Times New Roman" w:cs="Times New Roman"/>
          <w:lang w:val="vi-VN"/>
        </w:rPr>
        <w:t xml:space="preserve"> in </w:t>
      </w:r>
      <w:r w:rsidR="00DE1067">
        <w:rPr>
          <w:rFonts w:ascii="Times New Roman" w:hAnsi="Times New Roman" w:cs="Times New Roman"/>
          <w:lang w:val="vi-VN"/>
        </w:rPr>
        <w:t>quarters</w:t>
      </w:r>
      <w:r w:rsidR="00F1770A">
        <w:rPr>
          <w:rFonts w:ascii="Times New Roman" w:hAnsi="Times New Roman" w:cs="Times New Roman"/>
          <w:lang w:val="vi-VN"/>
        </w:rPr>
        <w:t xml:space="preserve"> 1 and 2 in 2019</w:t>
      </w:r>
      <w:r w:rsidR="00DE20AF">
        <w:rPr>
          <w:rFonts w:ascii="Times New Roman" w:hAnsi="Times New Roman" w:cs="Times New Roman"/>
          <w:lang w:val="vi-VN"/>
        </w:rPr>
        <w:t xml:space="preserve"> went up steadily; however, in the remaining half-year of 2019</w:t>
      </w:r>
      <w:r w:rsidR="00DE2762">
        <w:rPr>
          <w:rFonts w:ascii="Times New Roman" w:hAnsi="Times New Roman" w:cs="Times New Roman"/>
          <w:lang w:val="vi-VN"/>
        </w:rPr>
        <w:t xml:space="preserve"> and 2020</w:t>
      </w:r>
      <w:r w:rsidR="00DE20AF">
        <w:rPr>
          <w:rFonts w:ascii="Times New Roman" w:hAnsi="Times New Roman" w:cs="Times New Roman"/>
          <w:lang w:val="vi-VN"/>
        </w:rPr>
        <w:t xml:space="preserve">, the sales amount began to </w:t>
      </w:r>
      <w:r w:rsidR="00DE2762">
        <w:rPr>
          <w:rFonts w:ascii="Times New Roman" w:hAnsi="Times New Roman" w:cs="Times New Roman"/>
          <w:lang w:val="vi-VN"/>
        </w:rPr>
        <w:t>decrease significantly</w:t>
      </w:r>
      <w:r w:rsidR="00DE1067">
        <w:rPr>
          <w:rFonts w:ascii="Times New Roman" w:hAnsi="Times New Roman" w:cs="Times New Roman"/>
          <w:lang w:val="vi-VN"/>
        </w:rPr>
        <w:t xml:space="preserve">. </w:t>
      </w:r>
      <w:r w:rsidR="009E69F1" w:rsidRPr="00DE1067">
        <w:rPr>
          <w:rFonts w:ascii="Times New Roman" w:hAnsi="Times New Roman" w:cs="Times New Roman"/>
          <w:b/>
          <w:bCs/>
          <w:lang w:val="vi-VN"/>
        </w:rPr>
        <w:t>The global COVID-19 pandemic has had an impact on consumer behaviour.</w:t>
      </w:r>
      <w:r w:rsidR="00D40E53" w:rsidRPr="00DE1067">
        <w:rPr>
          <w:rFonts w:ascii="Times New Roman" w:hAnsi="Times New Roman" w:cs="Times New Roman"/>
          <w:b/>
          <w:bCs/>
          <w:lang w:val="vi-VN"/>
        </w:rPr>
        <w:t xml:space="preserve"> </w:t>
      </w:r>
      <w:r w:rsidR="009E69F1" w:rsidRPr="00DE1067">
        <w:rPr>
          <w:rFonts w:ascii="Times New Roman" w:hAnsi="Times New Roman" w:cs="Times New Roman"/>
          <w:b/>
          <w:bCs/>
          <w:lang w:val="vi-VN"/>
        </w:rPr>
        <w:t>Social distancing during the COVID-19 pandemic forced many people to turn to digital media.</w:t>
      </w:r>
      <w:r w:rsidR="00D40E53" w:rsidRPr="00DE1067">
        <w:rPr>
          <w:rFonts w:ascii="Times New Roman" w:hAnsi="Times New Roman" w:cs="Times New Roman"/>
          <w:b/>
          <w:bCs/>
          <w:lang w:val="vi-VN"/>
        </w:rPr>
        <w:t xml:space="preserve"> </w:t>
      </w:r>
      <w:r w:rsidR="009E69F1" w:rsidRPr="00DE1067">
        <w:rPr>
          <w:rFonts w:ascii="Times New Roman" w:hAnsi="Times New Roman" w:cs="Times New Roman"/>
          <w:b/>
          <w:bCs/>
          <w:lang w:val="vi-VN"/>
        </w:rPr>
        <w:t xml:space="preserve">Consumers tend to use digital information to find product information before buying. According to my research about online retail sales data in several countries such as the United States, United Kingdom, Germany, France </w:t>
      </w:r>
      <w:r w:rsidR="007C57E5" w:rsidRPr="00DE1067">
        <w:rPr>
          <w:rFonts w:ascii="Times New Roman" w:hAnsi="Times New Roman" w:cs="Times New Roman"/>
          <w:b/>
          <w:bCs/>
          <w:lang w:val="vi-VN"/>
        </w:rPr>
        <w:t>and</w:t>
      </w:r>
      <w:r w:rsidR="009E69F1" w:rsidRPr="00DE1067">
        <w:rPr>
          <w:rFonts w:ascii="Times New Roman" w:hAnsi="Times New Roman" w:cs="Times New Roman"/>
          <w:b/>
          <w:bCs/>
          <w:lang w:val="vi-VN"/>
        </w:rPr>
        <w:t xml:space="preserve"> North America, online retail sales are </w:t>
      </w:r>
      <w:r w:rsidR="007C57E5" w:rsidRPr="00DE1067">
        <w:rPr>
          <w:rFonts w:ascii="Times New Roman" w:hAnsi="Times New Roman" w:cs="Times New Roman"/>
          <w:b/>
          <w:bCs/>
          <w:lang w:val="vi-VN"/>
        </w:rPr>
        <w:t>very small when compared to offline retail sales.</w:t>
      </w:r>
      <w:r w:rsidR="00D40E53" w:rsidRPr="00DE1067">
        <w:rPr>
          <w:rFonts w:ascii="Times New Roman" w:hAnsi="Times New Roman" w:cs="Times New Roman"/>
          <w:b/>
          <w:bCs/>
          <w:lang w:val="vi-VN"/>
        </w:rPr>
        <w:t xml:space="preserve"> Due to the consumer’s need to touch goods directly</w:t>
      </w:r>
      <w:r w:rsidR="00DE1067" w:rsidRPr="00DE1067">
        <w:rPr>
          <w:rFonts w:ascii="Times New Roman" w:hAnsi="Times New Roman" w:cs="Times New Roman"/>
          <w:b/>
          <w:bCs/>
          <w:lang w:val="vi-VN"/>
        </w:rPr>
        <w:t xml:space="preserve"> in order to increase satisfaction in shopping. This is the reason consumers continue to shop at physical stores even during social distancing. Although the sales amount in </w:t>
      </w:r>
      <w:r w:rsidR="007C57E5" w:rsidRPr="00DE1067">
        <w:rPr>
          <w:rFonts w:ascii="Times New Roman" w:hAnsi="Times New Roman" w:cs="Times New Roman"/>
          <w:b/>
          <w:bCs/>
          <w:lang w:val="vi-VN"/>
        </w:rPr>
        <w:t>online retail</w:t>
      </w:r>
      <w:r w:rsidR="00DE1067" w:rsidRPr="00DE1067">
        <w:rPr>
          <w:rFonts w:ascii="Times New Roman" w:hAnsi="Times New Roman" w:cs="Times New Roman"/>
          <w:b/>
          <w:bCs/>
          <w:lang w:val="vi-VN"/>
        </w:rPr>
        <w:t xml:space="preserve"> increased</w:t>
      </w:r>
      <w:r w:rsidR="007C57E5" w:rsidRPr="00DE1067">
        <w:rPr>
          <w:rFonts w:ascii="Times New Roman" w:hAnsi="Times New Roman" w:cs="Times New Roman"/>
          <w:b/>
          <w:bCs/>
          <w:lang w:val="vi-VN"/>
        </w:rPr>
        <w:t xml:space="preserve">, it </w:t>
      </w:r>
      <w:r w:rsidR="00DE1067" w:rsidRPr="00DE1067">
        <w:rPr>
          <w:rFonts w:ascii="Times New Roman" w:hAnsi="Times New Roman" w:cs="Times New Roman"/>
          <w:b/>
          <w:bCs/>
          <w:lang w:val="vi-VN"/>
        </w:rPr>
        <w:t>was</w:t>
      </w:r>
      <w:r w:rsidR="007C57E5" w:rsidRPr="00DE1067">
        <w:rPr>
          <w:rFonts w:ascii="Times New Roman" w:hAnsi="Times New Roman" w:cs="Times New Roman"/>
          <w:b/>
          <w:bCs/>
          <w:lang w:val="vi-VN"/>
        </w:rPr>
        <w:t xml:space="preserve"> quite small. As we can see from our dashboard, the highest increase in online retail sales during the pandemic occurred in </w:t>
      </w:r>
      <w:r w:rsidR="008E5715" w:rsidRPr="00DE1067">
        <w:rPr>
          <w:rFonts w:ascii="Times New Roman" w:hAnsi="Times New Roman" w:cs="Times New Roman"/>
          <w:b/>
          <w:bCs/>
          <w:lang w:val="vi-VN"/>
        </w:rPr>
        <w:t xml:space="preserve">March and April 2020, nearly 45.67% </w:t>
      </w:r>
      <w:r w:rsidR="00D40E53" w:rsidRPr="00DE1067">
        <w:rPr>
          <w:rFonts w:ascii="Times New Roman" w:hAnsi="Times New Roman" w:cs="Times New Roman"/>
          <w:b/>
          <w:bCs/>
          <w:lang w:val="vi-VN"/>
        </w:rPr>
        <w:t>and</w:t>
      </w:r>
      <w:r w:rsidR="008E5715" w:rsidRPr="00DE1067">
        <w:rPr>
          <w:rFonts w:ascii="Times New Roman" w:hAnsi="Times New Roman" w:cs="Times New Roman"/>
          <w:b/>
          <w:bCs/>
          <w:lang w:val="vi-VN"/>
        </w:rPr>
        <w:t xml:space="preserve"> decreased in the remaining month</w:t>
      </w:r>
      <w:r w:rsidR="00D40E53" w:rsidRPr="00DE1067">
        <w:rPr>
          <w:rFonts w:ascii="Times New Roman" w:hAnsi="Times New Roman" w:cs="Times New Roman"/>
          <w:b/>
          <w:bCs/>
          <w:lang w:val="vi-VN"/>
        </w:rPr>
        <w:t>s</w:t>
      </w:r>
      <w:r w:rsidR="008E5715" w:rsidRPr="00DE1067">
        <w:rPr>
          <w:rFonts w:ascii="Times New Roman" w:hAnsi="Times New Roman" w:cs="Times New Roman"/>
          <w:b/>
          <w:bCs/>
          <w:lang w:val="vi-VN"/>
        </w:rPr>
        <w:t xml:space="preserve"> </w:t>
      </w:r>
      <w:r w:rsidR="00895F5C">
        <w:rPr>
          <w:rFonts w:ascii="Times New Roman" w:hAnsi="Times New Roman" w:cs="Times New Roman"/>
          <w:b/>
          <w:bCs/>
          <w:lang w:val="vi-VN"/>
        </w:rPr>
        <w:t>of</w:t>
      </w:r>
      <w:r w:rsidR="008E5715" w:rsidRPr="00DE1067">
        <w:rPr>
          <w:rFonts w:ascii="Times New Roman" w:hAnsi="Times New Roman" w:cs="Times New Roman"/>
          <w:b/>
          <w:bCs/>
          <w:lang w:val="vi-VN"/>
        </w:rPr>
        <w:t xml:space="preserve"> 2020</w:t>
      </w:r>
      <w:r w:rsidR="00895F5C">
        <w:rPr>
          <w:rFonts w:ascii="Times New Roman" w:hAnsi="Times New Roman" w:cs="Times New Roman"/>
          <w:b/>
          <w:bCs/>
          <w:lang w:val="vi-VN"/>
        </w:rPr>
        <w:t xml:space="preserve">. </w:t>
      </w:r>
    </w:p>
    <w:p w14:paraId="47007B17" w14:textId="77777777" w:rsidR="00FC0B6D" w:rsidRPr="00AA001F" w:rsidRDefault="006D7DF6" w:rsidP="00DE1067">
      <w:pPr>
        <w:tabs>
          <w:tab w:val="left" w:pos="4018"/>
        </w:tabs>
        <w:spacing w:line="360" w:lineRule="auto"/>
        <w:jc w:val="both"/>
        <w:rPr>
          <w:rFonts w:ascii="Times New Roman" w:hAnsi="Times New Roman" w:cs="Times New Roman"/>
          <w:lang w:val="en-US"/>
        </w:rPr>
      </w:pPr>
      <w:r>
        <w:rPr>
          <w:rFonts w:ascii="Times New Roman" w:hAnsi="Times New Roman" w:cs="Times New Roman"/>
          <w:lang w:val="vi-VN"/>
        </w:rPr>
        <w:t xml:space="preserve">We will continue the last metrics </w:t>
      </w:r>
      <w:r w:rsidR="00F22665">
        <w:rPr>
          <w:rFonts w:ascii="Times New Roman" w:hAnsi="Times New Roman" w:cs="Times New Roman"/>
          <w:lang w:val="vi-VN"/>
        </w:rPr>
        <w:t>about</w:t>
      </w:r>
      <w:r>
        <w:rPr>
          <w:rFonts w:ascii="Times New Roman" w:hAnsi="Times New Roman" w:cs="Times New Roman"/>
          <w:lang w:val="vi-VN"/>
        </w:rPr>
        <w:t xml:space="preserve"> </w:t>
      </w:r>
      <w:r w:rsidRPr="00F22665">
        <w:rPr>
          <w:rFonts w:ascii="Times New Roman" w:hAnsi="Times New Roman" w:cs="Times New Roman"/>
          <w:b/>
          <w:bCs/>
          <w:highlight w:val="yellow"/>
          <w:lang w:val="vi-VN"/>
        </w:rPr>
        <w:t>top sales performers</w:t>
      </w:r>
      <w:r w:rsidR="00F22665" w:rsidRPr="00F22665">
        <w:rPr>
          <w:rFonts w:ascii="Times New Roman" w:hAnsi="Times New Roman" w:cs="Times New Roman"/>
          <w:b/>
          <w:bCs/>
          <w:highlight w:val="yellow"/>
          <w:lang w:val="vi-VN"/>
        </w:rPr>
        <w:t xml:space="preserve"> related to the region, items, customers, vendors, companies and orders</w:t>
      </w:r>
      <w:r w:rsidR="00F22665">
        <w:rPr>
          <w:rFonts w:ascii="Times New Roman" w:hAnsi="Times New Roman" w:cs="Times New Roman"/>
          <w:b/>
          <w:bCs/>
          <w:lang w:val="vi-VN"/>
        </w:rPr>
        <w:t>.</w:t>
      </w:r>
      <w:r w:rsidR="00246F2F">
        <w:rPr>
          <w:rFonts w:ascii="Times New Roman" w:hAnsi="Times New Roman" w:cs="Times New Roman"/>
          <w:b/>
          <w:bCs/>
          <w:lang w:val="vi-VN"/>
        </w:rPr>
        <w:t xml:space="preserve"> </w:t>
      </w:r>
      <w:r w:rsidR="006147C5" w:rsidRPr="006147C5">
        <w:rPr>
          <w:rFonts w:ascii="Times New Roman" w:hAnsi="Times New Roman" w:cs="Times New Roman"/>
          <w:lang w:val="vi-VN"/>
        </w:rPr>
        <w:t>Firstly, we</w:t>
      </w:r>
      <w:r w:rsidR="006147C5">
        <w:rPr>
          <w:rFonts w:ascii="Times New Roman" w:hAnsi="Times New Roman" w:cs="Times New Roman"/>
          <w:lang w:val="vi-VN"/>
        </w:rPr>
        <w:t xml:space="preserve"> </w:t>
      </w:r>
      <w:r w:rsidR="006147C5" w:rsidRPr="006147C5">
        <w:rPr>
          <w:rFonts w:ascii="Times New Roman" w:hAnsi="Times New Roman" w:cs="Times New Roman"/>
          <w:lang w:val="vi-VN"/>
        </w:rPr>
        <w:t xml:space="preserve">will talk about top sales performers by </w:t>
      </w:r>
      <w:r w:rsidR="006147C5" w:rsidRPr="00017D0E">
        <w:rPr>
          <w:rFonts w:ascii="Times New Roman" w:hAnsi="Times New Roman" w:cs="Times New Roman"/>
          <w:b/>
          <w:bCs/>
          <w:color w:val="FF0000"/>
          <w:lang w:val="vi-VN"/>
        </w:rPr>
        <w:t>region</w:t>
      </w:r>
      <w:r w:rsidR="006147C5">
        <w:rPr>
          <w:rFonts w:ascii="Times New Roman" w:hAnsi="Times New Roman" w:cs="Times New Roman"/>
          <w:b/>
          <w:bCs/>
          <w:lang w:val="vi-VN"/>
        </w:rPr>
        <w:t xml:space="preserve">. </w:t>
      </w:r>
      <w:r w:rsidR="007120E0" w:rsidRPr="007120E0">
        <w:rPr>
          <w:rFonts w:ascii="Times New Roman" w:hAnsi="Times New Roman" w:cs="Times New Roman"/>
          <w:lang w:val="vi-VN"/>
        </w:rPr>
        <w:t xml:space="preserve">Arizona had the highest number of sale amount over 4 years from 2017 to 2020 $242,942 </w:t>
      </w:r>
      <w:r w:rsidR="00BF0C4C">
        <w:rPr>
          <w:rFonts w:ascii="Times New Roman" w:hAnsi="Times New Roman" w:cs="Times New Roman"/>
          <w:lang w:val="vi-VN"/>
        </w:rPr>
        <w:t xml:space="preserve">as well as each year when compared to other states. By contrast, New Jersey had the lowest overall sales over 4 years with $4,816, which is lower </w:t>
      </w:r>
      <w:r w:rsidR="00062343">
        <w:rPr>
          <w:rFonts w:ascii="Times New Roman" w:hAnsi="Times New Roman" w:cs="Times New Roman"/>
          <w:lang w:val="vi-VN"/>
        </w:rPr>
        <w:t xml:space="preserve">than </w:t>
      </w:r>
      <w:r w:rsidR="00BF0C4C">
        <w:rPr>
          <w:rFonts w:ascii="Times New Roman" w:hAnsi="Times New Roman" w:cs="Times New Roman"/>
          <w:lang w:val="vi-VN"/>
        </w:rPr>
        <w:t xml:space="preserve">50 times </w:t>
      </w:r>
      <w:r w:rsidR="00062343">
        <w:rPr>
          <w:rFonts w:ascii="Times New Roman" w:hAnsi="Times New Roman" w:cs="Times New Roman"/>
          <w:lang w:val="vi-VN"/>
        </w:rPr>
        <w:t>in Arizona.</w:t>
      </w:r>
      <w:r w:rsidR="006147C5">
        <w:rPr>
          <w:rFonts w:ascii="Times New Roman" w:hAnsi="Times New Roman" w:cs="Times New Roman"/>
          <w:b/>
          <w:bCs/>
          <w:lang w:val="vi-VN"/>
        </w:rPr>
        <w:t xml:space="preserve"> </w:t>
      </w:r>
      <w:r w:rsidR="00062343" w:rsidRPr="00062343">
        <w:rPr>
          <w:rFonts w:ascii="Times New Roman" w:hAnsi="Times New Roman" w:cs="Times New Roman"/>
          <w:lang w:val="vi-VN"/>
        </w:rPr>
        <w:t>Likewise, when considering each year, Arizona had still the lowest sales amount</w:t>
      </w:r>
      <w:r w:rsidR="00062343">
        <w:rPr>
          <w:rFonts w:ascii="Times New Roman" w:hAnsi="Times New Roman" w:cs="Times New Roman"/>
          <w:lang w:val="vi-VN"/>
        </w:rPr>
        <w:t xml:space="preserve">, although the population in New Jersey had higher than Arizona by nearly 2 million people based on the population statistics </w:t>
      </w:r>
      <w:r w:rsidR="00E927B7">
        <w:rPr>
          <w:rFonts w:ascii="Times New Roman" w:hAnsi="Times New Roman" w:cs="Times New Roman"/>
          <w:lang w:val="vi-VN"/>
        </w:rPr>
        <w:t>in</w:t>
      </w:r>
      <w:r w:rsidR="00062343">
        <w:rPr>
          <w:rFonts w:ascii="Times New Roman" w:hAnsi="Times New Roman" w:cs="Times New Roman"/>
          <w:lang w:val="vi-VN"/>
        </w:rPr>
        <w:t xml:space="preserve"> 2022</w:t>
      </w:r>
      <w:r w:rsidR="00E927B7">
        <w:rPr>
          <w:rFonts w:ascii="Times New Roman" w:hAnsi="Times New Roman" w:cs="Times New Roman"/>
          <w:lang w:val="vi-VN"/>
        </w:rPr>
        <w:t xml:space="preserve">. The second metric is top sales performers by </w:t>
      </w:r>
      <w:r w:rsidR="00E927B7" w:rsidRPr="00017D0E">
        <w:rPr>
          <w:rFonts w:ascii="Times New Roman" w:hAnsi="Times New Roman" w:cs="Times New Roman"/>
          <w:b/>
          <w:bCs/>
          <w:color w:val="FF0000"/>
          <w:lang w:val="vi-VN"/>
        </w:rPr>
        <w:t>companies</w:t>
      </w:r>
      <w:r w:rsidR="00E927B7" w:rsidRPr="00017D0E">
        <w:rPr>
          <w:rFonts w:ascii="Times New Roman" w:hAnsi="Times New Roman" w:cs="Times New Roman"/>
          <w:lang w:val="vi-VN"/>
        </w:rPr>
        <w:t>.</w:t>
      </w:r>
      <w:r w:rsidR="00E927B7">
        <w:rPr>
          <w:rFonts w:ascii="Times New Roman" w:hAnsi="Times New Roman" w:cs="Times New Roman"/>
          <w:lang w:val="vi-VN"/>
        </w:rPr>
        <w:t xml:space="preserve"> It can be seen from the graph that from 2017 to 2020, the total sales of </w:t>
      </w:r>
      <w:r w:rsidR="002A71D3">
        <w:rPr>
          <w:rFonts w:ascii="Times New Roman" w:hAnsi="Times New Roman" w:cs="Times New Roman"/>
          <w:lang w:val="vi-VN"/>
        </w:rPr>
        <w:t>B</w:t>
      </w:r>
      <w:r w:rsidR="00E927B7">
        <w:rPr>
          <w:rFonts w:ascii="Times New Roman" w:hAnsi="Times New Roman" w:cs="Times New Roman"/>
          <w:lang w:val="vi-VN"/>
        </w:rPr>
        <w:t xml:space="preserve">rands </w:t>
      </w:r>
      <w:r w:rsidR="002A71D3">
        <w:rPr>
          <w:rFonts w:ascii="Times New Roman" w:hAnsi="Times New Roman" w:cs="Times New Roman"/>
          <w:lang w:val="vi-VN"/>
        </w:rPr>
        <w:t>G</w:t>
      </w:r>
      <w:r w:rsidR="00E927B7">
        <w:rPr>
          <w:rFonts w:ascii="Times New Roman" w:hAnsi="Times New Roman" w:cs="Times New Roman"/>
          <w:lang w:val="vi-VN"/>
        </w:rPr>
        <w:t xml:space="preserve">lobal </w:t>
      </w:r>
      <w:r w:rsidR="002A71D3">
        <w:rPr>
          <w:rFonts w:ascii="Times New Roman" w:hAnsi="Times New Roman" w:cs="Times New Roman"/>
          <w:lang w:val="vi-VN"/>
        </w:rPr>
        <w:t>Co were always responsible for 2/3 of the retail industry in the NorthAmerica in most of the states (California, Arizona, Texas, Georgia, Michigan)</w:t>
      </w:r>
      <w:r w:rsidR="00017D0E">
        <w:rPr>
          <w:rFonts w:ascii="Times New Roman" w:hAnsi="Times New Roman" w:cs="Times New Roman"/>
          <w:lang w:val="vi-VN"/>
        </w:rPr>
        <w:t xml:space="preserve">. </w:t>
      </w:r>
    </w:p>
    <w:p w14:paraId="52275C6E" w14:textId="382D902A" w:rsidR="00F22665" w:rsidRPr="001C2062" w:rsidRDefault="00D56B8B" w:rsidP="00DE1067">
      <w:pPr>
        <w:tabs>
          <w:tab w:val="left" w:pos="4018"/>
        </w:tabs>
        <w:spacing w:line="360" w:lineRule="auto"/>
        <w:jc w:val="both"/>
        <w:rPr>
          <w:rFonts w:ascii="Times New Roman" w:hAnsi="Times New Roman" w:cs="Times New Roman"/>
          <w:color w:val="000000" w:themeColor="text1"/>
          <w:lang w:val="vi-VN"/>
        </w:rPr>
      </w:pPr>
      <w:r>
        <w:rPr>
          <w:rFonts w:ascii="Times New Roman" w:hAnsi="Times New Roman" w:cs="Times New Roman"/>
          <w:color w:val="000000" w:themeColor="text1"/>
          <w:lang w:val="vi-VN"/>
        </w:rPr>
        <w:t xml:space="preserve">Finally, considering </w:t>
      </w:r>
      <w:r w:rsidR="00713030">
        <w:rPr>
          <w:rFonts w:ascii="Times New Roman" w:hAnsi="Times New Roman" w:cs="Times New Roman"/>
          <w:color w:val="000000" w:themeColor="text1"/>
          <w:lang w:val="vi-VN"/>
        </w:rPr>
        <w:t xml:space="preserve">the overall picture of the total sales from 2018 to 2020? It can be seen from the graph that the number of sales was the highest in March or April or May on a yearly basis (2018: March - $37,795, 2019: April - $36,266, 2020: May - $32,989). Therefore, vendors should have new plans to concentrate on production and supply output fully in </w:t>
      </w:r>
      <w:r w:rsidR="002C04CF">
        <w:rPr>
          <w:rFonts w:ascii="Times New Roman" w:hAnsi="Times New Roman" w:cs="Times New Roman"/>
          <w:color w:val="000000" w:themeColor="text1"/>
          <w:lang w:val="vi-VN"/>
        </w:rPr>
        <w:t>these</w:t>
      </w:r>
      <w:r w:rsidR="00713030">
        <w:rPr>
          <w:rFonts w:ascii="Times New Roman" w:hAnsi="Times New Roman" w:cs="Times New Roman"/>
          <w:color w:val="000000" w:themeColor="text1"/>
          <w:lang w:val="vi-VN"/>
        </w:rPr>
        <w:t xml:space="preserve"> months for the next year.</w:t>
      </w:r>
    </w:p>
    <w:sectPr w:rsidR="00F22665" w:rsidRPr="001C2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A1733"/>
    <w:multiLevelType w:val="hybridMultilevel"/>
    <w:tmpl w:val="841EE5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02"/>
    <w:rsid w:val="00017D0E"/>
    <w:rsid w:val="0002420A"/>
    <w:rsid w:val="000350B5"/>
    <w:rsid w:val="0004778C"/>
    <w:rsid w:val="00062343"/>
    <w:rsid w:val="00067751"/>
    <w:rsid w:val="000A2A9F"/>
    <w:rsid w:val="000F2ECB"/>
    <w:rsid w:val="0013483D"/>
    <w:rsid w:val="00144E4B"/>
    <w:rsid w:val="00146338"/>
    <w:rsid w:val="001900E0"/>
    <w:rsid w:val="00195CD1"/>
    <w:rsid w:val="001C2062"/>
    <w:rsid w:val="001F5946"/>
    <w:rsid w:val="00212F44"/>
    <w:rsid w:val="00246F2F"/>
    <w:rsid w:val="002A71D3"/>
    <w:rsid w:val="002B0F17"/>
    <w:rsid w:val="002C04CF"/>
    <w:rsid w:val="002D4127"/>
    <w:rsid w:val="00302546"/>
    <w:rsid w:val="00350BDB"/>
    <w:rsid w:val="0039066B"/>
    <w:rsid w:val="00394486"/>
    <w:rsid w:val="003F5D8B"/>
    <w:rsid w:val="00407F10"/>
    <w:rsid w:val="00460E75"/>
    <w:rsid w:val="00464B6A"/>
    <w:rsid w:val="004823C7"/>
    <w:rsid w:val="005009EA"/>
    <w:rsid w:val="00541F2F"/>
    <w:rsid w:val="005D7027"/>
    <w:rsid w:val="00613256"/>
    <w:rsid w:val="006147C5"/>
    <w:rsid w:val="00641F96"/>
    <w:rsid w:val="0066423A"/>
    <w:rsid w:val="00665BE3"/>
    <w:rsid w:val="00667A1D"/>
    <w:rsid w:val="006D7DF6"/>
    <w:rsid w:val="00700EC1"/>
    <w:rsid w:val="00711AB0"/>
    <w:rsid w:val="007120E0"/>
    <w:rsid w:val="00713030"/>
    <w:rsid w:val="007416C0"/>
    <w:rsid w:val="00793A04"/>
    <w:rsid w:val="007A40E2"/>
    <w:rsid w:val="007B5C1D"/>
    <w:rsid w:val="007C42AD"/>
    <w:rsid w:val="007C57E5"/>
    <w:rsid w:val="008077BB"/>
    <w:rsid w:val="00840CC9"/>
    <w:rsid w:val="00842319"/>
    <w:rsid w:val="00842F9D"/>
    <w:rsid w:val="008664C5"/>
    <w:rsid w:val="00895F5C"/>
    <w:rsid w:val="00896C89"/>
    <w:rsid w:val="008B5A1E"/>
    <w:rsid w:val="008E5715"/>
    <w:rsid w:val="00906745"/>
    <w:rsid w:val="00930471"/>
    <w:rsid w:val="00960F38"/>
    <w:rsid w:val="009D4C5D"/>
    <w:rsid w:val="009D6E4E"/>
    <w:rsid w:val="009E69F1"/>
    <w:rsid w:val="009F2EC2"/>
    <w:rsid w:val="00A47B43"/>
    <w:rsid w:val="00A633B2"/>
    <w:rsid w:val="00A81802"/>
    <w:rsid w:val="00A960F4"/>
    <w:rsid w:val="00AA001F"/>
    <w:rsid w:val="00AF6C41"/>
    <w:rsid w:val="00B50FE4"/>
    <w:rsid w:val="00B51B80"/>
    <w:rsid w:val="00B97898"/>
    <w:rsid w:val="00BB239B"/>
    <w:rsid w:val="00BF0C4C"/>
    <w:rsid w:val="00C12BB4"/>
    <w:rsid w:val="00C669A6"/>
    <w:rsid w:val="00C827D9"/>
    <w:rsid w:val="00CD600E"/>
    <w:rsid w:val="00CF2275"/>
    <w:rsid w:val="00D07AE4"/>
    <w:rsid w:val="00D40E53"/>
    <w:rsid w:val="00D56B8B"/>
    <w:rsid w:val="00D83836"/>
    <w:rsid w:val="00DE1067"/>
    <w:rsid w:val="00DE20AF"/>
    <w:rsid w:val="00DE2762"/>
    <w:rsid w:val="00DF234A"/>
    <w:rsid w:val="00E75564"/>
    <w:rsid w:val="00E927B7"/>
    <w:rsid w:val="00EC007F"/>
    <w:rsid w:val="00EF1960"/>
    <w:rsid w:val="00EF1C63"/>
    <w:rsid w:val="00F06BFC"/>
    <w:rsid w:val="00F07195"/>
    <w:rsid w:val="00F1770A"/>
    <w:rsid w:val="00F22665"/>
    <w:rsid w:val="00F95666"/>
    <w:rsid w:val="00FA2722"/>
    <w:rsid w:val="00FC0B6D"/>
    <w:rsid w:val="00FE2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3A37F0"/>
  <w15:chartTrackingRefBased/>
  <w15:docId w15:val="{E66583F6-B18C-EA43-A5ED-DFC1E632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BE3"/>
    <w:pPr>
      <w:ind w:left="720"/>
      <w:contextualSpacing/>
    </w:pPr>
  </w:style>
  <w:style w:type="character" w:customStyle="1" w:styleId="normaltextrun">
    <w:name w:val="normaltextrun"/>
    <w:basedOn w:val="DefaultParagraphFont"/>
    <w:rsid w:val="00AA001F"/>
  </w:style>
  <w:style w:type="character" w:customStyle="1" w:styleId="eop">
    <w:name w:val="eop"/>
    <w:basedOn w:val="DefaultParagraphFont"/>
    <w:rsid w:val="00664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26404">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11446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dcterms:created xsi:type="dcterms:W3CDTF">2023-05-02T06:02:00Z</dcterms:created>
  <dcterms:modified xsi:type="dcterms:W3CDTF">2023-05-06T22:54:00Z</dcterms:modified>
</cp:coreProperties>
</file>