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A69" w:rsidRDefault="00A90A2B" w:rsidP="00A90A2B">
      <w:pPr>
        <w:pStyle w:val="Heading1"/>
        <w:jc w:val="center"/>
      </w:pPr>
      <w:r>
        <w:t>Disposition 1 – DFT og spekt</w:t>
      </w:r>
      <w:r w:rsidR="00C50B5D">
        <w:t>r</w:t>
      </w:r>
      <w:r>
        <w:t>ogram</w:t>
      </w:r>
    </w:p>
    <w:p w:rsidR="00B01404" w:rsidRDefault="00B01404" w:rsidP="00B01404">
      <w:pPr>
        <w:pStyle w:val="Heading2"/>
      </w:pPr>
      <w:r>
        <w:t>DFT</w:t>
      </w:r>
    </w:p>
    <w:p w:rsidR="00A90A2B" w:rsidRDefault="00A90A2B" w:rsidP="00A90A2B">
      <w:r>
        <w:t xml:space="preserve">DFT beskriver en transformation, som giver et billede af frekvensindholdet af et signal målt i tid. </w:t>
      </w:r>
      <w:r w:rsidR="00B01404">
        <w:t>Konceptuelt sammenligner den input signalet med en lang række forskellige frekvenser – beskrevet ud fra frekvensopløsningen, nærmere bestemt, fs, N og Ts.</w:t>
      </w:r>
    </w:p>
    <w:p w:rsidR="00B01404" w:rsidRDefault="00B01404" w:rsidP="00A90A2B">
      <w:r>
        <w:t xml:space="preserve">Herunder er medtaget 1/N, hvilket som udgangspunkt beskriver den inverse-DFT. </w:t>
      </w:r>
    </w:p>
    <w:p w:rsidR="00A90A2B" w:rsidRDefault="00A90A2B" w:rsidP="00A90A2B">
      <w:pPr>
        <w:jc w:val="center"/>
      </w:pPr>
      <w:r>
        <w:rPr>
          <w:noProof/>
          <w:lang w:eastAsia="da-DK"/>
        </w:rPr>
        <w:drawing>
          <wp:inline distT="0" distB="0" distL="0" distR="0" wp14:anchorId="0C5A034C" wp14:editId="5BD6FB56">
            <wp:extent cx="4191585"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5" cy="1781424"/>
                    </a:xfrm>
                    <a:prstGeom prst="rect">
                      <a:avLst/>
                    </a:prstGeom>
                  </pic:spPr>
                </pic:pic>
              </a:graphicData>
            </a:graphic>
          </wp:inline>
        </w:drawing>
      </w:r>
    </w:p>
    <w:p w:rsidR="00A90A2B" w:rsidRDefault="00A90A2B" w:rsidP="00A90A2B">
      <w:r>
        <w:rPr>
          <w:noProof/>
          <w:lang w:eastAsia="da-DK"/>
        </w:rPr>
        <w:drawing>
          <wp:inline distT="0" distB="0" distL="0" distR="0" wp14:anchorId="1314ED78" wp14:editId="56460EC1">
            <wp:extent cx="6120130" cy="4947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947285"/>
                    </a:xfrm>
                    <a:prstGeom prst="rect">
                      <a:avLst/>
                    </a:prstGeom>
                  </pic:spPr>
                </pic:pic>
              </a:graphicData>
            </a:graphic>
          </wp:inline>
        </w:drawing>
      </w:r>
    </w:p>
    <w:p w:rsidR="00C50B5D" w:rsidRPr="00C50B5D" w:rsidRDefault="00C50B5D" w:rsidP="00C50B5D">
      <w:pPr>
        <w:pStyle w:val="Heading2"/>
        <w:rPr>
          <w:lang w:val="en-US"/>
        </w:rPr>
      </w:pPr>
      <w:r>
        <w:rPr>
          <w:lang w:val="en-US"/>
        </w:rPr>
        <w:lastRenderedPageBreak/>
        <w:t>Spec</w:t>
      </w:r>
      <w:r w:rsidR="00B01404" w:rsidRPr="00C50B5D">
        <w:rPr>
          <w:lang w:val="en-US"/>
        </w:rPr>
        <w:t>t</w:t>
      </w:r>
      <w:r>
        <w:rPr>
          <w:lang w:val="en-US"/>
        </w:rPr>
        <w:t>r</w:t>
      </w:r>
      <w:r w:rsidR="00B01404" w:rsidRPr="00C50B5D">
        <w:rPr>
          <w:lang w:val="en-US"/>
        </w:rPr>
        <w:t>ogram</w:t>
      </w:r>
      <w:r w:rsidRPr="00C50B5D">
        <w:rPr>
          <w:lang w:val="en-US"/>
        </w:rPr>
        <w:t xml:space="preserve"> and STFT</w:t>
      </w:r>
      <w:r>
        <w:rPr>
          <w:lang w:val="en-US"/>
        </w:rPr>
        <w:t xml:space="preserve"> (Short-Time F</w:t>
      </w:r>
      <w:r w:rsidRPr="00C50B5D">
        <w:rPr>
          <w:lang w:val="en-US"/>
        </w:rPr>
        <w:t>ourie</w:t>
      </w:r>
      <w:r>
        <w:rPr>
          <w:lang w:val="en-US"/>
        </w:rPr>
        <w:t>r T</w:t>
      </w:r>
      <w:r w:rsidRPr="00C50B5D">
        <w:rPr>
          <w:lang w:val="en-US"/>
        </w:rPr>
        <w:t>ransform)</w:t>
      </w:r>
    </w:p>
    <w:p w:rsidR="00C50B5D" w:rsidRDefault="00C50B5D" w:rsidP="00C50B5D">
      <w:pPr>
        <w:rPr>
          <w:lang w:val="en-US"/>
        </w:rPr>
      </w:pPr>
    </w:p>
    <w:p w:rsidR="009B0B49" w:rsidRDefault="009B0B49" w:rsidP="00C50B5D">
      <w:r w:rsidRPr="009B0B49">
        <w:t xml:space="preserve">STFT bliver brugt til at dele et tidssignal op i x-antal </w:t>
      </w:r>
      <w:r>
        <w:t xml:space="preserve">lige store dele, hvorefter der bliver lavet en DFT på hvert enkelt tidssegment. Dette giver et frekvens spektrum for hver enkelt tidssegment. </w:t>
      </w:r>
    </w:p>
    <w:p w:rsidR="009B0B49" w:rsidRDefault="009B0B49" w:rsidP="009B0B49">
      <w:pPr>
        <w:pStyle w:val="Heading3"/>
      </w:pPr>
      <w:r>
        <w:rPr>
          <w:noProof/>
          <w:lang w:eastAsia="da-DK"/>
        </w:rPr>
        <w:drawing>
          <wp:inline distT="0" distB="0" distL="0" distR="0" wp14:anchorId="4A7F7A98" wp14:editId="0BF1999E">
            <wp:extent cx="42195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619125"/>
                    </a:xfrm>
                    <a:prstGeom prst="rect">
                      <a:avLst/>
                    </a:prstGeom>
                  </pic:spPr>
                </pic:pic>
              </a:graphicData>
            </a:graphic>
          </wp:inline>
        </w:drawing>
      </w:r>
    </w:p>
    <w:p w:rsidR="009B0B49" w:rsidRDefault="009B0B49" w:rsidP="009B0B49">
      <w:r>
        <w:t xml:space="preserve">Her beskriver x[n] signalet </w:t>
      </w:r>
      <w:r w:rsidR="009E4142">
        <w:t>der bliver analyseret, og w[</w:t>
      </w:r>
      <w:proofErr w:type="spellStart"/>
      <w:r w:rsidR="009E4142">
        <w:t>n-m</w:t>
      </w:r>
      <w:proofErr w:type="spellEnd"/>
      <w:r w:rsidR="009E4142">
        <w:t>] beskriver vinduet (segmentet) hvormed vi kigger på signalet.</w:t>
      </w:r>
    </w:p>
    <w:p w:rsidR="009E4142" w:rsidRDefault="009E4142" w:rsidP="009B0B49">
      <w:r>
        <w:t xml:space="preserve">Her kan defineres hvor store </w:t>
      </w:r>
      <w:proofErr w:type="spellStart"/>
      <w:r>
        <w:t>chunks</w:t>
      </w:r>
      <w:proofErr w:type="spellEnd"/>
      <w:r>
        <w:t xml:space="preserve"> (segmenter) vi kigger på af gangen. </w:t>
      </w:r>
    </w:p>
    <w:p w:rsidR="009B0B49" w:rsidRPr="009B0B49" w:rsidRDefault="009B0B49" w:rsidP="009B0B49"/>
    <w:p w:rsidR="009B0B49" w:rsidRDefault="009B0B49" w:rsidP="009B0B49">
      <w:pPr>
        <w:pStyle w:val="Heading3"/>
      </w:pPr>
      <w:r>
        <w:t xml:space="preserve">Resolutions-problems (tids/frekvens resolution </w:t>
      </w:r>
      <w:proofErr w:type="spellStart"/>
      <w:r>
        <w:t>tradeoffs</w:t>
      </w:r>
      <w:proofErr w:type="spellEnd"/>
      <w:r>
        <w:t xml:space="preserve">) </w:t>
      </w:r>
    </w:p>
    <w:p w:rsidR="009B0B49" w:rsidRDefault="009E4142" w:rsidP="009B0B49">
      <w:r>
        <w:t>Bredden/længden af dette vindue w[</w:t>
      </w:r>
      <w:proofErr w:type="spellStart"/>
      <w:r>
        <w:t>n-m</w:t>
      </w:r>
      <w:proofErr w:type="spellEnd"/>
      <w:r>
        <w:t xml:space="preserve">] som ganges på signalet x[n] beskriver hvor god frekvensopløsningen er og hvor god tidsopløsningen er (eller hvor dårlig). Et bredt vindue giver en god frekvensopløsning, men dårlig tidsopløsning og et smalt vindue giver dårlig frekvensopløsning, men god tidsopløsning. Dette illustreres i billedet herunder: </w:t>
      </w:r>
    </w:p>
    <w:p w:rsidR="009E4142" w:rsidRDefault="009E4142" w:rsidP="009B0B49">
      <w:r>
        <w:rPr>
          <w:noProof/>
          <w:lang w:eastAsia="da-DK"/>
        </w:rPr>
        <w:drawing>
          <wp:inline distT="0" distB="0" distL="0" distR="0" wp14:anchorId="3108C751" wp14:editId="60A9ECE4">
            <wp:extent cx="57626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2171700"/>
                    </a:xfrm>
                    <a:prstGeom prst="rect">
                      <a:avLst/>
                    </a:prstGeom>
                  </pic:spPr>
                </pic:pic>
              </a:graphicData>
            </a:graphic>
          </wp:inline>
        </w:drawing>
      </w:r>
    </w:p>
    <w:p w:rsidR="009E4142" w:rsidRDefault="009E4142" w:rsidP="009B0B49"/>
    <w:p w:rsidR="009E4142" w:rsidRPr="009E4142" w:rsidRDefault="009E4142" w:rsidP="009E4142">
      <w:pPr>
        <w:pStyle w:val="Heading3"/>
        <w:rPr>
          <w:lang w:val="en-US"/>
        </w:rPr>
      </w:pPr>
      <w:r w:rsidRPr="009E4142">
        <w:rPr>
          <w:lang w:val="en-US"/>
        </w:rPr>
        <w:t>Example</w:t>
      </w:r>
    </w:p>
    <w:p w:rsidR="00C50B5D" w:rsidRPr="00A67DC4" w:rsidRDefault="00A67DC4" w:rsidP="00C50B5D">
      <w:pPr>
        <w:rPr>
          <w:rFonts w:ascii="Arial" w:hAnsi="Arial" w:cs="Arial"/>
          <w:color w:val="252525"/>
          <w:sz w:val="21"/>
          <w:szCs w:val="21"/>
          <w:shd w:val="clear" w:color="auto" w:fill="FFFFFF"/>
        </w:rPr>
      </w:pPr>
      <w:r w:rsidRPr="00A67DC4">
        <w:rPr>
          <w:rFonts w:ascii="Arial" w:hAnsi="Arial" w:cs="Arial"/>
          <w:color w:val="252525"/>
          <w:sz w:val="21"/>
          <w:szCs w:val="21"/>
          <w:shd w:val="clear" w:color="auto" w:fill="FFFFFF"/>
        </w:rPr>
        <w:t xml:space="preserve">Et tidssignal er delt op I følgende 4 forskellige frekvenser: </w:t>
      </w:r>
    </w:p>
    <w:p w:rsidR="00A67DC4" w:rsidRDefault="00A67DC4" w:rsidP="00C50B5D">
      <w:r>
        <w:rPr>
          <w:noProof/>
          <w:lang w:eastAsia="da-DK"/>
        </w:rPr>
        <w:drawing>
          <wp:inline distT="0" distB="0" distL="0" distR="0" wp14:anchorId="7E20F2F3" wp14:editId="0C8E7F5C">
            <wp:extent cx="279082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885825"/>
                    </a:xfrm>
                    <a:prstGeom prst="rect">
                      <a:avLst/>
                    </a:prstGeom>
                  </pic:spPr>
                </pic:pic>
              </a:graphicData>
            </a:graphic>
          </wp:inline>
        </w:drawing>
      </w:r>
    </w:p>
    <w:p w:rsidR="00A67DC4" w:rsidRDefault="00A67DC4" w:rsidP="00C50B5D">
      <w:r>
        <w:t xml:space="preserve">Disse bliver samplet med fs = 400 Hz, dog med forskellige vindueslængder. </w:t>
      </w:r>
    </w:p>
    <w:p w:rsidR="00A67DC4" w:rsidRDefault="00A67DC4" w:rsidP="00C50B5D">
      <w:r>
        <w:rPr>
          <w:noProof/>
          <w:lang w:eastAsia="da-DK"/>
        </w:rPr>
        <w:lastRenderedPageBreak/>
        <w:drawing>
          <wp:inline distT="0" distB="0" distL="0" distR="0" wp14:anchorId="6885E5D1" wp14:editId="30D5B546">
            <wp:extent cx="6120130" cy="521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210175"/>
                    </a:xfrm>
                    <a:prstGeom prst="rect">
                      <a:avLst/>
                    </a:prstGeom>
                  </pic:spPr>
                </pic:pic>
              </a:graphicData>
            </a:graphic>
          </wp:inline>
        </w:drawing>
      </w:r>
    </w:p>
    <w:p w:rsidR="00A67DC4" w:rsidRDefault="00A67DC4" w:rsidP="00C50B5D"/>
    <w:p w:rsidR="00A67DC4" w:rsidRDefault="00A67DC4" w:rsidP="00C50B5D">
      <w:r>
        <w:t>(</w:t>
      </w:r>
      <w:proofErr w:type="gramStart"/>
      <w:r>
        <w:t>noget</w:t>
      </w:r>
      <w:proofErr w:type="gramEnd"/>
      <w:r>
        <w:t xml:space="preserve"> jeg tror) Det ses at ved en lille vindueslængde, ses der stor </w:t>
      </w:r>
      <w:proofErr w:type="spellStart"/>
      <w:r>
        <w:t>spektral</w:t>
      </w:r>
      <w:proofErr w:type="spellEnd"/>
      <w:r>
        <w:t xml:space="preserve"> </w:t>
      </w:r>
      <w:proofErr w:type="spellStart"/>
      <w:r>
        <w:t>forbredning</w:t>
      </w:r>
      <w:proofErr w:type="spellEnd"/>
      <w:r>
        <w:t xml:space="preserve">. Selvom vi kun har én frekvens per. </w:t>
      </w:r>
      <w:proofErr w:type="gramStart"/>
      <w:r>
        <w:t>tidssegment</w:t>
      </w:r>
      <w:proofErr w:type="gramEnd"/>
      <w:r>
        <w:t>, ses det som om vi har energi i flere forskellige frekvenser (deraf den dårlige frekvensopløsning). Øges vinduet, bliver overgangen imellem de forskellige tidssegmenter mere og mere ”</w:t>
      </w:r>
      <w:proofErr w:type="spellStart"/>
      <w:r>
        <w:t>blurry</w:t>
      </w:r>
      <w:proofErr w:type="spellEnd"/>
      <w:r>
        <w:t xml:space="preserve">”, men frekvensen bliver mere ”skarp” (ikke så meget </w:t>
      </w:r>
      <w:proofErr w:type="spellStart"/>
      <w:r>
        <w:t>spektral</w:t>
      </w:r>
      <w:proofErr w:type="spellEnd"/>
      <w:r>
        <w:t xml:space="preserve"> </w:t>
      </w:r>
      <w:proofErr w:type="spellStart"/>
      <w:r>
        <w:t>forbredning</w:t>
      </w:r>
      <w:proofErr w:type="spellEnd"/>
      <w:r>
        <w:t xml:space="preserve">). </w:t>
      </w:r>
    </w:p>
    <w:p w:rsidR="00A67DC4" w:rsidRDefault="00A67DC4" w:rsidP="00C50B5D">
      <w:r>
        <w:t>Dette giver god mening, fordi frekvensopløsning fås som:</w:t>
      </w:r>
    </w:p>
    <w:p w:rsidR="00A67DC4" w:rsidRPr="00A67DC4" w:rsidRDefault="00A67DC4" w:rsidP="00A67DC4">
      <w:pPr>
        <w:jc w:val="center"/>
        <w:rPr>
          <w:rFonts w:eastAsiaTheme="minorEastAsia"/>
        </w:rPr>
      </w:pPr>
      <m:oMathPara>
        <m:oMath>
          <m:r>
            <m:rPr>
              <m:sty m:val="p"/>
            </m:rPr>
            <w:rPr>
              <w:rFonts w:ascii="Cambria Math" w:hAnsi="Cambria Math"/>
            </w:rPr>
            <m:t>Δ</m:t>
          </m:r>
          <m:r>
            <w:rPr>
              <w:rFonts w:ascii="Cambria Math" w:hAnsi="Cambria Math"/>
            </w:rPr>
            <m:t>f=</m:t>
          </m:r>
          <m:f>
            <m:fPr>
              <m:ctrlPr>
                <w:rPr>
                  <w:rFonts w:ascii="Cambria Math" w:hAnsi="Cambria Math"/>
                  <w:i/>
                </w:rPr>
              </m:ctrlPr>
            </m:fPr>
            <m:num>
              <m:r>
                <w:rPr>
                  <w:rFonts w:ascii="Cambria Math" w:hAnsi="Cambria Math"/>
                </w:rPr>
                <m:t>fs</m:t>
              </m:r>
            </m:num>
            <m:den>
              <m:r>
                <w:rPr>
                  <w:rFonts w:ascii="Cambria Math" w:hAnsi="Cambria Math"/>
                </w:rPr>
                <m:t>N</m:t>
              </m:r>
            </m:den>
          </m:f>
        </m:oMath>
      </m:oMathPara>
    </w:p>
    <w:p w:rsidR="00A67DC4" w:rsidRPr="00A67DC4" w:rsidRDefault="00A67DC4" w:rsidP="00A67DC4">
      <w:r>
        <w:rPr>
          <w:rFonts w:eastAsiaTheme="minorEastAsia"/>
        </w:rPr>
        <w:t xml:space="preserve">Og hvis </w:t>
      </w:r>
      <w:r w:rsidR="005B0DCC">
        <w:rPr>
          <w:rFonts w:eastAsiaTheme="minorEastAsia"/>
        </w:rPr>
        <w:t xml:space="preserve">N øges (som beskriver længden af vinduet), vil opløsningen forbedres. </w:t>
      </w:r>
      <w:bookmarkStart w:id="0" w:name="_GoBack"/>
      <w:bookmarkEnd w:id="0"/>
    </w:p>
    <w:p w:rsidR="00B01404" w:rsidRPr="009B0B49" w:rsidRDefault="00B01404" w:rsidP="00B01404"/>
    <w:p w:rsidR="00B01404" w:rsidRPr="009B0B49" w:rsidRDefault="00B01404" w:rsidP="00B01404"/>
    <w:sectPr w:rsidR="00B01404" w:rsidRPr="009B0B4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393F"/>
    <w:multiLevelType w:val="hybridMultilevel"/>
    <w:tmpl w:val="4DD0B8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2B"/>
    <w:rsid w:val="001008A1"/>
    <w:rsid w:val="005B0DCC"/>
    <w:rsid w:val="00923A69"/>
    <w:rsid w:val="009B0B49"/>
    <w:rsid w:val="009E4142"/>
    <w:rsid w:val="00A67DC4"/>
    <w:rsid w:val="00A90A2B"/>
    <w:rsid w:val="00B01404"/>
    <w:rsid w:val="00C50B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37197-72FF-49CF-BF8E-310DE17C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A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A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14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0B49"/>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E4142"/>
  </w:style>
  <w:style w:type="character" w:customStyle="1" w:styleId="mwe-math-mathml-inline">
    <w:name w:val="mwe-math-mathml-inline"/>
    <w:basedOn w:val="DefaultParagraphFont"/>
    <w:rsid w:val="009E4142"/>
  </w:style>
  <w:style w:type="character" w:styleId="Hyperlink">
    <w:name w:val="Hyperlink"/>
    <w:basedOn w:val="DefaultParagraphFont"/>
    <w:uiPriority w:val="99"/>
    <w:semiHidden/>
    <w:unhideWhenUsed/>
    <w:rsid w:val="009E4142"/>
    <w:rPr>
      <w:color w:val="0000FF"/>
      <w:u w:val="single"/>
    </w:rPr>
  </w:style>
  <w:style w:type="character" w:styleId="PlaceholderText">
    <w:name w:val="Placeholder Text"/>
    <w:basedOn w:val="DefaultParagraphFont"/>
    <w:uiPriority w:val="99"/>
    <w:semiHidden/>
    <w:rsid w:val="00A67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273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dc:creator>
  <cp:keywords/>
  <dc:description/>
  <cp:lastModifiedBy>Frederik</cp:lastModifiedBy>
  <cp:revision>2</cp:revision>
  <dcterms:created xsi:type="dcterms:W3CDTF">2016-06-19T11:59:00Z</dcterms:created>
  <dcterms:modified xsi:type="dcterms:W3CDTF">2016-06-19T12:57:00Z</dcterms:modified>
</cp:coreProperties>
</file>