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Pr="006166A9" w:rsidRDefault="00567AEF" w:rsidP="00567AEF">
      <w:pPr>
        <w:pStyle w:val="Heading1"/>
        <w:jc w:val="center"/>
      </w:pPr>
      <w:r w:rsidRPr="006166A9">
        <w:t>Disposition 3 – FIR/IIR</w:t>
      </w:r>
    </w:p>
    <w:p w:rsidR="00567AEF" w:rsidRPr="006166A9" w:rsidRDefault="00567AEF" w:rsidP="00567AEF"/>
    <w:p w:rsidR="00567AEF" w:rsidRPr="006166A9" w:rsidRDefault="00567AEF" w:rsidP="00567AEF">
      <w:pPr>
        <w:pStyle w:val="Heading2"/>
      </w:pPr>
      <w:r w:rsidRPr="006166A9">
        <w:t xml:space="preserve">FIR </w:t>
      </w:r>
      <w:r w:rsidR="00AD2185" w:rsidRPr="006166A9">
        <w:t>filter</w:t>
      </w:r>
    </w:p>
    <w:p w:rsidR="00E62B86" w:rsidRDefault="007214AD" w:rsidP="007214AD">
      <w:pPr>
        <w:pStyle w:val="ListParagraph"/>
        <w:numPr>
          <w:ilvl w:val="0"/>
          <w:numId w:val="2"/>
        </w:numPr>
      </w:pPr>
      <w:r>
        <w:t xml:space="preserve">FIR -&gt; </w:t>
      </w:r>
      <w:r w:rsidR="00AD2185">
        <w:t>Antal af taps (</w:t>
      </w:r>
      <w:r w:rsidR="00E62B86">
        <w:t>filter koefficienter</w:t>
      </w:r>
      <w:r w:rsidR="00AD2185">
        <w:t>)</w:t>
      </w:r>
      <w:r>
        <w:t xml:space="preserve"> +</w:t>
      </w:r>
      <w:r w:rsidR="00E62B86">
        <w:t xml:space="preserve"> st</w:t>
      </w:r>
      <w:r w:rsidR="00AD2185">
        <w:t>ørrelsen af disse koefficienter.</w:t>
      </w:r>
    </w:p>
    <w:p w:rsidR="007214AD" w:rsidRDefault="007214AD" w:rsidP="007214AD">
      <w:pPr>
        <w:pStyle w:val="ListParagraph"/>
        <w:numPr>
          <w:ilvl w:val="0"/>
          <w:numId w:val="2"/>
        </w:numPr>
      </w:pPr>
      <w:proofErr w:type="spellStart"/>
      <w:r>
        <w:t>Convolution</w:t>
      </w:r>
      <w:proofErr w:type="spellEnd"/>
      <w:r>
        <w:t xml:space="preserve"> -&gt; foldning i tid = gange i frekvens </w:t>
      </w:r>
    </w:p>
    <w:p w:rsidR="009F6BDB" w:rsidRPr="00BB274C" w:rsidRDefault="007214AD" w:rsidP="007214AD">
      <w:pPr>
        <w:pStyle w:val="ListParagraph"/>
        <w:numPr>
          <w:ilvl w:val="0"/>
          <w:numId w:val="2"/>
        </w:numPr>
      </w:pPr>
      <w:r>
        <w:t xml:space="preserve">Transient </w:t>
      </w:r>
      <w:proofErr w:type="spellStart"/>
      <w:r>
        <w:t>response</w:t>
      </w:r>
      <w:proofErr w:type="spellEnd"/>
      <w:r>
        <w:t xml:space="preserve"> (antal filter koefficienter) -&gt; først valid før D+1 (D = unit </w:t>
      </w:r>
      <w:proofErr w:type="spellStart"/>
      <w:r>
        <w:t>delay</w:t>
      </w:r>
      <w:proofErr w:type="spellEnd"/>
      <w:r>
        <w:t xml:space="preserve"> elementer)</w:t>
      </w:r>
    </w:p>
    <w:p w:rsidR="00567AEF" w:rsidRPr="00AD2185" w:rsidRDefault="00567AEF" w:rsidP="00567AEF">
      <w:pPr>
        <w:pStyle w:val="Heading2"/>
      </w:pPr>
      <w:r w:rsidRPr="00AD2185">
        <w:t>IIR</w:t>
      </w:r>
      <w:r w:rsidR="00AD2185">
        <w:t xml:space="preserve"> filter</w:t>
      </w:r>
    </w:p>
    <w:p w:rsidR="00567AEF" w:rsidRDefault="007214AD" w:rsidP="007214AD">
      <w:pPr>
        <w:pStyle w:val="ListParagraph"/>
        <w:numPr>
          <w:ilvl w:val="0"/>
          <w:numId w:val="2"/>
        </w:numPr>
      </w:pPr>
      <w:r>
        <w:t xml:space="preserve">IIR -&gt; feedback -&gt; a-koefficienter </w:t>
      </w:r>
      <w:proofErr w:type="gramStart"/>
      <w:r>
        <w:t>&lt; 1</w:t>
      </w:r>
      <w:proofErr w:type="gramEnd"/>
      <w:r>
        <w:t xml:space="preserve"> = stabilitet</w:t>
      </w:r>
    </w:p>
    <w:p w:rsidR="00CE14BE" w:rsidRDefault="00CE14BE" w:rsidP="007214AD">
      <w:pPr>
        <w:pStyle w:val="ListParagraph"/>
        <w:numPr>
          <w:ilvl w:val="0"/>
          <w:numId w:val="2"/>
        </w:numPr>
      </w:pPr>
      <w:r>
        <w:t xml:space="preserve">IIR -&gt; uendeligt langt </w:t>
      </w:r>
      <w:proofErr w:type="spellStart"/>
      <w:r>
        <w:t>impulse</w:t>
      </w:r>
      <w:proofErr w:type="spellEnd"/>
      <w:r>
        <w:t xml:space="preserve"> respons</w:t>
      </w:r>
    </w:p>
    <w:p w:rsidR="00AD2185" w:rsidRPr="00AD2185" w:rsidRDefault="007214AD" w:rsidP="00567AEF">
      <w:pPr>
        <w:pStyle w:val="ListParagraph"/>
        <w:numPr>
          <w:ilvl w:val="0"/>
          <w:numId w:val="2"/>
        </w:numPr>
      </w:pPr>
      <w:r>
        <w:t>IIR = effektiv (færre multiplikationer</w:t>
      </w:r>
      <w:r w:rsidR="00CE14BE">
        <w:t>)</w:t>
      </w:r>
    </w:p>
    <w:p w:rsidR="00AD2185" w:rsidRPr="00AD2185" w:rsidRDefault="00AD2185" w:rsidP="00AD2185">
      <w:pPr>
        <w:pStyle w:val="Heading2"/>
      </w:pPr>
      <w:r>
        <w:t xml:space="preserve">Analyse og design vha. poler/nul punkter </w:t>
      </w:r>
    </w:p>
    <w:p w:rsidR="003D5A3C" w:rsidRPr="007214AD" w:rsidRDefault="007214AD" w:rsidP="007214AD">
      <w:pPr>
        <w:pStyle w:val="ListParagraph"/>
        <w:numPr>
          <w:ilvl w:val="0"/>
          <w:numId w:val="2"/>
        </w:numPr>
      </w:pPr>
      <w:r>
        <w:t>Enhedscirklen -</w:t>
      </w:r>
      <w:proofErr w:type="gramStart"/>
      <w:r>
        <w:t xml:space="preserve">&gt; </w:t>
      </w:r>
      <m:oMath>
        <m:r>
          <w:rPr>
            <w:rFonts w:ascii="Cambria Math" w:hAnsi="Cambria Math"/>
          </w:rPr>
          <m:t>z=r∙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jωn</m:t>
            </m:r>
          </m:sup>
        </m:sSup>
      </m:oMath>
      <w:r>
        <w:rPr>
          <w:rFonts w:eastAsiaTheme="minorEastAsia"/>
        </w:rPr>
        <w:t xml:space="preserve"> -</w:t>
      </w:r>
      <w:proofErr w:type="gramEnd"/>
      <w:r>
        <w:rPr>
          <w:rFonts w:eastAsiaTheme="minorEastAsia"/>
        </w:rPr>
        <w:t xml:space="preserve">&gt; r = magnitude og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= vinkel</w:t>
      </w:r>
    </w:p>
    <w:p w:rsidR="003D5A3C" w:rsidRDefault="007214AD" w:rsidP="00567AEF">
      <w:pPr>
        <w:pStyle w:val="ListParagraph"/>
        <w:numPr>
          <w:ilvl w:val="0"/>
          <w:numId w:val="2"/>
        </w:numPr>
      </w:pPr>
      <w:r>
        <w:t xml:space="preserve">Én gang rundt i cirklen = 0 til fs </w:t>
      </w:r>
    </w:p>
    <w:p w:rsidR="00CE14BE" w:rsidRDefault="00CE14BE" w:rsidP="00567AEF">
      <w:pPr>
        <w:pStyle w:val="ListParagraph"/>
        <w:numPr>
          <w:ilvl w:val="0"/>
          <w:numId w:val="2"/>
        </w:numPr>
      </w:pPr>
      <w:r>
        <w:t xml:space="preserve">Pol -&gt; forstærkning gå imod uendelig </w:t>
      </w:r>
    </w:p>
    <w:p w:rsidR="00CE14BE" w:rsidRDefault="00CE14BE" w:rsidP="00567AEF">
      <w:pPr>
        <w:pStyle w:val="ListParagraph"/>
        <w:numPr>
          <w:ilvl w:val="0"/>
          <w:numId w:val="2"/>
        </w:numPr>
      </w:pPr>
      <w:r>
        <w:t>Nulpunkt -&gt; dæmpning gå imod uendeligt</w:t>
      </w:r>
    </w:p>
    <w:p w:rsidR="00607A79" w:rsidRDefault="007214AD" w:rsidP="00607A79">
      <w:pPr>
        <w:pStyle w:val="ListParagraph"/>
        <w:numPr>
          <w:ilvl w:val="0"/>
          <w:numId w:val="2"/>
        </w:numPr>
      </w:pPr>
      <w:r>
        <w:t xml:space="preserve">Stabilitet = </w:t>
      </w:r>
      <w:r w:rsidR="00CE14BE">
        <w:t xml:space="preserve">a-koefficienter </w:t>
      </w:r>
      <w:proofErr w:type="gramStart"/>
      <w:r w:rsidR="00CE14BE">
        <w:t>&lt; 1</w:t>
      </w:r>
      <w:proofErr w:type="gramEnd"/>
    </w:p>
    <w:p w:rsidR="003D5A3C" w:rsidRPr="00AD2185" w:rsidRDefault="003D5A3C" w:rsidP="00567AEF"/>
    <w:p w:rsidR="00567AEF" w:rsidRDefault="00E41EDA" w:rsidP="00CE14BE">
      <w:pPr>
        <w:pStyle w:val="Heading4"/>
        <w:rPr>
          <w:lang w:val="en-US"/>
        </w:rPr>
      </w:pPr>
      <w:r w:rsidRPr="00E41EDA">
        <w:rPr>
          <w:lang w:val="en-US"/>
        </w:rPr>
        <w:t>IIR filter T</w:t>
      </w:r>
      <w:r>
        <w:rPr>
          <w:lang w:val="en-US"/>
        </w:rPr>
        <w:t>ransfer function (z-transform -&gt; frequency response)</w:t>
      </w:r>
    </w:p>
    <w:p w:rsidR="00B70FEA" w:rsidRPr="00CE14BE" w:rsidRDefault="00CE14BE" w:rsidP="00567AEF">
      <w:pPr>
        <w:pStyle w:val="ListParagraph"/>
        <w:numPr>
          <w:ilvl w:val="0"/>
          <w:numId w:val="2"/>
        </w:numPr>
      </w:pPr>
      <w:r w:rsidRPr="00CE14BE">
        <w:t>Differensligninger -&gt; overføringsfunktion -</w:t>
      </w:r>
      <w:proofErr w:type="gramStart"/>
      <w:r w:rsidRPr="00CE14BE">
        <w:t xml:space="preserve">&gt;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</m:oMath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frekvens respons hvor </w:t>
      </w:r>
      <m:oMath>
        <m:r>
          <w:rPr>
            <w:rFonts w:ascii="Cambria Math" w:eastAsiaTheme="minorEastAsia" w:hAnsi="Cambria Math"/>
          </w:rPr>
          <m:t>-π≤ω≤π</m:t>
        </m:r>
      </m:oMath>
    </w:p>
    <w:p w:rsidR="00CE14BE" w:rsidRDefault="00CE14BE" w:rsidP="00CE14BE">
      <w:pPr>
        <w:pStyle w:val="ListParagraph"/>
      </w:pPr>
    </w:p>
    <w:p w:rsidR="00CE14BE" w:rsidRDefault="00CE14BE" w:rsidP="00CE14BE">
      <w:pPr>
        <w:pStyle w:val="ListParagraph"/>
      </w:pPr>
    </w:p>
    <w:p w:rsidR="00092789" w:rsidRDefault="00CE14BE" w:rsidP="00CE14BE">
      <w:pPr>
        <w:jc w:val="center"/>
      </w:pPr>
      <w:r>
        <w:rPr>
          <w:noProof/>
          <w:lang w:eastAsia="da-DK"/>
        </w:rPr>
        <w:drawing>
          <wp:inline distT="0" distB="0" distL="0" distR="0" wp14:anchorId="5D913A4C" wp14:editId="27764E07">
            <wp:extent cx="2872596" cy="2329301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228" cy="23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5" w:rsidRDefault="007359A5" w:rsidP="007359A5">
      <w:pPr>
        <w:jc w:val="center"/>
        <w:rPr>
          <w:rFonts w:eastAsiaTheme="minorEastAsia"/>
        </w:rPr>
      </w:pPr>
    </w:p>
    <w:p w:rsidR="00CE14BE" w:rsidRDefault="00CE14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359A5" w:rsidRDefault="007359A5" w:rsidP="007359A5">
      <w:pPr>
        <w:jc w:val="center"/>
        <w:rPr>
          <w:rFonts w:eastAsiaTheme="minorEastAsia"/>
        </w:rPr>
      </w:pPr>
      <w:r>
        <w:rPr>
          <w:noProof/>
          <w:lang w:eastAsia="da-DK"/>
        </w:rPr>
        <w:lastRenderedPageBreak/>
        <w:drawing>
          <wp:inline distT="0" distB="0" distL="0" distR="0" wp14:anchorId="11A9F669" wp14:editId="34C4D852">
            <wp:extent cx="4103850" cy="5635626"/>
            <wp:effectExtent l="0" t="4128" r="7303" b="7302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5282" cy="56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BE" w:rsidRPr="00CE14BE" w:rsidRDefault="007359A5" w:rsidP="00CE14BE">
      <w:pPr>
        <w:jc w:val="center"/>
        <w:rPr>
          <w:rFonts w:eastAsiaTheme="minorEastAsia"/>
        </w:rPr>
      </w:pPr>
      <w:r>
        <w:rPr>
          <w:noProof/>
          <w:lang w:eastAsia="da-DK"/>
        </w:rPr>
        <w:drawing>
          <wp:inline distT="0" distB="0" distL="0" distR="0" wp14:anchorId="717CE177" wp14:editId="48DB0524">
            <wp:extent cx="4038169" cy="5736311"/>
            <wp:effectExtent l="8255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6315" cy="57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4BE" w:rsidRPr="00CE14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1861"/>
    <w:multiLevelType w:val="hybridMultilevel"/>
    <w:tmpl w:val="0F267FEE"/>
    <w:lvl w:ilvl="0" w:tplc="DCC86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56A76"/>
    <w:multiLevelType w:val="hybridMultilevel"/>
    <w:tmpl w:val="EF1CBF26"/>
    <w:lvl w:ilvl="0" w:tplc="4E0CB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EF"/>
    <w:rsid w:val="00092789"/>
    <w:rsid w:val="001008A1"/>
    <w:rsid w:val="003706DF"/>
    <w:rsid w:val="003D5A3C"/>
    <w:rsid w:val="003F6C0B"/>
    <w:rsid w:val="004B10C4"/>
    <w:rsid w:val="00567AEF"/>
    <w:rsid w:val="00607A79"/>
    <w:rsid w:val="006166A9"/>
    <w:rsid w:val="00662B68"/>
    <w:rsid w:val="00711305"/>
    <w:rsid w:val="007214AD"/>
    <w:rsid w:val="007359A5"/>
    <w:rsid w:val="00746959"/>
    <w:rsid w:val="007B5D91"/>
    <w:rsid w:val="008A7040"/>
    <w:rsid w:val="00923A69"/>
    <w:rsid w:val="00942B5A"/>
    <w:rsid w:val="009F6BDB"/>
    <w:rsid w:val="00AD2185"/>
    <w:rsid w:val="00B70FEA"/>
    <w:rsid w:val="00BB274C"/>
    <w:rsid w:val="00CE14BE"/>
    <w:rsid w:val="00E41EDA"/>
    <w:rsid w:val="00E62B86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A6274-4A3B-47DF-A71C-DE432C56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B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C0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E14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14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0EDC3-8D7C-49A1-A836-BECF1F80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117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8</cp:revision>
  <dcterms:created xsi:type="dcterms:W3CDTF">2016-06-19T14:45:00Z</dcterms:created>
  <dcterms:modified xsi:type="dcterms:W3CDTF">2016-06-26T15:57:00Z</dcterms:modified>
</cp:coreProperties>
</file>