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36BB" w14:textId="4FF72479" w:rsidR="00FB6235" w:rsidRDefault="00E36577">
      <w:pPr>
        <w:rPr>
          <w:sz w:val="24"/>
          <w:szCs w:val="24"/>
        </w:rPr>
      </w:pPr>
      <w:r w:rsidRPr="0007647D">
        <w:rPr>
          <w:sz w:val="24"/>
          <w:szCs w:val="24"/>
        </w:rPr>
        <w:t xml:space="preserve">Q6) </w:t>
      </w:r>
      <w:r w:rsidRPr="0007647D">
        <w:rPr>
          <w:sz w:val="24"/>
          <w:szCs w:val="24"/>
        </w:rPr>
        <w:t>3 methods of git reset?</w:t>
      </w:r>
    </w:p>
    <w:p w14:paraId="573F1604" w14:textId="77777777" w:rsidR="0007647D" w:rsidRPr="0007647D" w:rsidRDefault="0007647D">
      <w:pPr>
        <w:rPr>
          <w:sz w:val="24"/>
          <w:szCs w:val="24"/>
        </w:rPr>
      </w:pPr>
    </w:p>
    <w:p w14:paraId="6B7F3F64" w14:textId="2A3C6C0C" w:rsidR="00E36577" w:rsidRPr="0007647D" w:rsidRDefault="00E36577">
      <w:pPr>
        <w:rPr>
          <w:sz w:val="24"/>
          <w:szCs w:val="24"/>
        </w:rPr>
      </w:pPr>
      <w:r w:rsidRPr="0007647D">
        <w:rPr>
          <w:sz w:val="24"/>
          <w:szCs w:val="24"/>
        </w:rPr>
        <w:t>Git reset operates on "The Three Trees of Git". These trees are the Commit History ( HEAD ), the Staging Index, and the Working Directory. There are three command line options that correspond to the three trees. The options --soft, --mixed , and --hard can be passed to git reset.</w:t>
      </w:r>
    </w:p>
    <w:sectPr w:rsidR="00E36577" w:rsidRPr="00076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577"/>
    <w:rsid w:val="0007647D"/>
    <w:rsid w:val="00E36577"/>
    <w:rsid w:val="00FB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90C05"/>
  <w15:chartTrackingRefBased/>
  <w15:docId w15:val="{81795DE6-05B6-4DA8-86D2-4849939A8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Noman Nasim</dc:creator>
  <cp:keywords/>
  <dc:description/>
  <cp:lastModifiedBy>Syed Noman Nasim</cp:lastModifiedBy>
  <cp:revision>1</cp:revision>
  <dcterms:created xsi:type="dcterms:W3CDTF">2022-07-18T05:32:00Z</dcterms:created>
  <dcterms:modified xsi:type="dcterms:W3CDTF">2022-07-18T05:38:00Z</dcterms:modified>
</cp:coreProperties>
</file>