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7E2B" w14:textId="77777777" w:rsidR="00316101" w:rsidRDefault="00316101" w:rsidP="00605AEE">
      <w:pPr>
        <w:spacing w:before="240" w:after="0" w:line="276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016307E2" w14:textId="22591AD2" w:rsidR="00316101" w:rsidRPr="00316101" w:rsidRDefault="56AAC212" w:rsidP="00316101">
      <w:pPr>
        <w:spacing w:before="240" w:after="0" w:line="276" w:lineRule="auto"/>
        <w:jc w:val="center"/>
        <w:rPr>
          <w:rFonts w:ascii="Raleway" w:hAnsi="Raleway"/>
          <w:b/>
          <w:bCs/>
          <w:sz w:val="28"/>
          <w:szCs w:val="28"/>
        </w:rPr>
      </w:pPr>
      <w:r w:rsidRPr="56AAC212">
        <w:rPr>
          <w:rFonts w:ascii="Raleway" w:hAnsi="Raleway"/>
          <w:b/>
          <w:bCs/>
          <w:sz w:val="28"/>
          <w:szCs w:val="28"/>
        </w:rPr>
        <w:t>Département Mathématiques et Informatiques</w:t>
      </w:r>
    </w:p>
    <w:p w14:paraId="312FA551" w14:textId="77777777" w:rsidR="00316101" w:rsidRDefault="00316101" w:rsidP="56AAC212">
      <w:pPr>
        <w:spacing w:line="360" w:lineRule="auto"/>
        <w:jc w:val="center"/>
        <w:rPr>
          <w:rFonts w:ascii="Raleway" w:hAnsi="Raleway"/>
          <w:b/>
          <w:bCs/>
          <w:color w:val="215868" w:themeColor="accent5" w:themeShade="80"/>
          <w:sz w:val="56"/>
          <w:szCs w:val="56"/>
        </w:rPr>
      </w:pPr>
    </w:p>
    <w:p w14:paraId="4EBBDCA7" w14:textId="30176ECF" w:rsidR="00F141FB" w:rsidRPr="004336DC" w:rsidRDefault="0059497B" w:rsidP="56AAC212">
      <w:pPr>
        <w:spacing w:line="360" w:lineRule="auto"/>
        <w:jc w:val="center"/>
        <w:rPr>
          <w:rFonts w:ascii="Raleway" w:hAnsi="Raleway"/>
          <w:b/>
          <w:bCs/>
          <w:color w:val="215868" w:themeColor="accent5" w:themeShade="80"/>
          <w:sz w:val="56"/>
          <w:szCs w:val="56"/>
        </w:rPr>
      </w:pPr>
      <w:r>
        <w:rPr>
          <w:rFonts w:ascii="Raleway" w:hAnsi="Raleway"/>
          <w:b/>
          <w:bCs/>
          <w:color w:val="215868" w:themeColor="accent5" w:themeShade="80"/>
          <w:sz w:val="56"/>
          <w:szCs w:val="56"/>
        </w:rPr>
        <w:t>Rapport d</w:t>
      </w:r>
      <w:r w:rsidR="007B513C">
        <w:rPr>
          <w:rFonts w:ascii="Raleway" w:hAnsi="Raleway"/>
          <w:b/>
          <w:bCs/>
          <w:color w:val="215868" w:themeColor="accent5" w:themeShade="80"/>
          <w:sz w:val="56"/>
          <w:szCs w:val="56"/>
        </w:rPr>
        <w:t>e l’activité pratique 1</w:t>
      </w:r>
    </w:p>
    <w:p w14:paraId="4FEF71E7" w14:textId="77777777" w:rsidR="00316101" w:rsidRDefault="00316101" w:rsidP="00A4661A">
      <w:pPr>
        <w:spacing w:after="0"/>
        <w:jc w:val="center"/>
        <w:rPr>
          <w:rFonts w:ascii="Raleway" w:hAnsi="Raleway"/>
          <w:b/>
          <w:bCs/>
          <w:color w:val="215868" w:themeColor="accent5" w:themeShade="80"/>
          <w:sz w:val="32"/>
          <w:szCs w:val="32"/>
        </w:rPr>
      </w:pPr>
    </w:p>
    <w:p w14:paraId="08A310D7" w14:textId="2FF19E02" w:rsidR="00A4661A" w:rsidRPr="000C5B9C" w:rsidRDefault="56AAC212" w:rsidP="00A4661A">
      <w:pPr>
        <w:spacing w:after="0"/>
        <w:jc w:val="center"/>
        <w:rPr>
          <w:rFonts w:ascii="Raleway" w:hAnsi="Raleway"/>
          <w:b/>
          <w:bCs/>
          <w:color w:val="215868" w:themeColor="accent5" w:themeShade="80"/>
          <w:sz w:val="32"/>
          <w:szCs w:val="32"/>
        </w:rPr>
      </w:pPr>
      <w:r w:rsidRPr="000C5B9C">
        <w:rPr>
          <w:rFonts w:ascii="Raleway" w:hAnsi="Raleway"/>
          <w:b/>
          <w:bCs/>
          <w:color w:val="215868" w:themeColor="accent5" w:themeShade="80"/>
          <w:sz w:val="32"/>
          <w:szCs w:val="32"/>
        </w:rPr>
        <w:t>Filière :</w:t>
      </w:r>
    </w:p>
    <w:p w14:paraId="12855154" w14:textId="41738E9C" w:rsidR="00A4661A" w:rsidRPr="000C5B9C" w:rsidRDefault="56AAC212" w:rsidP="005A51CE">
      <w:pPr>
        <w:spacing w:before="240" w:after="0"/>
        <w:jc w:val="center"/>
        <w:rPr>
          <w:rFonts w:ascii="Raleway" w:hAnsi="Raleway"/>
          <w:b/>
          <w:bCs/>
          <w:color w:val="215868" w:themeColor="accent5" w:themeShade="80"/>
          <w:sz w:val="32"/>
          <w:szCs w:val="32"/>
        </w:rPr>
      </w:pPr>
      <w:r w:rsidRPr="000C5B9C">
        <w:rPr>
          <w:rFonts w:ascii="Raleway" w:hAnsi="Raleway"/>
          <w:b/>
          <w:bCs/>
          <w:color w:val="215868" w:themeColor="accent5" w:themeShade="80"/>
          <w:sz w:val="28"/>
          <w:szCs w:val="28"/>
        </w:rPr>
        <w:t xml:space="preserve">Ingénierie Informatique : Big Data et Cloud </w:t>
      </w:r>
      <w:proofErr w:type="spellStart"/>
      <w:r w:rsidRPr="000C5B9C">
        <w:rPr>
          <w:rFonts w:ascii="Raleway" w:hAnsi="Raleway"/>
          <w:b/>
          <w:bCs/>
          <w:color w:val="215868" w:themeColor="accent5" w:themeShade="80"/>
          <w:sz w:val="28"/>
          <w:szCs w:val="28"/>
        </w:rPr>
        <w:t>Computing</w:t>
      </w:r>
      <w:proofErr w:type="spellEnd"/>
      <w:r w:rsidRPr="000C5B9C">
        <w:rPr>
          <w:rFonts w:ascii="Raleway" w:hAnsi="Raleway"/>
          <w:b/>
          <w:bCs/>
          <w:color w:val="215868" w:themeColor="accent5" w:themeShade="80"/>
          <w:sz w:val="28"/>
          <w:szCs w:val="28"/>
        </w:rPr>
        <w:t xml:space="preserve"> </w:t>
      </w:r>
      <w:r w:rsidR="00A4661A" w:rsidRPr="000C5B9C">
        <w:rPr>
          <w:color w:val="215868" w:themeColor="accent5" w:themeShade="80"/>
        </w:rPr>
        <w:br/>
      </w:r>
      <w:r w:rsidRPr="000C5B9C">
        <w:rPr>
          <w:rFonts w:ascii="Raleway" w:hAnsi="Raleway"/>
          <w:b/>
          <w:bCs/>
          <w:color w:val="215868" w:themeColor="accent5" w:themeShade="80"/>
          <w:sz w:val="32"/>
          <w:szCs w:val="32"/>
        </w:rPr>
        <w:t>(II-BDCC)</w:t>
      </w:r>
    </w:p>
    <w:p w14:paraId="2EC43CFB" w14:textId="3B80849A" w:rsidR="00EA12F6" w:rsidRPr="004336DC" w:rsidRDefault="00EA12F6"/>
    <w:p w14:paraId="780E97D6" w14:textId="1272A696" w:rsidR="000B69ED" w:rsidRPr="004336DC" w:rsidRDefault="00316101" w:rsidP="000B69ED">
      <w:r w:rsidRPr="004336D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A4268" wp14:editId="6DC46EE4">
                <wp:simplePos x="0" y="0"/>
                <wp:positionH relativeFrom="margin">
                  <wp:posOffset>-177032</wp:posOffset>
                </wp:positionH>
                <wp:positionV relativeFrom="paragraph">
                  <wp:posOffset>140502</wp:posOffset>
                </wp:positionV>
                <wp:extent cx="6257423" cy="1413510"/>
                <wp:effectExtent l="95250" t="19050" r="10160" b="9144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423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ADFE9F" w14:textId="33AACF4D" w:rsidR="00A4661A" w:rsidRPr="007B513C" w:rsidRDefault="007B513C" w:rsidP="00A4661A">
                            <w:pPr>
                              <w:pStyle w:val="NoSpacing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52"/>
                                <w:szCs w:val="52"/>
                              </w:rPr>
                            </w:pPr>
                            <w:r w:rsidRPr="007B513C"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52"/>
                                <w:szCs w:val="52"/>
                              </w:rPr>
                              <w:t xml:space="preserve">Inversion de contrôle 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52"/>
                                <w:szCs w:val="52"/>
                              </w:rPr>
                              <w:br/>
                            </w:r>
                            <w:r w:rsidRPr="007B513C"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52"/>
                                <w:szCs w:val="52"/>
                              </w:rPr>
                              <w:t>et injection d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52"/>
                                <w:szCs w:val="52"/>
                              </w:rPr>
                              <w:t>es dépendances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A42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13.95pt;margin-top:11.05pt;width:492.7pt;height:11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" strokecolor="#4f81bd [3204]" strokeweight="3pt">
                <v:stroke linestyle="thinThin"/>
                <v:shadow on="t" opacity=".5" offset="-6pt,6pt"/>
                <v:textbox>
                  <w:txbxContent>
                    <w:p w14:paraId="51ADFE9F" w14:textId="33AACF4D" w:rsidR="00A4661A" w:rsidRPr="007B513C" w:rsidRDefault="007B513C" w:rsidP="00A4661A">
                      <w:pPr>
                        <w:pStyle w:val="NoSpacing"/>
                        <w:jc w:val="center"/>
                        <w:rPr>
                          <w:rFonts w:ascii="Raleway" w:hAnsi="Raleway"/>
                          <w:b/>
                          <w:bCs/>
                          <w:color w:val="215868" w:themeColor="accent5" w:themeShade="80"/>
                          <w:sz w:val="52"/>
                          <w:szCs w:val="52"/>
                        </w:rPr>
                      </w:pPr>
                      <w:r w:rsidRPr="007B513C">
                        <w:rPr>
                          <w:rFonts w:ascii="Raleway" w:hAnsi="Raleway"/>
                          <w:b/>
                          <w:bCs/>
                          <w:color w:val="215868" w:themeColor="accent5" w:themeShade="80"/>
                          <w:sz w:val="52"/>
                          <w:szCs w:val="52"/>
                        </w:rPr>
                        <w:t xml:space="preserve">Inversion de contrôle </w:t>
                      </w:r>
                      <w:r>
                        <w:rPr>
                          <w:rFonts w:ascii="Raleway" w:hAnsi="Raleway"/>
                          <w:b/>
                          <w:bCs/>
                          <w:color w:val="215868" w:themeColor="accent5" w:themeShade="80"/>
                          <w:sz w:val="52"/>
                          <w:szCs w:val="52"/>
                        </w:rPr>
                        <w:br/>
                      </w:r>
                      <w:r w:rsidRPr="007B513C">
                        <w:rPr>
                          <w:rFonts w:ascii="Raleway" w:hAnsi="Raleway"/>
                          <w:b/>
                          <w:bCs/>
                          <w:color w:val="215868" w:themeColor="accent5" w:themeShade="80"/>
                          <w:sz w:val="52"/>
                          <w:szCs w:val="52"/>
                        </w:rPr>
                        <w:t>et injection d</w:t>
                      </w:r>
                      <w:r>
                        <w:rPr>
                          <w:rFonts w:ascii="Raleway" w:hAnsi="Raleway"/>
                          <w:b/>
                          <w:bCs/>
                          <w:color w:val="215868" w:themeColor="accent5" w:themeShade="80"/>
                          <w:sz w:val="52"/>
                          <w:szCs w:val="52"/>
                        </w:rPr>
                        <w:t>es dépendances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BE258" w14:textId="5D39F4CC" w:rsidR="000B69ED" w:rsidRPr="004336DC" w:rsidRDefault="000B69ED" w:rsidP="000B69ED"/>
    <w:p w14:paraId="5E3A083C" w14:textId="255A62B0" w:rsidR="000B69ED" w:rsidRPr="004336DC" w:rsidRDefault="000B69ED" w:rsidP="000B69ED"/>
    <w:p w14:paraId="62370D5C" w14:textId="5709C75F" w:rsidR="000B69ED" w:rsidRPr="004336DC" w:rsidRDefault="000B69ED" w:rsidP="000B69ED"/>
    <w:p w14:paraId="4F9B1D25" w14:textId="77777777" w:rsidR="00316101" w:rsidRDefault="00316101" w:rsidP="00316101">
      <w:pPr>
        <w:spacing w:before="240" w:line="720" w:lineRule="auto"/>
        <w:rPr>
          <w:rFonts w:ascii="Calibri" w:hAnsi="Calibri" w:cs="Calibri"/>
          <w:b/>
          <w:bCs/>
          <w:sz w:val="28"/>
          <w:szCs w:val="28"/>
        </w:rPr>
      </w:pPr>
    </w:p>
    <w:p w14:paraId="45F6D039" w14:textId="010FA0DE" w:rsidR="00AF2515" w:rsidRPr="004336DC" w:rsidRDefault="00316101" w:rsidP="00316101">
      <w:pPr>
        <w:spacing w:before="240" w:line="720" w:lineRule="auto"/>
        <w:rPr>
          <w:rFonts w:ascii="Raleway" w:hAnsi="Raleway"/>
          <w:b/>
          <w:bCs/>
          <w:sz w:val="28"/>
          <w:szCs w:val="28"/>
        </w:rPr>
      </w:pPr>
      <w:r w:rsidRPr="004336DC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14277BD" wp14:editId="1C458F50">
                <wp:simplePos x="0" y="0"/>
                <wp:positionH relativeFrom="margin">
                  <wp:posOffset>-167397</wp:posOffset>
                </wp:positionH>
                <wp:positionV relativeFrom="paragraph">
                  <wp:posOffset>359572</wp:posOffset>
                </wp:positionV>
                <wp:extent cx="6219190" cy="710525"/>
                <wp:effectExtent l="95250" t="19050" r="10160" b="9017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71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8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17"/>
                              <w:gridCol w:w="4064"/>
                            </w:tblGrid>
                            <w:tr w:rsidR="0059497B" w14:paraId="2E739636" w14:textId="2A3B2FB1" w:rsidTr="0059497B">
                              <w:trPr>
                                <w:trHeight w:val="187"/>
                              </w:trPr>
                              <w:tc>
                                <w:tcPr>
                                  <w:tcW w:w="5217" w:type="dxa"/>
                                </w:tcPr>
                                <w:p w14:paraId="2074FDD3" w14:textId="4F790E7A" w:rsidR="0059497B" w:rsidRPr="00D408CA" w:rsidRDefault="0059497B" w:rsidP="004E2E26">
                                  <w:pPr>
                                    <w:rPr>
                                      <w:rFonts w:ascii="Raleway" w:hAnsi="Raleway"/>
                                      <w:b/>
                                      <w:bCs/>
                                      <w:color w:val="215868" w:themeColor="accent5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color w:val="215868" w:themeColor="accent5" w:themeShade="80"/>
                                      <w:sz w:val="28"/>
                                    </w:rPr>
                                    <w:t>Nom et prénom :</w:t>
                                  </w:r>
                                </w:p>
                              </w:tc>
                              <w:tc>
                                <w:tcPr>
                                  <w:tcW w:w="4064" w:type="dxa"/>
                                </w:tcPr>
                                <w:p w14:paraId="3BA16A00" w14:textId="3423C205" w:rsidR="0059497B" w:rsidRDefault="0023328A" w:rsidP="004E2E26">
                                  <w:pPr>
                                    <w:rPr>
                                      <w:rFonts w:ascii="Raleway" w:hAnsi="Raleway"/>
                                      <w:b/>
                                      <w:bCs/>
                                      <w:color w:val="215868" w:themeColor="accent5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color w:val="215868" w:themeColor="accent5" w:themeShade="80"/>
                                      <w:sz w:val="28"/>
                                    </w:rPr>
                                    <w:t>Professeur</w:t>
                                  </w:r>
                                  <w:r w:rsidR="0059497B">
                                    <w:rPr>
                                      <w:rFonts w:ascii="Raleway" w:hAnsi="Raleway"/>
                                      <w:b/>
                                      <w:bCs/>
                                      <w:color w:val="215868" w:themeColor="accent5" w:themeShade="80"/>
                                      <w:sz w:val="28"/>
                                    </w:rPr>
                                    <w:t> :</w:t>
                                  </w:r>
                                </w:p>
                              </w:tc>
                            </w:tr>
                            <w:tr w:rsidR="0059497B" w14:paraId="5687C073" w14:textId="3A6C4D87" w:rsidTr="0059497B">
                              <w:trPr>
                                <w:trHeight w:val="759"/>
                              </w:trPr>
                              <w:tc>
                                <w:tcPr>
                                  <w:tcW w:w="5217" w:type="dxa"/>
                                </w:tcPr>
                                <w:p w14:paraId="102CDD30" w14:textId="733154D4" w:rsidR="0059497B" w:rsidRDefault="0059497B" w:rsidP="0023328A">
                                  <w:pPr>
                                    <w:ind w:left="345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 w:rsidRPr="001F1A6F">
                                    <w:rPr>
                                      <w:sz w:val="28"/>
                                    </w:rPr>
                                    <w:t>AITOULAHYANE Aya</w:t>
                                  </w:r>
                                  <w:r w:rsidRPr="001F1A6F">
                                    <w:rPr>
                                      <w:sz w:val="28"/>
                                    </w:rPr>
                                    <w:br/>
                                  </w:r>
                                </w:p>
                                <w:p w14:paraId="2F81F0D2" w14:textId="4DEE8E2D" w:rsidR="0059497B" w:rsidRDefault="0059497B" w:rsidP="009E378B">
                                  <w:pPr>
                                    <w:ind w:left="345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4" w:type="dxa"/>
                                </w:tcPr>
                                <w:p w14:paraId="67E7117A" w14:textId="31DD4EC7" w:rsidR="0059497B" w:rsidRPr="001F1A6F" w:rsidRDefault="0059497B" w:rsidP="00316101">
                                  <w:pPr>
                                    <w:ind w:left="345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M. </w:t>
                                  </w:r>
                                  <w:r w:rsidR="0097023B">
                                    <w:rPr>
                                      <w:sz w:val="28"/>
                                    </w:rPr>
                                    <w:t>YOUSSFI Mohammed</w:t>
                                  </w:r>
                                </w:p>
                              </w:tc>
                            </w:tr>
                          </w:tbl>
                          <w:p w14:paraId="7E059183" w14:textId="77777777" w:rsidR="004E2E26" w:rsidRPr="004E2E26" w:rsidRDefault="004E2E26" w:rsidP="004E2E26">
                            <w:pPr>
                              <w:rPr>
                                <w:sz w:val="28"/>
                              </w:rPr>
                            </w:pPr>
                            <w:r w:rsidRPr="004E2E26">
                              <w:rPr>
                                <w:sz w:val="28"/>
                              </w:rPr>
                              <w:tab/>
                            </w:r>
                            <w:r w:rsidRPr="004E2E26">
                              <w:rPr>
                                <w:sz w:val="28"/>
                              </w:rPr>
                              <w:tab/>
                            </w:r>
                            <w:r w:rsidRPr="004E2E26">
                              <w:rPr>
                                <w:sz w:val="28"/>
                              </w:rPr>
                              <w:tab/>
                            </w:r>
                            <w:r w:rsidRPr="004E2E26">
                              <w:rPr>
                                <w:sz w:val="28"/>
                              </w:rPr>
                              <w:tab/>
                            </w:r>
                            <w:r w:rsidRPr="004E2E26">
                              <w:rPr>
                                <w:sz w:val="28"/>
                              </w:rPr>
                              <w:tab/>
                            </w:r>
                            <w:r w:rsidRPr="004E2E26">
                              <w:rPr>
                                <w:sz w:val="28"/>
                              </w:rPr>
                              <w:tab/>
                            </w:r>
                            <w:r w:rsidRPr="004E2E26">
                              <w:rPr>
                                <w:sz w:val="28"/>
                              </w:rPr>
                              <w:tab/>
                            </w:r>
                            <w:r w:rsidRPr="004E2E26"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36AC56F6" w14:textId="77777777" w:rsidR="004E2E26" w:rsidRPr="004E2E26" w:rsidRDefault="004E2E26" w:rsidP="004E2E26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C90E553" w14:textId="77777777" w:rsidR="004E2E26" w:rsidRPr="004E2E26" w:rsidRDefault="004E2E26" w:rsidP="004E2E26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DBA5F58" w14:textId="77777777" w:rsidR="004E2E26" w:rsidRPr="004E2E26" w:rsidRDefault="004E2E26" w:rsidP="004E2E2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277BD" id="Text Box 9" o:spid="_x0000_s1027" type="#_x0000_t202" style="position:absolute;left:0;text-align:left;margin-left:-13.2pt;margin-top:28.3pt;width:489.7pt;height:55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" strokecolor="#4f81bd [3204]" strokeweight="3pt">
                <v:stroke linestyle="thinThin"/>
                <v:shadow on="t" opacity=".5" offset="-6pt,6pt"/>
                <v:textbox>
                  <w:txbxContent>
                    <w:tbl>
                      <w:tblPr>
                        <w:tblStyle w:val="TableGrid"/>
                        <w:tblW w:w="0" w:type="auto"/>
                        <w:tblInd w:w="18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17"/>
                        <w:gridCol w:w="4064"/>
                      </w:tblGrid>
                      <w:tr w:rsidR="0059497B" w14:paraId="2E739636" w14:textId="2A3B2FB1" w:rsidTr="0059497B">
                        <w:trPr>
                          <w:trHeight w:val="187"/>
                        </w:trPr>
                        <w:tc>
                          <w:tcPr>
                            <w:tcW w:w="5217" w:type="dxa"/>
                          </w:tcPr>
                          <w:p w14:paraId="2074FDD3" w14:textId="4F790E7A" w:rsidR="0059497B" w:rsidRPr="00D408CA" w:rsidRDefault="0059497B" w:rsidP="004E2E26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28"/>
                              </w:rPr>
                              <w:t>Nom et prénom :</w:t>
                            </w:r>
                          </w:p>
                        </w:tc>
                        <w:tc>
                          <w:tcPr>
                            <w:tcW w:w="4064" w:type="dxa"/>
                          </w:tcPr>
                          <w:p w14:paraId="3BA16A00" w14:textId="3423C205" w:rsidR="0059497B" w:rsidRDefault="0023328A" w:rsidP="004E2E26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28"/>
                              </w:rPr>
                              <w:t>Professeur</w:t>
                            </w:r>
                            <w:r w:rsidR="0059497B">
                              <w:rPr>
                                <w:rFonts w:ascii="Raleway" w:hAnsi="Raleway"/>
                                <w:b/>
                                <w:bCs/>
                                <w:color w:val="215868" w:themeColor="accent5" w:themeShade="80"/>
                                <w:sz w:val="28"/>
                              </w:rPr>
                              <w:t> :</w:t>
                            </w:r>
                          </w:p>
                        </w:tc>
                      </w:tr>
                      <w:tr w:rsidR="0059497B" w14:paraId="5687C073" w14:textId="3A6C4D87" w:rsidTr="0059497B">
                        <w:trPr>
                          <w:trHeight w:val="759"/>
                        </w:trPr>
                        <w:tc>
                          <w:tcPr>
                            <w:tcW w:w="5217" w:type="dxa"/>
                          </w:tcPr>
                          <w:p w14:paraId="102CDD30" w14:textId="733154D4" w:rsidR="0059497B" w:rsidRDefault="0059497B" w:rsidP="0023328A">
                            <w:pPr>
                              <w:ind w:left="345"/>
                              <w:jc w:val="left"/>
                              <w:rPr>
                                <w:sz w:val="28"/>
                              </w:rPr>
                            </w:pPr>
                            <w:r w:rsidRPr="001F1A6F">
                              <w:rPr>
                                <w:sz w:val="28"/>
                              </w:rPr>
                              <w:t>AITOULAHYANE Aya</w:t>
                            </w:r>
                            <w:r w:rsidRPr="001F1A6F">
                              <w:rPr>
                                <w:sz w:val="28"/>
                              </w:rPr>
                              <w:br/>
                            </w:r>
                          </w:p>
                          <w:p w14:paraId="2F81F0D2" w14:textId="4DEE8E2D" w:rsidR="0059497B" w:rsidRDefault="0059497B" w:rsidP="009E378B">
                            <w:pPr>
                              <w:ind w:left="345"/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064" w:type="dxa"/>
                          </w:tcPr>
                          <w:p w14:paraId="67E7117A" w14:textId="31DD4EC7" w:rsidR="0059497B" w:rsidRPr="001F1A6F" w:rsidRDefault="0059497B" w:rsidP="00316101">
                            <w:pPr>
                              <w:ind w:left="345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M. </w:t>
                            </w:r>
                            <w:r w:rsidR="0097023B">
                              <w:rPr>
                                <w:sz w:val="28"/>
                              </w:rPr>
                              <w:t>YOUSSFI Mohammed</w:t>
                            </w:r>
                          </w:p>
                        </w:tc>
                      </w:tr>
                    </w:tbl>
                    <w:p w14:paraId="7E059183" w14:textId="77777777" w:rsidR="004E2E26" w:rsidRPr="004E2E26" w:rsidRDefault="004E2E26" w:rsidP="004E2E26">
                      <w:pPr>
                        <w:rPr>
                          <w:sz w:val="28"/>
                        </w:rPr>
                      </w:pPr>
                      <w:r w:rsidRPr="004E2E26">
                        <w:rPr>
                          <w:sz w:val="28"/>
                        </w:rPr>
                        <w:tab/>
                      </w:r>
                      <w:r w:rsidRPr="004E2E26">
                        <w:rPr>
                          <w:sz w:val="28"/>
                        </w:rPr>
                        <w:tab/>
                      </w:r>
                      <w:r w:rsidRPr="004E2E26">
                        <w:rPr>
                          <w:sz w:val="28"/>
                        </w:rPr>
                        <w:tab/>
                      </w:r>
                      <w:r w:rsidRPr="004E2E26">
                        <w:rPr>
                          <w:sz w:val="28"/>
                        </w:rPr>
                        <w:tab/>
                      </w:r>
                      <w:r w:rsidRPr="004E2E26">
                        <w:rPr>
                          <w:sz w:val="28"/>
                        </w:rPr>
                        <w:tab/>
                      </w:r>
                      <w:r w:rsidRPr="004E2E26">
                        <w:rPr>
                          <w:sz w:val="28"/>
                        </w:rPr>
                        <w:tab/>
                      </w:r>
                      <w:r w:rsidRPr="004E2E26">
                        <w:rPr>
                          <w:sz w:val="28"/>
                        </w:rPr>
                        <w:tab/>
                      </w:r>
                      <w:r w:rsidRPr="004E2E26">
                        <w:rPr>
                          <w:sz w:val="28"/>
                        </w:rPr>
                        <w:tab/>
                      </w:r>
                    </w:p>
                    <w:p w14:paraId="36AC56F6" w14:textId="77777777" w:rsidR="004E2E26" w:rsidRPr="004E2E26" w:rsidRDefault="004E2E26" w:rsidP="004E2E26">
                      <w:pPr>
                        <w:rPr>
                          <w:sz w:val="28"/>
                        </w:rPr>
                      </w:pPr>
                    </w:p>
                    <w:p w14:paraId="0C90E553" w14:textId="77777777" w:rsidR="004E2E26" w:rsidRPr="004E2E26" w:rsidRDefault="004E2E26" w:rsidP="004E2E26">
                      <w:pPr>
                        <w:rPr>
                          <w:sz w:val="28"/>
                        </w:rPr>
                      </w:pPr>
                    </w:p>
                    <w:p w14:paraId="2DBA5F58" w14:textId="77777777" w:rsidR="004E2E26" w:rsidRPr="004E2E26" w:rsidRDefault="004E2E26" w:rsidP="004E2E2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CCC9E" w14:textId="77777777" w:rsidR="00B50C63" w:rsidRPr="004336DC" w:rsidRDefault="00B50C63" w:rsidP="00B50C63">
      <w:pPr>
        <w:rPr>
          <w:rFonts w:ascii="Raleway" w:hAnsi="Raleway"/>
          <w:sz w:val="28"/>
          <w:szCs w:val="28"/>
        </w:rPr>
      </w:pPr>
    </w:p>
    <w:p w14:paraId="3B886C00" w14:textId="77777777" w:rsidR="00B50C63" w:rsidRPr="004336DC" w:rsidRDefault="00B50C63" w:rsidP="00B50C63">
      <w:pPr>
        <w:rPr>
          <w:rFonts w:ascii="Raleway" w:hAnsi="Raleway"/>
          <w:b/>
          <w:bCs/>
          <w:sz w:val="28"/>
          <w:szCs w:val="28"/>
        </w:rPr>
      </w:pPr>
    </w:p>
    <w:p w14:paraId="65025429" w14:textId="77777777" w:rsidR="006220BE" w:rsidRDefault="006220BE" w:rsidP="009C5E33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B9D4B83" w14:textId="53E7426E" w:rsidR="00381620" w:rsidRDefault="56AAC212" w:rsidP="009C5E33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56AAC212">
        <w:rPr>
          <w:rFonts w:ascii="Calibri" w:hAnsi="Calibri" w:cs="Calibri"/>
          <w:b/>
          <w:bCs/>
          <w:sz w:val="36"/>
          <w:szCs w:val="36"/>
        </w:rPr>
        <w:t>Année Universitaire : 202</w:t>
      </w:r>
      <w:r w:rsidR="00316101">
        <w:rPr>
          <w:rFonts w:ascii="Calibri" w:hAnsi="Calibri" w:cs="Calibri"/>
          <w:b/>
          <w:bCs/>
          <w:sz w:val="36"/>
          <w:szCs w:val="36"/>
        </w:rPr>
        <w:t>2</w:t>
      </w:r>
      <w:r w:rsidRPr="56AAC212">
        <w:rPr>
          <w:rFonts w:ascii="Calibri" w:hAnsi="Calibri" w:cs="Calibri"/>
          <w:b/>
          <w:bCs/>
          <w:sz w:val="36"/>
          <w:szCs w:val="36"/>
        </w:rPr>
        <w:t>-202</w:t>
      </w:r>
      <w:r w:rsidR="00316101">
        <w:rPr>
          <w:rFonts w:ascii="Calibri" w:hAnsi="Calibri" w:cs="Calibri"/>
          <w:b/>
          <w:bCs/>
          <w:sz w:val="36"/>
          <w:szCs w:val="36"/>
        </w:rPr>
        <w:t>3</w:t>
      </w:r>
    </w:p>
    <w:p w14:paraId="195AB3D9" w14:textId="782E19B6" w:rsidR="00F072CF" w:rsidRPr="009C5E33" w:rsidRDefault="00F072CF" w:rsidP="009C5E33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56AAC212">
        <w:rPr>
          <w:rFonts w:ascii="Raleway" w:hAnsi="Raleway"/>
          <w:sz w:val="28"/>
          <w:szCs w:val="28"/>
        </w:rPr>
        <w:br w:type="page"/>
      </w:r>
    </w:p>
    <w:p w14:paraId="6D197073" w14:textId="5C70FC4A" w:rsidR="006C2F05" w:rsidRPr="004336DC" w:rsidRDefault="006C2F05" w:rsidP="006C2F05">
      <w:pPr>
        <w:sectPr w:rsidR="006C2F05" w:rsidRPr="004336DC" w:rsidSect="006536D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20" w:footer="406" w:gutter="0"/>
          <w:cols w:space="720"/>
          <w:titlePg/>
          <w:docGrid w:linePitch="360"/>
        </w:sectPr>
      </w:pPr>
    </w:p>
    <w:bookmarkStart w:id="1" w:name="_Toc124177500" w:displacedByCustomXml="next"/>
    <w:bookmarkStart w:id="2" w:name="_Toc124188818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id w:val="113761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88ADC" w14:textId="6C94C20F" w:rsidR="007559A6" w:rsidRDefault="007559A6">
          <w:pPr>
            <w:pStyle w:val="TOCHeading"/>
          </w:pPr>
          <w:proofErr w:type="spellStart"/>
          <w:r>
            <w:t>Sommaire</w:t>
          </w:r>
          <w:bookmarkEnd w:id="2"/>
          <w:bookmarkEnd w:id="1"/>
          <w:proofErr w:type="spellEnd"/>
        </w:p>
        <w:p w14:paraId="292F49AD" w14:textId="6507BF74" w:rsidR="006A6843" w:rsidRDefault="007559A6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2A3356" w14:textId="7C45AD21" w:rsidR="006A6843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19" w:history="1">
            <w:r w:rsidR="006A6843" w:rsidRPr="00DF6B8D">
              <w:rPr>
                <w:rStyle w:val="Hyperlink"/>
                <w:noProof/>
              </w:rPr>
              <w:t>Introduction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_Toc124188819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3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6C003AA3" w14:textId="2DCCF687" w:rsidR="006A6843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0" w:history="1">
            <w:r w:rsidR="006A6843" w:rsidRPr="00DF6B8D">
              <w:rPr>
                <w:rStyle w:val="Hyperlink"/>
                <w:noProof/>
              </w:rPr>
              <w:t>Partie 1: Initialisation de l’environnement de travail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_Toc124188820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4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5FD67B98" w14:textId="2DD07B24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1" w:history="1">
            <w:r w:rsidR="006A6843" w:rsidRPr="00DF6B8D">
              <w:rPr>
                <w:rStyle w:val="Hyperlink"/>
                <w:rFonts w:ascii="Calibri" w:hAnsi="Calibri"/>
                <w:noProof/>
              </w:rPr>
              <w:t>1.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Création d’un site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_Toc124188821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4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42506424" w14:textId="4CCF35B3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2" w:history="1">
            <w:r w:rsidR="006A6843" w:rsidRPr="00DF6B8D">
              <w:rPr>
                <w:rStyle w:val="Hyperlink"/>
                <w:rFonts w:ascii="Calibri" w:hAnsi="Calibri"/>
                <w:noProof/>
              </w:rPr>
              <w:t>2.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Installation de Drupal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_Toc124188822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6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211E7E77" w14:textId="31C2DA5F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3" w:history="1">
            <w:r w:rsidR="006A6843" w:rsidRPr="00DF6B8D">
              <w:rPr>
                <w:rStyle w:val="Hyperlink"/>
                <w:rFonts w:ascii="Calibri" w:hAnsi="Calibri"/>
                <w:noProof/>
              </w:rPr>
              <w:t>3.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Configuration de Drupal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_Toc124188823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8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29E6565A" w14:textId="09C311CA" w:rsidR="006A6843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4" w:history="1">
            <w:r w:rsidR="006A6843" w:rsidRPr="00DF6B8D">
              <w:rPr>
                <w:rStyle w:val="Hyperlink"/>
                <w:noProof/>
                <w:lang w:val="en-US"/>
              </w:rPr>
              <w:t>Partie 2 : Manipulation du site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_Toc124188824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12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048B7A3D" w14:textId="35F08A5F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5" w:history="1">
            <w:r w:rsidR="006A6843" w:rsidRPr="00DF6B8D">
              <w:rPr>
                <w:rStyle w:val="Hyperlink"/>
                <w:rFonts w:ascii="Calibri" w:hAnsi="Calibri"/>
                <w:noProof/>
                <w:lang w:val="en-US"/>
              </w:rPr>
              <w:t>1.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  <w:lang w:val="en-US"/>
              </w:rPr>
              <w:t>Taxonomy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_Toc124188825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12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75DD2AD5" w14:textId="5F7DA028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6" w:history="1">
            <w:r w:rsidR="006A6843" w:rsidRPr="00DF6B8D">
              <w:rPr>
                <w:rStyle w:val="Hyperlink"/>
                <w:rFonts w:ascii="Calibri" w:hAnsi="Calibri"/>
                <w:noProof/>
              </w:rPr>
              <w:t>2.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Devel et génération du contenu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_Toc124188826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14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40C121D1" w14:textId="5A8EAF17" w:rsidR="006A6843" w:rsidRDefault="00000000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7" w:history="1">
            <w:r w:rsidR="006A6843" w:rsidRPr="00DF6B8D">
              <w:rPr>
                <w:rStyle w:val="Hyperlink"/>
                <w:noProof/>
              </w:rPr>
              <w:t>Installation de Devel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_Toc124188827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14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4C3B3341" w14:textId="5ECFC3D5" w:rsidR="006A6843" w:rsidRDefault="00000000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8" w:history="1">
            <w:r w:rsidR="006A6843" w:rsidRPr="00DF6B8D">
              <w:rPr>
                <w:rStyle w:val="Hyperlink"/>
                <w:noProof/>
              </w:rPr>
              <w:t>Génération du contenu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_Toc124188828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15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162A26C6" w14:textId="73B5FF18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29" w:history="1">
            <w:r w:rsidR="006A6843" w:rsidRPr="00DF6B8D">
              <w:rPr>
                <w:rStyle w:val="Hyperlink"/>
                <w:rFonts w:ascii="Calibri" w:hAnsi="Calibri"/>
                <w:noProof/>
              </w:rPr>
              <w:t>3.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Page de base et menu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_Toc124188829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19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6A1E2B74" w14:textId="5ED89F84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0" w:history="1">
            <w:r w:rsidR="006A6843" w:rsidRPr="00DF6B8D">
              <w:rPr>
                <w:rStyle w:val="Hyperlink"/>
                <w:rFonts w:ascii="Calibri" w:hAnsi="Calibri"/>
                <w:noProof/>
              </w:rPr>
              <w:t>4.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Gestion du contenu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_Toc124188830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28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227603D1" w14:textId="548EAF7A" w:rsidR="006A6843" w:rsidRDefault="00000000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1" w:history="1">
            <w:r w:rsidR="006A6843" w:rsidRPr="00DF6B8D">
              <w:rPr>
                <w:rStyle w:val="Hyperlink"/>
                <w:noProof/>
              </w:rPr>
              <w:t>Installation du Workflow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_Toc124188831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28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247D3A60" w14:textId="62D37E9B" w:rsidR="006A6843" w:rsidRDefault="00000000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2" w:history="1">
            <w:r w:rsidR="006A6843" w:rsidRPr="00DF6B8D">
              <w:rPr>
                <w:rStyle w:val="Hyperlink"/>
                <w:noProof/>
              </w:rPr>
              <w:t>Création et configuration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_Toc124188832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29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7335395B" w14:textId="11B25001" w:rsidR="006A6843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3" w:history="1">
            <w:r w:rsidR="006A6843" w:rsidRPr="00DF6B8D">
              <w:rPr>
                <w:rStyle w:val="Hyperlink"/>
                <w:noProof/>
              </w:rPr>
              <w:t>Partie 3 : Personnalisation du site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_Toc124188833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32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5BE65902" w14:textId="0F6F822E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4" w:history="1">
            <w:r w:rsidR="006A6843" w:rsidRPr="00DF6B8D">
              <w:rPr>
                <w:rStyle w:val="Hyperlink"/>
                <w:rFonts w:ascii="Calibri" w:hAnsi="Calibri"/>
                <w:noProof/>
              </w:rPr>
              <w:t>1.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Couleur du thème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_Toc124188834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32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2EF192CB" w14:textId="49DED1E3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5" w:history="1">
            <w:r w:rsidR="006A6843" w:rsidRPr="00DF6B8D">
              <w:rPr>
                <w:rStyle w:val="Hyperlink"/>
                <w:rFonts w:ascii="Calibri" w:hAnsi="Calibri"/>
                <w:noProof/>
              </w:rPr>
              <w:t>2.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Sidebar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_Toc124188835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33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04995343" w14:textId="5E132F5D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6" w:history="1">
            <w:r w:rsidR="006A6843" w:rsidRPr="00DF6B8D">
              <w:rPr>
                <w:rStyle w:val="Hyperlink"/>
                <w:rFonts w:ascii="Calibri" w:hAnsi="Calibri"/>
                <w:noProof/>
              </w:rPr>
              <w:t>3.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Message d’accueil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_Toc124188836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33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091BD8D5" w14:textId="04F75D9F" w:rsidR="006A6843" w:rsidRDefault="00000000">
          <w:pPr>
            <w:pStyle w:val="TOC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7" w:history="1">
            <w:r w:rsidR="006A6843" w:rsidRPr="00DF6B8D">
              <w:rPr>
                <w:rStyle w:val="Hyperlink"/>
                <w:rFonts w:ascii="Calibri" w:hAnsi="Calibri"/>
                <w:noProof/>
              </w:rPr>
              <w:t>4.</w:t>
            </w:r>
            <w:r w:rsidR="006A6843">
              <w:rPr>
                <w:rFonts w:eastAsiaTheme="minorEastAsia"/>
                <w:noProof/>
                <w:sz w:val="22"/>
                <w:szCs w:val="22"/>
                <w:lang w:val="en-US" w:eastAsia="ja-JP"/>
              </w:rPr>
              <w:tab/>
            </w:r>
            <w:r w:rsidR="006A6843" w:rsidRPr="00DF6B8D">
              <w:rPr>
                <w:rStyle w:val="Hyperlink"/>
                <w:noProof/>
              </w:rPr>
              <w:t>Utiliser un thème sous Drupal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_Toc124188837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34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0C5A0C4B" w14:textId="4B40719A" w:rsidR="006A6843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24188838" w:history="1">
            <w:r w:rsidR="006A6843" w:rsidRPr="00DF6B8D">
              <w:rPr>
                <w:rStyle w:val="Hyperlink"/>
                <w:noProof/>
              </w:rPr>
              <w:t>Conclusion</w:t>
            </w:r>
            <w:r w:rsidR="006A6843">
              <w:rPr>
                <w:noProof/>
                <w:webHidden/>
              </w:rPr>
              <w:tab/>
            </w:r>
            <w:r w:rsidR="006A6843">
              <w:rPr>
                <w:noProof/>
                <w:webHidden/>
              </w:rPr>
              <w:fldChar w:fldCharType="begin"/>
            </w:r>
            <w:r w:rsidR="006A6843">
              <w:rPr>
                <w:noProof/>
                <w:webHidden/>
              </w:rPr>
              <w:instrText xml:space="preserve"> PAGEREF _Toc124188838 \h </w:instrText>
            </w:r>
            <w:r w:rsidR="006A6843">
              <w:rPr>
                <w:noProof/>
                <w:webHidden/>
              </w:rPr>
            </w:r>
            <w:r w:rsidR="006A6843">
              <w:rPr>
                <w:noProof/>
                <w:webHidden/>
              </w:rPr>
              <w:fldChar w:fldCharType="separate"/>
            </w:r>
            <w:r w:rsidR="00B24D2F">
              <w:rPr>
                <w:noProof/>
                <w:webHidden/>
              </w:rPr>
              <w:t>35</w:t>
            </w:r>
            <w:r w:rsidR="006A6843">
              <w:rPr>
                <w:noProof/>
                <w:webHidden/>
              </w:rPr>
              <w:fldChar w:fldCharType="end"/>
            </w:r>
          </w:hyperlink>
        </w:p>
        <w:p w14:paraId="50B41088" w14:textId="75965376" w:rsidR="007559A6" w:rsidRDefault="007559A6">
          <w:r>
            <w:rPr>
              <w:b/>
              <w:bCs/>
              <w:noProof/>
            </w:rPr>
            <w:fldChar w:fldCharType="end"/>
          </w:r>
        </w:p>
      </w:sdtContent>
    </w:sdt>
    <w:p w14:paraId="767000D1" w14:textId="77777777" w:rsidR="009A27EC" w:rsidRDefault="009A27EC" w:rsidP="006E1F2D"/>
    <w:p w14:paraId="3DC8BC68" w14:textId="725BAE49" w:rsidR="00342553" w:rsidRDefault="00342553">
      <w:pPr>
        <w:jc w:val="left"/>
      </w:pPr>
      <w:r>
        <w:br w:type="page"/>
      </w:r>
    </w:p>
    <w:p w14:paraId="6B89ED71" w14:textId="77777777" w:rsidR="007559A6" w:rsidRDefault="007559A6" w:rsidP="007559A6">
      <w:bookmarkStart w:id="3" w:name="_Toc123848213"/>
    </w:p>
    <w:p w14:paraId="78E04388" w14:textId="77777777" w:rsidR="007559A6" w:rsidRDefault="007559A6" w:rsidP="0094213E">
      <w:pPr>
        <w:pStyle w:val="Heading1"/>
        <w:spacing w:before="0" w:after="0" w:line="240" w:lineRule="auto"/>
        <w:jc w:val="left"/>
      </w:pPr>
    </w:p>
    <w:bookmarkEnd w:id="3"/>
    <w:p w14:paraId="166CC8C0" w14:textId="37E4CDDE" w:rsidR="00B31F32" w:rsidRDefault="000277ED" w:rsidP="00B31F32">
      <w:pPr>
        <w:pStyle w:val="Heading1"/>
        <w:spacing w:before="0" w:after="0" w:line="240" w:lineRule="auto"/>
        <w:jc w:val="left"/>
      </w:pPr>
      <w:r>
        <w:t>Rappel</w:t>
      </w:r>
      <w:r w:rsidR="00536612">
        <w:t>s</w:t>
      </w:r>
      <w:r>
        <w:t xml:space="preserve"> </w:t>
      </w:r>
    </w:p>
    <w:p w14:paraId="50FD09C6" w14:textId="20C1A628" w:rsidR="00B31F32" w:rsidRPr="00B31F32" w:rsidRDefault="00B31F32" w:rsidP="00B31F32">
      <w:r>
        <w:t xml:space="preserve">Le principe est de permettre de focaliser plus sur le </w:t>
      </w:r>
      <w:r>
        <w:t>côté</w:t>
      </w:r>
      <w:r>
        <w:t xml:space="preserve"> fonctionnel alors que le Framework s’occupe du côté technique. </w:t>
      </w:r>
      <w:r w:rsidR="00076D38">
        <w:t>Le but est de d</w:t>
      </w:r>
      <w:r>
        <w:t xml:space="preserve">évelopper </w:t>
      </w:r>
      <w:r w:rsidR="00076D38">
        <w:t>des applications ouvertes</w:t>
      </w:r>
      <w:r>
        <w:t xml:space="preserve"> à l’extension et fermée à la modification.</w:t>
      </w:r>
    </w:p>
    <w:p w14:paraId="7BA41337" w14:textId="46E83B85" w:rsidR="00232064" w:rsidRDefault="009120D6" w:rsidP="009120D6">
      <w:pPr>
        <w:pStyle w:val="Heading2"/>
      </w:pPr>
      <w:r>
        <w:t>C</w:t>
      </w:r>
      <w:r w:rsidR="000277ED">
        <w:t>ouplages des classes</w:t>
      </w:r>
    </w:p>
    <w:p w14:paraId="1672286C" w14:textId="75282C00" w:rsidR="00536612" w:rsidRDefault="00536612">
      <w:pPr>
        <w:jc w:val="left"/>
      </w:pPr>
      <w:r>
        <w:t>On distingue 2 types de couplages</w:t>
      </w:r>
    </w:p>
    <w:p w14:paraId="1ECE6C58" w14:textId="3C426D28" w:rsidR="000277ED" w:rsidRDefault="00536612">
      <w:pPr>
        <w:jc w:val="left"/>
      </w:pPr>
      <w:r w:rsidRPr="00536612">
        <w:drawing>
          <wp:inline distT="0" distB="0" distL="0" distR="0" wp14:anchorId="5CC1F8FA" wp14:editId="50C688D5">
            <wp:extent cx="6120765" cy="272288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5A4A" w14:textId="77777777" w:rsidR="00536612" w:rsidRDefault="00536612">
      <w:pPr>
        <w:jc w:val="left"/>
      </w:pPr>
    </w:p>
    <w:p w14:paraId="65C02456" w14:textId="348AB58C" w:rsidR="009120D6" w:rsidRDefault="009120D6" w:rsidP="009120D6">
      <w:pPr>
        <w:pStyle w:val="Heading2"/>
      </w:pPr>
      <w:r>
        <w:t>Injection des dépendances</w:t>
      </w:r>
    </w:p>
    <w:p w14:paraId="293508DF" w14:textId="1DF54761" w:rsidR="0094213E" w:rsidRDefault="0094213E">
      <w:pPr>
        <w:jc w:val="left"/>
      </w:pPr>
      <w:r>
        <w:br w:type="page"/>
      </w:r>
    </w:p>
    <w:p w14:paraId="608222C9" w14:textId="23C78BA3" w:rsidR="00232064" w:rsidRDefault="00875B45" w:rsidP="00875B45">
      <w:pPr>
        <w:pStyle w:val="Heading1"/>
        <w:spacing w:before="0" w:after="0" w:line="240" w:lineRule="auto"/>
        <w:jc w:val="left"/>
      </w:pPr>
      <w:bookmarkStart w:id="4" w:name="_Toc123848214"/>
      <w:bookmarkStart w:id="5" w:name="_Toc124188820"/>
      <w:r>
        <w:lastRenderedPageBreak/>
        <w:t xml:space="preserve">Partie </w:t>
      </w:r>
      <w:proofErr w:type="gramStart"/>
      <w:r>
        <w:t>1</w:t>
      </w:r>
      <w:r w:rsidR="00232064" w:rsidRPr="005D42A6">
        <w:t>:</w:t>
      </w:r>
      <w:bookmarkEnd w:id="4"/>
      <w:proofErr w:type="gramEnd"/>
      <w:r>
        <w:t xml:space="preserve"> </w:t>
      </w:r>
      <w:bookmarkEnd w:id="5"/>
      <w:r w:rsidR="009120D6">
        <w:t xml:space="preserve">Application </w:t>
      </w:r>
    </w:p>
    <w:p w14:paraId="77363BF0" w14:textId="77777777" w:rsidR="00F07072" w:rsidRPr="00F07072" w:rsidRDefault="00F07072" w:rsidP="00F07072"/>
    <w:p w14:paraId="127A7541" w14:textId="092AC180" w:rsidR="00634DA0" w:rsidRDefault="009120D6" w:rsidP="009120D6">
      <w:pPr>
        <w:pStyle w:val="Heading2"/>
        <w:numPr>
          <w:ilvl w:val="0"/>
          <w:numId w:val="19"/>
        </w:numPr>
      </w:pPr>
      <w:r>
        <w:t>Schématisation du problème</w:t>
      </w:r>
    </w:p>
    <w:p w14:paraId="06F60D6E" w14:textId="484E06EB" w:rsidR="009120D6" w:rsidRPr="009120D6" w:rsidRDefault="009120D6" w:rsidP="009120D6">
      <w:r>
        <w:t>On cherche à réaliser le schéma suivant :</w:t>
      </w:r>
    </w:p>
    <w:p w14:paraId="73D19036" w14:textId="3C1D99E8" w:rsidR="00F07072" w:rsidRDefault="00E734FE" w:rsidP="00F07072">
      <w:r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56A6288E" wp14:editId="1E041C87">
                <wp:simplePos x="0" y="0"/>
                <wp:positionH relativeFrom="column">
                  <wp:posOffset>2759891</wp:posOffset>
                </wp:positionH>
                <wp:positionV relativeFrom="paragraph">
                  <wp:posOffset>906507</wp:posOffset>
                </wp:positionV>
                <wp:extent cx="2206171" cy="377371"/>
                <wp:effectExtent l="0" t="533400" r="0" b="5372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87934">
                          <a:off x="0" y="0"/>
                          <a:ext cx="2206171" cy="377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940A2" w14:textId="183CFE41" w:rsidR="00E734FE" w:rsidRPr="00E734FE" w:rsidRDefault="00E734FE">
                            <w:pPr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E734FE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>Couplage</w:t>
                            </w:r>
                            <w:proofErr w:type="spellEnd"/>
                            <w:r w:rsidRPr="00E734FE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34FE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>faible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288E" id="Text Box 106" o:spid="_x0000_s1028" type="#_x0000_t202" style="position:absolute;left:0;text-align:left;margin-left:217.3pt;margin-top:71.4pt;width:173.7pt;height:29.7pt;rotation:-2197713fd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FgJQ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" filled="f" stroked="f" strokeweight=".5pt">
                <v:textbox>
                  <w:txbxContent>
                    <w:p w14:paraId="146940A2" w14:textId="183CFE41" w:rsidR="00E734FE" w:rsidRPr="00E734FE" w:rsidRDefault="00E734FE">
                      <w:pPr>
                        <w:rPr>
                          <w:b/>
                          <w:bCs/>
                          <w:color w:val="C00000"/>
                          <w:lang w:val="en-US"/>
                        </w:rPr>
                      </w:pPr>
                      <w:proofErr w:type="spellStart"/>
                      <w:r w:rsidRPr="00E734FE">
                        <w:rPr>
                          <w:b/>
                          <w:bCs/>
                          <w:color w:val="C00000"/>
                          <w:lang w:val="en-US"/>
                        </w:rPr>
                        <w:t>Couplage</w:t>
                      </w:r>
                      <w:proofErr w:type="spellEnd"/>
                      <w:r w:rsidRPr="00E734FE">
                        <w:rPr>
                          <w:b/>
                          <w:bCs/>
                          <w:color w:val="C00000"/>
                          <w:lang w:val="en-US"/>
                        </w:rPr>
                        <w:t xml:space="preserve"> </w:t>
                      </w:r>
                      <w:proofErr w:type="spellStart"/>
                      <w:r w:rsidRPr="00E734FE">
                        <w:rPr>
                          <w:b/>
                          <w:bCs/>
                          <w:color w:val="C00000"/>
                          <w:lang w:val="en-US"/>
                        </w:rPr>
                        <w:t>faible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7F1AF43" wp14:editId="2779A3F4">
                <wp:simplePos x="0" y="0"/>
                <wp:positionH relativeFrom="column">
                  <wp:posOffset>2963453</wp:posOffset>
                </wp:positionH>
                <wp:positionV relativeFrom="paragraph">
                  <wp:posOffset>979442</wp:posOffset>
                </wp:positionV>
                <wp:extent cx="1175657" cy="769257"/>
                <wp:effectExtent l="0" t="38100" r="62865" b="3111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769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02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233.35pt;margin-top:77.1pt;width:92.55pt;height:60.55pt;flip:y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" strokecolor="#c0504d [3205]" strokeweight=".5pt">
                <v:stroke endarrow="block" joinstyle="miter"/>
              </v:shape>
            </w:pict>
          </mc:Fallback>
        </mc:AlternateContent>
      </w:r>
      <w:r w:rsidR="005076B6" w:rsidRPr="005076B6">
        <w:drawing>
          <wp:inline distT="0" distB="0" distL="0" distR="0" wp14:anchorId="5B040363" wp14:editId="23F0D279">
            <wp:extent cx="6120765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62"/>
        <w:gridCol w:w="2422"/>
        <w:gridCol w:w="2521"/>
        <w:gridCol w:w="2224"/>
      </w:tblGrid>
      <w:tr w:rsidR="005076B6" w14:paraId="7AD195BA" w14:textId="79E922A9" w:rsidTr="00776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5439DA27" w14:textId="1A878D26" w:rsidR="005076B6" w:rsidRDefault="005076B6" w:rsidP="00F07072">
            <w:r>
              <w:t>Couche</w:t>
            </w:r>
          </w:p>
        </w:tc>
        <w:tc>
          <w:tcPr>
            <w:tcW w:w="2422" w:type="dxa"/>
          </w:tcPr>
          <w:p w14:paraId="4A72EB5A" w14:textId="11158F04" w:rsidR="005076B6" w:rsidRDefault="005076B6" w:rsidP="00F07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</w:t>
            </w:r>
          </w:p>
        </w:tc>
        <w:tc>
          <w:tcPr>
            <w:tcW w:w="2521" w:type="dxa"/>
          </w:tcPr>
          <w:p w14:paraId="35BBA5BA" w14:textId="66A2EBF7" w:rsidR="005076B6" w:rsidRDefault="005076B6" w:rsidP="00F07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</w:t>
            </w:r>
          </w:p>
        </w:tc>
        <w:tc>
          <w:tcPr>
            <w:tcW w:w="2224" w:type="dxa"/>
          </w:tcPr>
          <w:p w14:paraId="7FE3ABA5" w14:textId="498F6AC1" w:rsidR="005076B6" w:rsidRDefault="00D62779" w:rsidP="00F07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378B" w14:paraId="51D54F5C" w14:textId="5C3CDBB1" w:rsidTr="0077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 w:val="restart"/>
          </w:tcPr>
          <w:p w14:paraId="5569F382" w14:textId="426A4589" w:rsidR="007B378B" w:rsidRDefault="007B378B" w:rsidP="00F07072">
            <w:r>
              <w:t>Dao</w:t>
            </w:r>
          </w:p>
        </w:tc>
        <w:tc>
          <w:tcPr>
            <w:tcW w:w="2422" w:type="dxa"/>
          </w:tcPr>
          <w:p w14:paraId="5CAFB4A4" w14:textId="5E1FB946" w:rsidR="007B378B" w:rsidRDefault="007B378B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IDao</w:t>
            </w:r>
            <w:proofErr w:type="spellEnd"/>
          </w:p>
        </w:tc>
        <w:tc>
          <w:tcPr>
            <w:tcW w:w="2521" w:type="dxa"/>
            <w:vMerge w:val="restart"/>
          </w:tcPr>
          <w:p w14:paraId="5BB1DF6D" w14:textId="2E98A9CA" w:rsidR="007B378B" w:rsidRDefault="007B378B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4" w:type="dxa"/>
            <w:vMerge w:val="restart"/>
          </w:tcPr>
          <w:p w14:paraId="25C4EDCB" w14:textId="6F86246C" w:rsidR="007B378B" w:rsidRDefault="007B378B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Renvoie la date actuelle</w:t>
            </w:r>
          </w:p>
        </w:tc>
      </w:tr>
      <w:tr w:rsidR="007B378B" w14:paraId="3B352870" w14:textId="0EE34C15" w:rsidTr="00776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/>
          </w:tcPr>
          <w:p w14:paraId="7F525270" w14:textId="77777777" w:rsidR="007B378B" w:rsidRDefault="007B378B" w:rsidP="00F07072"/>
        </w:tc>
        <w:tc>
          <w:tcPr>
            <w:tcW w:w="2422" w:type="dxa"/>
          </w:tcPr>
          <w:p w14:paraId="1431809C" w14:textId="74AB4521" w:rsidR="007B378B" w:rsidRDefault="007B378B" w:rsidP="00F07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IDaoImpl</w:t>
            </w:r>
            <w:proofErr w:type="spellEnd"/>
          </w:p>
        </w:tc>
        <w:tc>
          <w:tcPr>
            <w:tcW w:w="2521" w:type="dxa"/>
            <w:vMerge/>
          </w:tcPr>
          <w:p w14:paraId="4A1FA621" w14:textId="69F0504E" w:rsidR="007B378B" w:rsidRDefault="007B378B" w:rsidP="00F07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  <w:vMerge/>
          </w:tcPr>
          <w:p w14:paraId="40EA721C" w14:textId="77777777" w:rsidR="007B378B" w:rsidRDefault="007B378B" w:rsidP="00F07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78B" w14:paraId="6516C958" w14:textId="7D2863A6" w:rsidTr="0077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 w:val="restart"/>
          </w:tcPr>
          <w:p w14:paraId="015D3279" w14:textId="1E4FB0A6" w:rsidR="007B378B" w:rsidRDefault="007B378B" w:rsidP="00F07072">
            <w:r>
              <w:t>Métier</w:t>
            </w:r>
          </w:p>
        </w:tc>
        <w:tc>
          <w:tcPr>
            <w:tcW w:w="2422" w:type="dxa"/>
          </w:tcPr>
          <w:p w14:paraId="6F660101" w14:textId="1A938AC9" w:rsidR="007B378B" w:rsidRDefault="007B378B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IMetier</w:t>
            </w:r>
            <w:proofErr w:type="spellEnd"/>
          </w:p>
        </w:tc>
        <w:tc>
          <w:tcPr>
            <w:tcW w:w="2521" w:type="dxa"/>
            <w:vMerge w:val="restart"/>
          </w:tcPr>
          <w:p w14:paraId="37417448" w14:textId="29327027" w:rsidR="007B378B" w:rsidRDefault="007B378B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Calcul(</w:t>
            </w:r>
            <w:proofErr w:type="gramEnd"/>
            <w:r>
              <w:t>date :Date)</w:t>
            </w:r>
          </w:p>
        </w:tc>
        <w:tc>
          <w:tcPr>
            <w:tcW w:w="2224" w:type="dxa"/>
            <w:vMerge w:val="restart"/>
          </w:tcPr>
          <w:p w14:paraId="1183E273" w14:textId="29821311" w:rsidR="007B378B" w:rsidRDefault="007B378B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Cacule</w:t>
            </w:r>
            <w:proofErr w:type="spellEnd"/>
            <w:r>
              <w:t xml:space="preserve"> la différence entre la date fournie et la date renvoyée de </w:t>
            </w:r>
            <w:proofErr w:type="spellStart"/>
            <w:r>
              <w:t>IDao</w:t>
            </w:r>
            <w:proofErr w:type="spellEnd"/>
          </w:p>
        </w:tc>
      </w:tr>
      <w:tr w:rsidR="007B378B" w14:paraId="311453AD" w14:textId="0B931518" w:rsidTr="00776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/>
          </w:tcPr>
          <w:p w14:paraId="363710FB" w14:textId="77777777" w:rsidR="007B378B" w:rsidRDefault="007B378B" w:rsidP="00F07072"/>
        </w:tc>
        <w:tc>
          <w:tcPr>
            <w:tcW w:w="2422" w:type="dxa"/>
          </w:tcPr>
          <w:p w14:paraId="7993491E" w14:textId="1FF436DB" w:rsidR="007B378B" w:rsidRDefault="007B378B" w:rsidP="00F07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IMetierImpl</w:t>
            </w:r>
            <w:proofErr w:type="spellEnd"/>
          </w:p>
        </w:tc>
        <w:tc>
          <w:tcPr>
            <w:tcW w:w="2521" w:type="dxa"/>
            <w:vMerge/>
          </w:tcPr>
          <w:p w14:paraId="2268FF3C" w14:textId="77777777" w:rsidR="007B378B" w:rsidRDefault="007B378B" w:rsidP="00F07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  <w:vMerge/>
          </w:tcPr>
          <w:p w14:paraId="249CFFDB" w14:textId="77777777" w:rsidR="007B378B" w:rsidRDefault="007B378B" w:rsidP="00F07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78B" w14:paraId="1B6D3CBF" w14:textId="77777777" w:rsidTr="0077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5019EED4" w14:textId="0C6F616F" w:rsidR="007B378B" w:rsidRDefault="007B378B" w:rsidP="00F07072">
            <w:r>
              <w:t>Présentation</w:t>
            </w:r>
          </w:p>
        </w:tc>
        <w:tc>
          <w:tcPr>
            <w:tcW w:w="2422" w:type="dxa"/>
          </w:tcPr>
          <w:p w14:paraId="0DEC26EA" w14:textId="0BD4EF57" w:rsidR="007B378B" w:rsidRDefault="00776ECD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Presentation</w:t>
            </w:r>
            <w:proofErr w:type="spellEnd"/>
          </w:p>
        </w:tc>
        <w:tc>
          <w:tcPr>
            <w:tcW w:w="2521" w:type="dxa"/>
          </w:tcPr>
          <w:p w14:paraId="379DA810" w14:textId="10FC02FB" w:rsidR="007B378B" w:rsidRDefault="00776ECD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</w:t>
            </w:r>
          </w:p>
        </w:tc>
        <w:tc>
          <w:tcPr>
            <w:tcW w:w="2224" w:type="dxa"/>
          </w:tcPr>
          <w:p w14:paraId="36454B79" w14:textId="4B84D44F" w:rsidR="007B378B" w:rsidRDefault="00776ECD" w:rsidP="00F0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 le test</w:t>
            </w:r>
          </w:p>
        </w:tc>
      </w:tr>
    </w:tbl>
    <w:p w14:paraId="3DFBC9BC" w14:textId="15F8233F" w:rsidR="005076B6" w:rsidRDefault="005076B6" w:rsidP="00F07072"/>
    <w:p w14:paraId="6B6CDB5C" w14:textId="3798474B" w:rsidR="00A37FC2" w:rsidRDefault="00BD6EC2" w:rsidP="00BD6EC2">
      <w:pPr>
        <w:pStyle w:val="Heading2"/>
      </w:pPr>
      <w:r>
        <w:t>Couche DAO</w:t>
      </w:r>
    </w:p>
    <w:p w14:paraId="67F3D27F" w14:textId="0C8BCA0C" w:rsidR="00BD6EC2" w:rsidRDefault="00BD6EC2" w:rsidP="00BD6EC2">
      <w:r>
        <w:t xml:space="preserve">On crée </w:t>
      </w:r>
      <w:r w:rsidR="001D5F0C">
        <w:t>l’interface</w:t>
      </w:r>
      <w:r>
        <w:t xml:space="preserve"> </w:t>
      </w:r>
      <w:proofErr w:type="spellStart"/>
      <w:r>
        <w:t>IDao</w:t>
      </w:r>
      <w:proofErr w:type="spellEnd"/>
    </w:p>
    <w:p w14:paraId="701EB107" w14:textId="77777777" w:rsidR="00DE6062" w:rsidRDefault="00DE6062" w:rsidP="00DE60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</w:p>
    <w:p w14:paraId="63383945" w14:textId="5B9B4E7B" w:rsidR="00BD6EC2" w:rsidRPr="00BD6EC2" w:rsidRDefault="00BD6EC2" w:rsidP="00DE60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proofErr w:type="gramStart"/>
      <w:r w:rsidRPr="00BD6EC2">
        <w:rPr>
          <w:rFonts w:ascii="Consolas" w:hAnsi="Consolas"/>
        </w:rPr>
        <w:t>public</w:t>
      </w:r>
      <w:proofErr w:type="gramEnd"/>
      <w:r w:rsidRPr="00BD6EC2">
        <w:rPr>
          <w:rFonts w:ascii="Consolas" w:hAnsi="Consolas"/>
        </w:rPr>
        <w:t xml:space="preserve"> interface </w:t>
      </w:r>
      <w:proofErr w:type="spellStart"/>
      <w:r w:rsidRPr="00BD6EC2">
        <w:rPr>
          <w:rFonts w:ascii="Consolas" w:hAnsi="Consolas"/>
        </w:rPr>
        <w:t>IDao</w:t>
      </w:r>
      <w:proofErr w:type="spellEnd"/>
      <w:r w:rsidRPr="00BD6EC2">
        <w:rPr>
          <w:rFonts w:ascii="Consolas" w:hAnsi="Consolas"/>
        </w:rPr>
        <w:t xml:space="preserve"> {</w:t>
      </w:r>
    </w:p>
    <w:p w14:paraId="7EF9F7A9" w14:textId="7251DA20" w:rsidR="00BD6EC2" w:rsidRPr="00BD6EC2" w:rsidRDefault="00BD6EC2" w:rsidP="00DE60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BD6EC2">
        <w:rPr>
          <w:rFonts w:ascii="Consolas" w:hAnsi="Consolas"/>
        </w:rPr>
        <w:t xml:space="preserve">    Date </w:t>
      </w:r>
      <w:proofErr w:type="spellStart"/>
      <w:proofErr w:type="gramStart"/>
      <w:r w:rsidRPr="00BD6EC2">
        <w:rPr>
          <w:rFonts w:ascii="Consolas" w:hAnsi="Consolas"/>
        </w:rPr>
        <w:t>getDate</w:t>
      </w:r>
      <w:proofErr w:type="spellEnd"/>
      <w:r w:rsidRPr="00BD6EC2">
        <w:rPr>
          <w:rFonts w:ascii="Consolas" w:hAnsi="Consolas"/>
        </w:rPr>
        <w:t>(</w:t>
      </w:r>
      <w:proofErr w:type="gramEnd"/>
      <w:r w:rsidRPr="00BD6EC2">
        <w:rPr>
          <w:rFonts w:ascii="Consolas" w:hAnsi="Consolas"/>
        </w:rPr>
        <w:t>);</w:t>
      </w:r>
    </w:p>
    <w:p w14:paraId="7D52C738" w14:textId="647A4C68" w:rsidR="00BD6EC2" w:rsidRDefault="00BD6EC2" w:rsidP="00DE60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BD6EC2">
        <w:rPr>
          <w:rFonts w:ascii="Consolas" w:hAnsi="Consolas"/>
        </w:rPr>
        <w:t>}</w:t>
      </w:r>
    </w:p>
    <w:p w14:paraId="42D21D27" w14:textId="77777777" w:rsidR="00DE6062" w:rsidRPr="00BD6EC2" w:rsidRDefault="00DE6062" w:rsidP="00DE60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</w:p>
    <w:p w14:paraId="39C94935" w14:textId="77777777" w:rsidR="00DE6062" w:rsidRDefault="00DE6062">
      <w:pPr>
        <w:jc w:val="left"/>
      </w:pPr>
    </w:p>
    <w:p w14:paraId="1BA6146F" w14:textId="77777777" w:rsidR="00443CC9" w:rsidRDefault="00443CC9">
      <w:pPr>
        <w:jc w:val="left"/>
      </w:pPr>
    </w:p>
    <w:p w14:paraId="0F500B7E" w14:textId="77777777" w:rsidR="00443CC9" w:rsidRDefault="00443CC9">
      <w:pPr>
        <w:jc w:val="left"/>
      </w:pPr>
    </w:p>
    <w:p w14:paraId="6AE1A100" w14:textId="4D6AA530" w:rsidR="00DE6062" w:rsidRDefault="00DE6062">
      <w:pPr>
        <w:jc w:val="left"/>
      </w:pPr>
      <w:r>
        <w:lastRenderedPageBreak/>
        <w:t xml:space="preserve">Puis son implémentation dans </w:t>
      </w:r>
      <w:proofErr w:type="spellStart"/>
      <w:r>
        <w:t>IDaoImpl</w:t>
      </w:r>
      <w:proofErr w:type="spellEnd"/>
    </w:p>
    <w:p w14:paraId="6DF9FF65" w14:textId="77777777" w:rsidR="00443CC9" w:rsidRDefault="00443CC9" w:rsidP="00443C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</w:p>
    <w:p w14:paraId="7DB95949" w14:textId="77777777" w:rsidR="00443CC9" w:rsidRPr="00443CC9" w:rsidRDefault="00443CC9" w:rsidP="00443C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443CC9">
        <w:rPr>
          <w:rFonts w:ascii="Consolas" w:hAnsi="Consolas"/>
          <w:lang w:val="en-US"/>
        </w:rPr>
        <w:t xml:space="preserve">public class </w:t>
      </w:r>
      <w:proofErr w:type="spellStart"/>
      <w:r w:rsidRPr="00443CC9">
        <w:rPr>
          <w:rFonts w:ascii="Consolas" w:hAnsi="Consolas"/>
          <w:lang w:val="en-US"/>
        </w:rPr>
        <w:t>IDaoImpl</w:t>
      </w:r>
      <w:proofErr w:type="spellEnd"/>
      <w:r w:rsidRPr="00443CC9">
        <w:rPr>
          <w:rFonts w:ascii="Consolas" w:hAnsi="Consolas"/>
          <w:lang w:val="en-US"/>
        </w:rPr>
        <w:t xml:space="preserve"> implements </w:t>
      </w:r>
      <w:proofErr w:type="spellStart"/>
      <w:proofErr w:type="gramStart"/>
      <w:r w:rsidRPr="00443CC9">
        <w:rPr>
          <w:rFonts w:ascii="Consolas" w:hAnsi="Consolas"/>
          <w:lang w:val="en-US"/>
        </w:rPr>
        <w:t>IDao</w:t>
      </w:r>
      <w:proofErr w:type="spellEnd"/>
      <w:r w:rsidRPr="00443CC9">
        <w:rPr>
          <w:rFonts w:ascii="Consolas" w:hAnsi="Consolas"/>
          <w:lang w:val="en-US"/>
        </w:rPr>
        <w:t>{</w:t>
      </w:r>
      <w:proofErr w:type="gramEnd"/>
    </w:p>
    <w:p w14:paraId="4AA33277" w14:textId="77777777" w:rsidR="00443CC9" w:rsidRPr="001D5F0C" w:rsidRDefault="00443CC9" w:rsidP="00443C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i/>
          <w:iCs/>
          <w:lang w:val="en-US"/>
        </w:rPr>
      </w:pPr>
      <w:r w:rsidRPr="00443CC9">
        <w:rPr>
          <w:rFonts w:ascii="Consolas" w:hAnsi="Consolas"/>
          <w:lang w:val="en-US"/>
        </w:rPr>
        <w:t xml:space="preserve">    </w:t>
      </w:r>
      <w:r w:rsidRPr="001D5F0C">
        <w:rPr>
          <w:rFonts w:ascii="Consolas" w:hAnsi="Consolas"/>
          <w:i/>
          <w:iCs/>
          <w:lang w:val="en-US"/>
        </w:rPr>
        <w:t>@Override</w:t>
      </w:r>
    </w:p>
    <w:p w14:paraId="71D3DD43" w14:textId="77777777" w:rsidR="00443CC9" w:rsidRPr="00443CC9" w:rsidRDefault="00443CC9" w:rsidP="00443C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443CC9">
        <w:rPr>
          <w:rFonts w:ascii="Consolas" w:hAnsi="Consolas"/>
          <w:lang w:val="en-US"/>
        </w:rPr>
        <w:t xml:space="preserve">    public Date </w:t>
      </w:r>
      <w:proofErr w:type="spellStart"/>
      <w:proofErr w:type="gramStart"/>
      <w:r w:rsidRPr="00443CC9">
        <w:rPr>
          <w:rFonts w:ascii="Consolas" w:hAnsi="Consolas"/>
          <w:lang w:val="en-US"/>
        </w:rPr>
        <w:t>getDate</w:t>
      </w:r>
      <w:proofErr w:type="spellEnd"/>
      <w:r w:rsidRPr="00443CC9">
        <w:rPr>
          <w:rFonts w:ascii="Consolas" w:hAnsi="Consolas"/>
          <w:lang w:val="en-US"/>
        </w:rPr>
        <w:t>(</w:t>
      </w:r>
      <w:proofErr w:type="gramEnd"/>
      <w:r w:rsidRPr="00443CC9">
        <w:rPr>
          <w:rFonts w:ascii="Consolas" w:hAnsi="Consolas"/>
          <w:lang w:val="en-US"/>
        </w:rPr>
        <w:t>) {</w:t>
      </w:r>
    </w:p>
    <w:p w14:paraId="67DC51F7" w14:textId="77777777" w:rsidR="00443CC9" w:rsidRPr="00443CC9" w:rsidRDefault="00443CC9" w:rsidP="00443C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443CC9">
        <w:rPr>
          <w:rFonts w:ascii="Consolas" w:hAnsi="Consolas"/>
          <w:lang w:val="en-US"/>
        </w:rPr>
        <w:t xml:space="preserve">        return new </w:t>
      </w:r>
      <w:proofErr w:type="gramStart"/>
      <w:r w:rsidRPr="00443CC9">
        <w:rPr>
          <w:rFonts w:ascii="Consolas" w:hAnsi="Consolas"/>
          <w:lang w:val="en-US"/>
        </w:rPr>
        <w:t>Date(</w:t>
      </w:r>
      <w:proofErr w:type="gramEnd"/>
      <w:r w:rsidRPr="00443CC9">
        <w:rPr>
          <w:rFonts w:ascii="Consolas" w:hAnsi="Consolas"/>
          <w:lang w:val="en-US"/>
        </w:rPr>
        <w:t>);</w:t>
      </w:r>
    </w:p>
    <w:p w14:paraId="0A41700A" w14:textId="77777777" w:rsidR="00443CC9" w:rsidRPr="00443CC9" w:rsidRDefault="00443CC9" w:rsidP="00443C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443CC9">
        <w:rPr>
          <w:rFonts w:ascii="Consolas" w:hAnsi="Consolas"/>
          <w:lang w:val="en-US"/>
        </w:rPr>
        <w:t xml:space="preserve">    }</w:t>
      </w:r>
    </w:p>
    <w:p w14:paraId="76B1036C" w14:textId="0DBE481A" w:rsidR="00443CC9" w:rsidRDefault="00443CC9" w:rsidP="00443C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443CC9">
        <w:rPr>
          <w:rFonts w:ascii="Consolas" w:hAnsi="Consolas"/>
          <w:lang w:val="en-US"/>
        </w:rPr>
        <w:t>}</w:t>
      </w:r>
    </w:p>
    <w:p w14:paraId="57E0D12E" w14:textId="77777777" w:rsidR="001D5F0C" w:rsidRDefault="001D5F0C" w:rsidP="00443C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</w:p>
    <w:p w14:paraId="58478488" w14:textId="2595346D" w:rsidR="00DE6062" w:rsidRDefault="00DE6062">
      <w:pPr>
        <w:jc w:val="left"/>
      </w:pPr>
    </w:p>
    <w:p w14:paraId="680901E7" w14:textId="2E9164D1" w:rsidR="001D5F0C" w:rsidRDefault="001D5F0C" w:rsidP="001D5F0C">
      <w:pPr>
        <w:pStyle w:val="Heading2"/>
      </w:pPr>
      <w:r>
        <w:t>Couche métier</w:t>
      </w:r>
    </w:p>
    <w:p w14:paraId="1AD583BD" w14:textId="05684F7E" w:rsidR="001D5F0C" w:rsidRDefault="001D5F0C" w:rsidP="001D5F0C">
      <w:r>
        <w:t xml:space="preserve">On crée l’interface </w:t>
      </w:r>
      <w:proofErr w:type="spellStart"/>
      <w:r>
        <w:t>IMetier</w:t>
      </w:r>
      <w:proofErr w:type="spellEnd"/>
    </w:p>
    <w:p w14:paraId="6066FF68" w14:textId="77777777" w:rsidR="001D5F0C" w:rsidRDefault="001D5F0C" w:rsidP="001D5F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</w:p>
    <w:p w14:paraId="4499F74A" w14:textId="77777777" w:rsidR="00041D26" w:rsidRPr="00041D26" w:rsidRDefault="00041D26" w:rsidP="00041D2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041D26">
        <w:rPr>
          <w:rFonts w:ascii="Consolas" w:hAnsi="Consolas"/>
          <w:lang w:val="en-US"/>
        </w:rPr>
        <w:t xml:space="preserve">public interface </w:t>
      </w:r>
      <w:proofErr w:type="spellStart"/>
      <w:r w:rsidRPr="00041D26">
        <w:rPr>
          <w:rFonts w:ascii="Consolas" w:hAnsi="Consolas"/>
          <w:lang w:val="en-US"/>
        </w:rPr>
        <w:t>IMetier</w:t>
      </w:r>
      <w:proofErr w:type="spellEnd"/>
      <w:r w:rsidRPr="00041D26">
        <w:rPr>
          <w:rFonts w:ascii="Consolas" w:hAnsi="Consolas"/>
          <w:lang w:val="en-US"/>
        </w:rPr>
        <w:t xml:space="preserve"> {</w:t>
      </w:r>
    </w:p>
    <w:p w14:paraId="0EA28E87" w14:textId="7D3D4EB3" w:rsidR="00041D26" w:rsidRPr="00041D26" w:rsidRDefault="00041D26" w:rsidP="00041D2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041D26">
        <w:rPr>
          <w:rFonts w:ascii="Consolas" w:hAnsi="Consolas"/>
          <w:lang w:val="en-US"/>
        </w:rPr>
        <w:t xml:space="preserve">    long </w:t>
      </w:r>
      <w:proofErr w:type="spellStart"/>
      <w:proofErr w:type="gramStart"/>
      <w:r w:rsidRPr="00041D26">
        <w:rPr>
          <w:rFonts w:ascii="Consolas" w:hAnsi="Consolas"/>
          <w:lang w:val="en-US"/>
        </w:rPr>
        <w:t>calcul</w:t>
      </w:r>
      <w:proofErr w:type="spellEnd"/>
      <w:r w:rsidRPr="00041D26">
        <w:rPr>
          <w:rFonts w:ascii="Consolas" w:hAnsi="Consolas"/>
          <w:lang w:val="en-US"/>
        </w:rPr>
        <w:t>(</w:t>
      </w:r>
      <w:proofErr w:type="gramEnd"/>
      <w:r w:rsidRPr="00041D26">
        <w:rPr>
          <w:rFonts w:ascii="Consolas" w:hAnsi="Consolas"/>
          <w:lang w:val="en-US"/>
        </w:rPr>
        <w:t>Date date);</w:t>
      </w:r>
    </w:p>
    <w:p w14:paraId="2F783FFD" w14:textId="3401342C" w:rsidR="001D5F0C" w:rsidRDefault="00041D26" w:rsidP="00041D2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041D26">
        <w:rPr>
          <w:rFonts w:ascii="Consolas" w:hAnsi="Consolas"/>
          <w:lang w:val="en-US"/>
        </w:rPr>
        <w:t>}</w:t>
      </w:r>
    </w:p>
    <w:p w14:paraId="2D3B3B4D" w14:textId="77777777" w:rsidR="00041D26" w:rsidRDefault="00041D26" w:rsidP="00041D2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</w:p>
    <w:p w14:paraId="298599C1" w14:textId="545EBF1B" w:rsidR="001D5F0C" w:rsidRDefault="001D5F0C" w:rsidP="001D5F0C"/>
    <w:p w14:paraId="51D6493F" w14:textId="277D2403" w:rsidR="00041D26" w:rsidRDefault="00041D26" w:rsidP="001D5F0C">
      <w:r>
        <w:t xml:space="preserve">Puis son implémentation dans </w:t>
      </w:r>
      <w:proofErr w:type="spellStart"/>
      <w:r>
        <w:t>IMetierImpl</w:t>
      </w:r>
      <w:proofErr w:type="spellEnd"/>
      <w:r w:rsidR="00E734FE">
        <w:t xml:space="preserve"> en utilisant un couplage faible</w:t>
      </w:r>
    </w:p>
    <w:p w14:paraId="35FFD4DC" w14:textId="77777777" w:rsid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</w:p>
    <w:p w14:paraId="4EA019DA" w14:textId="36C17059" w:rsidR="005B58E7" w:rsidRP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5B58E7">
        <w:rPr>
          <w:rFonts w:ascii="Consolas" w:hAnsi="Consolas"/>
          <w:lang w:val="en-US"/>
        </w:rPr>
        <w:t xml:space="preserve">public class </w:t>
      </w:r>
      <w:proofErr w:type="spellStart"/>
      <w:r w:rsidRPr="005B58E7">
        <w:rPr>
          <w:rFonts w:ascii="Consolas" w:hAnsi="Consolas"/>
          <w:lang w:val="en-US"/>
        </w:rPr>
        <w:t>IMetierImpl</w:t>
      </w:r>
      <w:proofErr w:type="spellEnd"/>
      <w:r w:rsidRPr="005B58E7">
        <w:rPr>
          <w:rFonts w:ascii="Consolas" w:hAnsi="Consolas"/>
          <w:lang w:val="en-US"/>
        </w:rPr>
        <w:t xml:space="preserve"> implements </w:t>
      </w:r>
      <w:proofErr w:type="spellStart"/>
      <w:proofErr w:type="gramStart"/>
      <w:r w:rsidRPr="005B58E7">
        <w:rPr>
          <w:rFonts w:ascii="Consolas" w:hAnsi="Consolas"/>
          <w:lang w:val="en-US"/>
        </w:rPr>
        <w:t>IMetier</w:t>
      </w:r>
      <w:proofErr w:type="spellEnd"/>
      <w:r w:rsidRPr="005B58E7">
        <w:rPr>
          <w:rFonts w:ascii="Consolas" w:hAnsi="Consolas"/>
          <w:lang w:val="en-US"/>
        </w:rPr>
        <w:t>{</w:t>
      </w:r>
      <w:proofErr w:type="gramEnd"/>
    </w:p>
    <w:p w14:paraId="5FAEFBE4" w14:textId="77777777" w:rsidR="00751DB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5B58E7">
        <w:rPr>
          <w:rFonts w:ascii="Consolas" w:hAnsi="Consolas"/>
          <w:lang w:val="en-US"/>
        </w:rPr>
        <w:t xml:space="preserve">    </w:t>
      </w:r>
      <w:r w:rsidR="00751DB7" w:rsidRPr="00751DB7">
        <w:rPr>
          <w:rFonts w:ascii="Consolas" w:hAnsi="Consolas"/>
          <w:lang w:val="en-US"/>
        </w:rPr>
        <w:t xml:space="preserve">private </w:t>
      </w:r>
      <w:proofErr w:type="spellStart"/>
      <w:r w:rsidR="00751DB7" w:rsidRPr="00751DB7">
        <w:rPr>
          <w:rFonts w:ascii="Consolas" w:hAnsi="Consolas"/>
          <w:lang w:val="en-US"/>
        </w:rPr>
        <w:t>IDao</w:t>
      </w:r>
      <w:proofErr w:type="spellEnd"/>
      <w:r w:rsidR="00751DB7" w:rsidRPr="00751DB7">
        <w:rPr>
          <w:rFonts w:ascii="Consolas" w:hAnsi="Consolas"/>
          <w:lang w:val="en-US"/>
        </w:rPr>
        <w:t xml:space="preserve"> </w:t>
      </w:r>
      <w:proofErr w:type="spellStart"/>
      <w:r w:rsidR="00751DB7" w:rsidRPr="00751DB7">
        <w:rPr>
          <w:rFonts w:ascii="Consolas" w:hAnsi="Consolas"/>
          <w:lang w:val="en-US"/>
        </w:rPr>
        <w:t>dao</w:t>
      </w:r>
      <w:proofErr w:type="spellEnd"/>
      <w:r w:rsidR="00751DB7" w:rsidRPr="00751DB7">
        <w:rPr>
          <w:rFonts w:ascii="Consolas" w:hAnsi="Consolas"/>
          <w:lang w:val="en-US"/>
        </w:rPr>
        <w:t>;</w:t>
      </w:r>
    </w:p>
    <w:p w14:paraId="7B5A425A" w14:textId="1D9B08D8" w:rsidR="005B58E7" w:rsidRP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i/>
          <w:iCs/>
        </w:rPr>
      </w:pPr>
      <w:r w:rsidRPr="005B58E7">
        <w:rPr>
          <w:rFonts w:ascii="Consolas" w:hAnsi="Consolas"/>
          <w:lang w:val="en-US"/>
        </w:rPr>
        <w:t xml:space="preserve">    </w:t>
      </w:r>
      <w:r w:rsidRPr="005B58E7">
        <w:rPr>
          <w:rFonts w:ascii="Consolas" w:hAnsi="Consolas"/>
          <w:i/>
          <w:iCs/>
        </w:rPr>
        <w:t>@Override</w:t>
      </w:r>
    </w:p>
    <w:p w14:paraId="50B075EC" w14:textId="77777777" w:rsidR="005B58E7" w:rsidRP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5B58E7">
        <w:rPr>
          <w:rFonts w:ascii="Consolas" w:hAnsi="Consolas"/>
        </w:rPr>
        <w:t xml:space="preserve">    </w:t>
      </w:r>
      <w:proofErr w:type="gramStart"/>
      <w:r w:rsidRPr="005B58E7">
        <w:rPr>
          <w:rFonts w:ascii="Consolas" w:hAnsi="Consolas"/>
        </w:rPr>
        <w:t>public</w:t>
      </w:r>
      <w:proofErr w:type="gramEnd"/>
      <w:r w:rsidRPr="005B58E7">
        <w:rPr>
          <w:rFonts w:ascii="Consolas" w:hAnsi="Consolas"/>
        </w:rPr>
        <w:t xml:space="preserve"> long calcul(Date </w:t>
      </w:r>
      <w:proofErr w:type="spellStart"/>
      <w:r w:rsidRPr="005B58E7">
        <w:rPr>
          <w:rFonts w:ascii="Consolas" w:hAnsi="Consolas"/>
        </w:rPr>
        <w:t>date</w:t>
      </w:r>
      <w:proofErr w:type="spellEnd"/>
      <w:r w:rsidRPr="005B58E7">
        <w:rPr>
          <w:rFonts w:ascii="Consolas" w:hAnsi="Consolas"/>
        </w:rPr>
        <w:t>) {</w:t>
      </w:r>
    </w:p>
    <w:p w14:paraId="1CA8C90F" w14:textId="77777777" w:rsidR="005B58E7" w:rsidRPr="00E734FE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  <w:lang w:val="en-US"/>
        </w:rPr>
      </w:pPr>
      <w:r w:rsidRPr="00E734FE">
        <w:rPr>
          <w:rFonts w:ascii="Consolas" w:hAnsi="Consolas"/>
          <w:lang w:val="en-US"/>
        </w:rPr>
        <w:t xml:space="preserve">        long </w:t>
      </w:r>
      <w:proofErr w:type="spellStart"/>
      <w:r w:rsidRPr="00E734FE">
        <w:rPr>
          <w:rFonts w:ascii="Consolas" w:hAnsi="Consolas"/>
          <w:lang w:val="en-US"/>
        </w:rPr>
        <w:t>dateBeforeInMs</w:t>
      </w:r>
      <w:proofErr w:type="spellEnd"/>
      <w:r w:rsidRPr="00E734FE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734FE">
        <w:rPr>
          <w:rFonts w:ascii="Consolas" w:hAnsi="Consolas"/>
          <w:lang w:val="en-US"/>
        </w:rPr>
        <w:t>dao.getDate</w:t>
      </w:r>
      <w:proofErr w:type="spellEnd"/>
      <w:proofErr w:type="gramEnd"/>
      <w:r w:rsidRPr="00E734FE">
        <w:rPr>
          <w:rFonts w:ascii="Consolas" w:hAnsi="Consolas"/>
          <w:lang w:val="en-US"/>
        </w:rPr>
        <w:t>().</w:t>
      </w:r>
      <w:proofErr w:type="spellStart"/>
      <w:r w:rsidRPr="00E734FE">
        <w:rPr>
          <w:rFonts w:ascii="Consolas" w:hAnsi="Consolas"/>
          <w:lang w:val="en-US"/>
        </w:rPr>
        <w:t>getTime</w:t>
      </w:r>
      <w:proofErr w:type="spellEnd"/>
      <w:r w:rsidRPr="00E734FE">
        <w:rPr>
          <w:rFonts w:ascii="Consolas" w:hAnsi="Consolas"/>
          <w:lang w:val="en-US"/>
        </w:rPr>
        <w:t>();</w:t>
      </w:r>
    </w:p>
    <w:p w14:paraId="123614A0" w14:textId="77777777" w:rsidR="005B58E7" w:rsidRP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E734FE">
        <w:rPr>
          <w:rFonts w:ascii="Consolas" w:hAnsi="Consolas"/>
          <w:lang w:val="en-US"/>
        </w:rPr>
        <w:t xml:space="preserve">        </w:t>
      </w:r>
      <w:proofErr w:type="gramStart"/>
      <w:r w:rsidRPr="005B58E7">
        <w:rPr>
          <w:rFonts w:ascii="Consolas" w:hAnsi="Consolas"/>
        </w:rPr>
        <w:t>long</w:t>
      </w:r>
      <w:proofErr w:type="gramEnd"/>
      <w:r w:rsidRPr="005B58E7">
        <w:rPr>
          <w:rFonts w:ascii="Consolas" w:hAnsi="Consolas"/>
        </w:rPr>
        <w:t xml:space="preserve"> </w:t>
      </w:r>
      <w:proofErr w:type="spellStart"/>
      <w:r w:rsidRPr="005B58E7">
        <w:rPr>
          <w:rFonts w:ascii="Consolas" w:hAnsi="Consolas"/>
        </w:rPr>
        <w:t>dateAfterInMs</w:t>
      </w:r>
      <w:proofErr w:type="spellEnd"/>
      <w:r w:rsidRPr="005B58E7">
        <w:rPr>
          <w:rFonts w:ascii="Consolas" w:hAnsi="Consolas"/>
        </w:rPr>
        <w:t xml:space="preserve"> = </w:t>
      </w:r>
      <w:proofErr w:type="spellStart"/>
      <w:r w:rsidRPr="005B58E7">
        <w:rPr>
          <w:rFonts w:ascii="Consolas" w:hAnsi="Consolas"/>
        </w:rPr>
        <w:t>date.getTime</w:t>
      </w:r>
      <w:proofErr w:type="spellEnd"/>
      <w:r w:rsidRPr="005B58E7">
        <w:rPr>
          <w:rFonts w:ascii="Consolas" w:hAnsi="Consolas"/>
        </w:rPr>
        <w:t>();</w:t>
      </w:r>
    </w:p>
    <w:p w14:paraId="3FC1FF3D" w14:textId="77777777" w:rsidR="005B58E7" w:rsidRP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5B58E7">
        <w:rPr>
          <w:rFonts w:ascii="Consolas" w:hAnsi="Consolas"/>
        </w:rPr>
        <w:t xml:space="preserve">        long </w:t>
      </w:r>
      <w:proofErr w:type="spellStart"/>
      <w:r w:rsidRPr="005B58E7">
        <w:rPr>
          <w:rFonts w:ascii="Consolas" w:hAnsi="Consolas"/>
        </w:rPr>
        <w:t>timeDiff</w:t>
      </w:r>
      <w:proofErr w:type="spellEnd"/>
      <w:r w:rsidRPr="005B58E7">
        <w:rPr>
          <w:rFonts w:ascii="Consolas" w:hAnsi="Consolas"/>
        </w:rPr>
        <w:t xml:space="preserve"> = </w:t>
      </w:r>
      <w:proofErr w:type="spellStart"/>
      <w:proofErr w:type="gramStart"/>
      <w:r w:rsidRPr="005B58E7">
        <w:rPr>
          <w:rFonts w:ascii="Consolas" w:hAnsi="Consolas"/>
        </w:rPr>
        <w:t>Math.abs</w:t>
      </w:r>
      <w:proofErr w:type="spellEnd"/>
      <w:r w:rsidRPr="005B58E7">
        <w:rPr>
          <w:rFonts w:ascii="Consolas" w:hAnsi="Consolas"/>
        </w:rPr>
        <w:t>(</w:t>
      </w:r>
      <w:proofErr w:type="spellStart"/>
      <w:proofErr w:type="gramEnd"/>
      <w:r w:rsidRPr="005B58E7">
        <w:rPr>
          <w:rFonts w:ascii="Consolas" w:hAnsi="Consolas"/>
        </w:rPr>
        <w:t>dateAfterInMs</w:t>
      </w:r>
      <w:proofErr w:type="spellEnd"/>
      <w:r w:rsidRPr="005B58E7">
        <w:rPr>
          <w:rFonts w:ascii="Consolas" w:hAnsi="Consolas"/>
        </w:rPr>
        <w:t xml:space="preserve"> - </w:t>
      </w:r>
      <w:proofErr w:type="spellStart"/>
      <w:r w:rsidRPr="005B58E7">
        <w:rPr>
          <w:rFonts w:ascii="Consolas" w:hAnsi="Consolas"/>
        </w:rPr>
        <w:t>dateBeforeInMs</w:t>
      </w:r>
      <w:proofErr w:type="spellEnd"/>
      <w:r w:rsidRPr="005B58E7">
        <w:rPr>
          <w:rFonts w:ascii="Consolas" w:hAnsi="Consolas"/>
        </w:rPr>
        <w:t>);</w:t>
      </w:r>
    </w:p>
    <w:p w14:paraId="10699B15" w14:textId="77777777" w:rsidR="005B58E7" w:rsidRP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5B58E7">
        <w:rPr>
          <w:rFonts w:ascii="Consolas" w:hAnsi="Consolas"/>
        </w:rPr>
        <w:t xml:space="preserve">        return </w:t>
      </w:r>
      <w:proofErr w:type="spellStart"/>
      <w:proofErr w:type="gramStart"/>
      <w:r w:rsidRPr="005B58E7">
        <w:rPr>
          <w:rFonts w:ascii="Consolas" w:hAnsi="Consolas"/>
        </w:rPr>
        <w:t>TimeUnit.DAYS.convert</w:t>
      </w:r>
      <w:proofErr w:type="spellEnd"/>
      <w:proofErr w:type="gramEnd"/>
      <w:r w:rsidRPr="005B58E7">
        <w:rPr>
          <w:rFonts w:ascii="Consolas" w:hAnsi="Consolas"/>
        </w:rPr>
        <w:t>(</w:t>
      </w:r>
      <w:proofErr w:type="spellStart"/>
      <w:r w:rsidRPr="005B58E7">
        <w:rPr>
          <w:rFonts w:ascii="Consolas" w:hAnsi="Consolas"/>
        </w:rPr>
        <w:t>timeDiff</w:t>
      </w:r>
      <w:proofErr w:type="spellEnd"/>
      <w:r w:rsidRPr="005B58E7">
        <w:rPr>
          <w:rFonts w:ascii="Consolas" w:hAnsi="Consolas"/>
        </w:rPr>
        <w:t xml:space="preserve">, </w:t>
      </w:r>
      <w:proofErr w:type="spellStart"/>
      <w:r w:rsidRPr="005B58E7">
        <w:rPr>
          <w:rFonts w:ascii="Consolas" w:hAnsi="Consolas"/>
        </w:rPr>
        <w:t>TimeUnit.MILLISECONDS</w:t>
      </w:r>
      <w:proofErr w:type="spellEnd"/>
      <w:r w:rsidRPr="005B58E7">
        <w:rPr>
          <w:rFonts w:ascii="Consolas" w:hAnsi="Consolas"/>
        </w:rPr>
        <w:t>);</w:t>
      </w:r>
    </w:p>
    <w:p w14:paraId="3E6F38E4" w14:textId="77777777" w:rsidR="005B58E7" w:rsidRP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5B58E7">
        <w:rPr>
          <w:rFonts w:ascii="Consolas" w:hAnsi="Consolas"/>
        </w:rPr>
        <w:t xml:space="preserve">    }</w:t>
      </w:r>
    </w:p>
    <w:p w14:paraId="601A3806" w14:textId="3295BD30" w:rsidR="00041D26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5B58E7">
        <w:rPr>
          <w:rFonts w:ascii="Consolas" w:hAnsi="Consolas"/>
        </w:rPr>
        <w:t>}</w:t>
      </w:r>
    </w:p>
    <w:p w14:paraId="358795EE" w14:textId="77777777" w:rsidR="005B58E7" w:rsidRPr="005B58E7" w:rsidRDefault="005B58E7" w:rsidP="005B58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</w:p>
    <w:p w14:paraId="7C0CFDE6" w14:textId="3DA6C81C" w:rsidR="005B58E7" w:rsidRDefault="005B58E7">
      <w:pPr>
        <w:jc w:val="left"/>
      </w:pPr>
    </w:p>
    <w:p w14:paraId="4257BE34" w14:textId="77777777" w:rsidR="00E734FE" w:rsidRDefault="00E734FE">
      <w:pPr>
        <w:jc w:val="left"/>
      </w:pPr>
    </w:p>
    <w:p w14:paraId="277073C3" w14:textId="2D8FADD8" w:rsidR="009120D6" w:rsidRDefault="009120D6">
      <w:pPr>
        <w:jc w:val="left"/>
      </w:pPr>
      <w:r>
        <w:br w:type="page"/>
      </w:r>
    </w:p>
    <w:p w14:paraId="6C8DBC0C" w14:textId="77777777" w:rsidR="00F07072" w:rsidRPr="0065483D" w:rsidRDefault="00F07072" w:rsidP="00F07072"/>
    <w:p w14:paraId="72B10247" w14:textId="768E7B58" w:rsidR="003260A7" w:rsidRPr="00DD3C2F" w:rsidRDefault="003260A7" w:rsidP="003260A7">
      <w:pPr>
        <w:pStyle w:val="Heading1"/>
      </w:pPr>
      <w:bookmarkStart w:id="6" w:name="_Toc124188838"/>
      <w:r>
        <w:t>Conclusion</w:t>
      </w:r>
      <w:bookmarkEnd w:id="6"/>
    </w:p>
    <w:p w14:paraId="67136639" w14:textId="5F3E6662" w:rsidR="00342553" w:rsidRDefault="007C0243" w:rsidP="007C0243">
      <w:pPr>
        <w:ind w:firstLine="720"/>
      </w:pPr>
      <w:r w:rsidRPr="007C0243">
        <w:t xml:space="preserve">En conclusion, ce projet pédagogique nous a permis de développer notre compréhension de la taxonomie, </w:t>
      </w:r>
      <w:proofErr w:type="spellStart"/>
      <w:r w:rsidRPr="007C0243">
        <w:t>Devel</w:t>
      </w:r>
      <w:proofErr w:type="spellEnd"/>
      <w:r w:rsidRPr="007C0243">
        <w:t xml:space="preserve"> et la content </w:t>
      </w:r>
      <w:r w:rsidR="00A31077" w:rsidRPr="007C0243">
        <w:t>modération</w:t>
      </w:r>
      <w:r w:rsidRPr="007C0243">
        <w:t xml:space="preserve"> dans le contexte de l'utilisation de Drupal. Nous avons appris à utiliser les outils offerts par Drupal pour créer et gérer des taxonomies personnalisées, optimiser le site à l'aide des outils de </w:t>
      </w:r>
      <w:proofErr w:type="spellStart"/>
      <w:r w:rsidRPr="007C0243">
        <w:t>Devel</w:t>
      </w:r>
      <w:proofErr w:type="spellEnd"/>
      <w:r w:rsidRPr="007C0243">
        <w:t xml:space="preserve"> et mettre en place un workflow de modération de contenu. Ces compétences sont cruciales pour la gestion efficace d'un site Drupal et nous permettront de créer des sites professionnels de qualité</w:t>
      </w:r>
    </w:p>
    <w:p w14:paraId="7EE91BD9" w14:textId="77777777" w:rsidR="00E23467" w:rsidRDefault="00E23467" w:rsidP="00342553"/>
    <w:p w14:paraId="2B560E5F" w14:textId="59070F77" w:rsidR="007C0243" w:rsidRPr="00342553" w:rsidRDefault="007C0243" w:rsidP="00342553">
      <w:pPr>
        <w:sectPr w:rsidR="007C0243" w:rsidRPr="00342553" w:rsidSect="0059497B">
          <w:footerReference w:type="default" r:id="rId14"/>
          <w:footerReference w:type="first" r:id="rId15"/>
          <w:pgSz w:w="11906" w:h="16838" w:code="9"/>
          <w:pgMar w:top="1440" w:right="991" w:bottom="1440" w:left="1276" w:header="720" w:footer="406" w:gutter="0"/>
          <w:cols w:space="720"/>
          <w:docGrid w:linePitch="360"/>
        </w:sectPr>
      </w:pPr>
    </w:p>
    <w:p w14:paraId="35972748" w14:textId="77777777" w:rsidR="00EF3DAB" w:rsidRDefault="00EF3DAB" w:rsidP="00EF3DAB">
      <w:pPr>
        <w:spacing w:before="240"/>
        <w:jc w:val="center"/>
        <w:rPr>
          <w:rFonts w:ascii="Raleway" w:hAnsi="Raleway"/>
          <w:b/>
          <w:bCs/>
          <w:color w:val="215868" w:themeColor="accent5" w:themeShade="80"/>
          <w:sz w:val="56"/>
          <w:szCs w:val="56"/>
        </w:rPr>
      </w:pPr>
    </w:p>
    <w:p w14:paraId="39098318" w14:textId="77777777" w:rsidR="00EF3DAB" w:rsidRDefault="00EF3DAB" w:rsidP="00EF3DAB">
      <w:pPr>
        <w:spacing w:before="240"/>
        <w:jc w:val="center"/>
        <w:rPr>
          <w:rFonts w:ascii="Raleway" w:hAnsi="Raleway"/>
          <w:b/>
          <w:bCs/>
          <w:color w:val="215868" w:themeColor="accent5" w:themeShade="80"/>
          <w:sz w:val="56"/>
          <w:szCs w:val="56"/>
        </w:rPr>
      </w:pPr>
    </w:p>
    <w:p w14:paraId="6BFFFE14" w14:textId="77777777" w:rsidR="00EF3DAB" w:rsidRDefault="00EF3DAB" w:rsidP="00EF3DAB">
      <w:pPr>
        <w:spacing w:before="240"/>
        <w:jc w:val="center"/>
        <w:rPr>
          <w:rFonts w:ascii="Raleway" w:hAnsi="Raleway"/>
          <w:b/>
          <w:bCs/>
          <w:color w:val="215868" w:themeColor="accent5" w:themeShade="80"/>
          <w:sz w:val="56"/>
          <w:szCs w:val="56"/>
        </w:rPr>
      </w:pPr>
    </w:p>
    <w:p w14:paraId="7228E471" w14:textId="082B1B99" w:rsidR="00316101" w:rsidRDefault="00634DA0" w:rsidP="00316101">
      <w:pPr>
        <w:pStyle w:val="NoSpacing"/>
        <w:jc w:val="center"/>
        <w:rPr>
          <w:rFonts w:ascii="Raleway" w:hAnsi="Raleway"/>
          <w:b/>
          <w:bCs/>
          <w:color w:val="215868" w:themeColor="accent5" w:themeShade="80"/>
          <w:sz w:val="52"/>
          <w:szCs w:val="52"/>
        </w:rPr>
      </w:pPr>
      <w:r>
        <w:rPr>
          <w:rFonts w:ascii="Raleway" w:hAnsi="Raleway"/>
          <w:b/>
          <w:bCs/>
          <w:color w:val="215868" w:themeColor="accent5" w:themeShade="80"/>
          <w:sz w:val="52"/>
          <w:szCs w:val="52"/>
        </w:rPr>
        <w:t>Pr</w:t>
      </w:r>
      <w:r w:rsidR="00A471E5">
        <w:rPr>
          <w:rFonts w:ascii="Raleway" w:hAnsi="Raleway"/>
          <w:b/>
          <w:bCs/>
          <w:color w:val="215868" w:themeColor="accent5" w:themeShade="80"/>
          <w:sz w:val="52"/>
          <w:szCs w:val="52"/>
        </w:rPr>
        <w:t>ojet CMS Drupal</w:t>
      </w:r>
    </w:p>
    <w:p w14:paraId="56E5E7F7" w14:textId="77777777" w:rsidR="00316101" w:rsidRDefault="00316101" w:rsidP="00EF3DAB">
      <w:pPr>
        <w:jc w:val="center"/>
        <w:rPr>
          <w:b/>
          <w:bCs/>
          <w:sz w:val="36"/>
          <w:szCs w:val="36"/>
        </w:rPr>
      </w:pPr>
    </w:p>
    <w:p w14:paraId="766670C1" w14:textId="27788DD5" w:rsidR="00EF3DAB" w:rsidRPr="00EF3DAB" w:rsidRDefault="00EF3DAB" w:rsidP="00EF3DAB">
      <w:pPr>
        <w:jc w:val="center"/>
        <w:rPr>
          <w:b/>
          <w:bCs/>
          <w:sz w:val="36"/>
          <w:szCs w:val="36"/>
        </w:rPr>
      </w:pPr>
      <w:r w:rsidRPr="00EF3DAB">
        <w:rPr>
          <w:b/>
          <w:bCs/>
          <w:sz w:val="36"/>
          <w:szCs w:val="36"/>
        </w:rPr>
        <w:t>Année Universitaire : 202</w:t>
      </w:r>
      <w:r w:rsidR="00316101">
        <w:rPr>
          <w:b/>
          <w:bCs/>
          <w:sz w:val="36"/>
          <w:szCs w:val="36"/>
        </w:rPr>
        <w:t>2</w:t>
      </w:r>
      <w:r w:rsidRPr="00EF3DAB">
        <w:rPr>
          <w:b/>
          <w:bCs/>
          <w:sz w:val="36"/>
          <w:szCs w:val="36"/>
        </w:rPr>
        <w:t>-202</w:t>
      </w:r>
      <w:r w:rsidR="00316101">
        <w:rPr>
          <w:b/>
          <w:bCs/>
          <w:sz w:val="36"/>
          <w:szCs w:val="36"/>
        </w:rPr>
        <w:t>3</w:t>
      </w:r>
    </w:p>
    <w:p w14:paraId="1B1C2C0D" w14:textId="77777777" w:rsidR="00EF3DAB" w:rsidRPr="004336DC" w:rsidRDefault="00EF3DAB" w:rsidP="00EF3DAB">
      <w:pPr>
        <w:spacing w:line="360" w:lineRule="auto"/>
        <w:jc w:val="center"/>
        <w:rPr>
          <w:rFonts w:ascii="Raleway" w:hAnsi="Raleway"/>
          <w:b/>
          <w:bCs/>
          <w:color w:val="215868" w:themeColor="accent5" w:themeShade="80"/>
          <w:sz w:val="56"/>
          <w:szCs w:val="56"/>
        </w:rPr>
      </w:pPr>
    </w:p>
    <w:p w14:paraId="33A748F4" w14:textId="77777777" w:rsidR="00C638FF" w:rsidRPr="004336DC" w:rsidRDefault="00C638FF" w:rsidP="002B2B11">
      <w:pPr>
        <w:rPr>
          <w:rFonts w:ascii="Raleway" w:hAnsi="Raleway"/>
          <w:sz w:val="28"/>
          <w:szCs w:val="28"/>
        </w:rPr>
      </w:pPr>
    </w:p>
    <w:sectPr w:rsidR="00C638FF" w:rsidRPr="004336DC" w:rsidSect="006536D3">
      <w:headerReference w:type="first" r:id="rId16"/>
      <w:footerReference w:type="first" r:id="rId17"/>
      <w:pgSz w:w="11906" w:h="16838" w:code="9"/>
      <w:pgMar w:top="1440" w:right="1440" w:bottom="1440" w:left="1440" w:header="720" w:footer="4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561F" w14:textId="77777777" w:rsidR="00FA73E1" w:rsidRDefault="00FA73E1" w:rsidP="00F141FB">
      <w:pPr>
        <w:spacing w:after="0" w:line="240" w:lineRule="auto"/>
      </w:pPr>
      <w:r>
        <w:separator/>
      </w:r>
    </w:p>
  </w:endnote>
  <w:endnote w:type="continuationSeparator" w:id="0">
    <w:p w14:paraId="25BEACFB" w14:textId="77777777" w:rsidR="00FA73E1" w:rsidRDefault="00FA73E1" w:rsidP="00F141FB">
      <w:pPr>
        <w:spacing w:after="0" w:line="240" w:lineRule="auto"/>
      </w:pPr>
      <w:r>
        <w:continuationSeparator/>
      </w:r>
    </w:p>
  </w:endnote>
  <w:endnote w:type="continuationNotice" w:id="1">
    <w:p w14:paraId="339EC2CC" w14:textId="77777777" w:rsidR="00FA73E1" w:rsidRDefault="00FA7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9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13"/>
      <w:gridCol w:w="467"/>
    </w:tblGrid>
    <w:tr w:rsidR="007E3B32" w14:paraId="0FF30362" w14:textId="77777777" w:rsidTr="56AAC212">
      <w:trPr>
        <w:trHeight w:val="62"/>
        <w:jc w:val="right"/>
      </w:trPr>
      <w:tc>
        <w:tcPr>
          <w:tcW w:w="8912" w:type="dxa"/>
          <w:vAlign w:val="center"/>
        </w:tcPr>
        <w:p w14:paraId="0AED557F" w14:textId="77777777" w:rsidR="007E3B32" w:rsidRDefault="56AAC212" w:rsidP="00665CED">
          <w:pPr>
            <w:pStyle w:val="Header"/>
            <w:tabs>
              <w:tab w:val="clear" w:pos="9360"/>
              <w:tab w:val="right" w:pos="8458"/>
            </w:tabs>
            <w:jc w:val="right"/>
            <w:rPr>
              <w:color w:val="000000" w:themeColor="text1"/>
              <w:sz w:val="18"/>
              <w:szCs w:val="18"/>
            </w:rPr>
          </w:pPr>
          <w:r w:rsidRPr="56AAC212">
            <w:rPr>
              <w:color w:val="000000" w:themeColor="text1"/>
              <w:sz w:val="18"/>
              <w:szCs w:val="18"/>
            </w:rPr>
            <w:t>Projet personnel : autonomisation des femmes rurales</w:t>
          </w:r>
        </w:p>
        <w:p w14:paraId="3A93BDB9" w14:textId="4DE951A0" w:rsidR="002F0DB8" w:rsidRPr="006536D3" w:rsidRDefault="002F0DB8" w:rsidP="00665CED">
          <w:pPr>
            <w:pStyle w:val="Header"/>
            <w:tabs>
              <w:tab w:val="clear" w:pos="9360"/>
              <w:tab w:val="right" w:pos="8458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" w:type="dxa"/>
          <w:shd w:val="clear" w:color="auto" w:fill="215868" w:themeFill="accent5" w:themeFillShade="80"/>
          <w:vAlign w:val="center"/>
        </w:tcPr>
        <w:p w14:paraId="50E22D5C" w14:textId="77777777" w:rsidR="007E3B32" w:rsidRDefault="007E3B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56AAC212">
            <w:rPr>
              <w:color w:val="FFFFFF" w:themeColor="background1"/>
            </w:rPr>
            <w:fldChar w:fldCharType="begin"/>
          </w:r>
          <w:r w:rsidRPr="56AAC212">
            <w:rPr>
              <w:color w:val="FFFFFF" w:themeColor="background1"/>
            </w:rPr>
            <w:instrText xml:space="preserve"> PAGE   \* MERGEFORMAT </w:instrText>
          </w:r>
          <w:r w:rsidRPr="56AAC212">
            <w:rPr>
              <w:color w:val="FFFFFF" w:themeColor="background1"/>
            </w:rPr>
            <w:fldChar w:fldCharType="separate"/>
          </w:r>
          <w:r w:rsidR="56AAC212" w:rsidRPr="56AAC212">
            <w:rPr>
              <w:color w:val="FFFFFF" w:themeColor="background1"/>
            </w:rPr>
            <w:t>2</w:t>
          </w:r>
          <w:r w:rsidRPr="56AAC212">
            <w:rPr>
              <w:color w:val="FFFFFF" w:themeColor="background1"/>
            </w:rPr>
            <w:fldChar w:fldCharType="end"/>
          </w:r>
        </w:p>
      </w:tc>
    </w:tr>
  </w:tbl>
  <w:p w14:paraId="2B3D8DD0" w14:textId="77777777" w:rsidR="00E05791" w:rsidRDefault="00E05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93B8" w14:textId="311083E2" w:rsidR="00EA1EA0" w:rsidRPr="008514AA" w:rsidRDefault="56AAC212" w:rsidP="00EA1EA0">
    <w:pPr>
      <w:pStyle w:val="Footer"/>
      <w:jc w:val="center"/>
      <w:rPr>
        <w:b/>
        <w:bCs/>
        <w:sz w:val="22"/>
        <w:szCs w:val="22"/>
        <w:lang w:val="en-US"/>
      </w:rPr>
    </w:pPr>
    <w:r w:rsidRPr="008514AA">
      <w:rPr>
        <w:b/>
        <w:bCs/>
        <w:sz w:val="22"/>
        <w:szCs w:val="22"/>
        <w:lang w:val="en-US"/>
      </w:rPr>
      <w:t xml:space="preserve">ENSET, Avenue Hassan II - B.P. 159 - </w:t>
    </w:r>
    <w:proofErr w:type="spellStart"/>
    <w:r w:rsidRPr="008514AA">
      <w:rPr>
        <w:b/>
        <w:bCs/>
        <w:sz w:val="22"/>
        <w:szCs w:val="22"/>
        <w:lang w:val="en-US"/>
      </w:rPr>
      <w:t>Mohammedia</w:t>
    </w:r>
    <w:proofErr w:type="spellEnd"/>
    <w:r w:rsidRPr="008514AA">
      <w:rPr>
        <w:b/>
        <w:bCs/>
        <w:sz w:val="22"/>
        <w:szCs w:val="22"/>
        <w:lang w:val="en-US"/>
      </w:rPr>
      <w:t xml:space="preserve"> - Maroc</w:t>
    </w:r>
  </w:p>
  <w:p w14:paraId="70ECC06C" w14:textId="3455F2E8" w:rsidR="00EA1EA0" w:rsidRPr="008514AA" w:rsidRDefault="56AAC212" w:rsidP="56AAC212">
    <w:pPr>
      <w:pStyle w:val="Footer"/>
      <w:jc w:val="center"/>
      <w:rPr>
        <w:sz w:val="22"/>
        <w:szCs w:val="22"/>
        <w:lang w:val="en-US"/>
      </w:rPr>
    </w:pPr>
    <w:r w:rsidRPr="008514AA">
      <w:rPr>
        <w:sz w:val="22"/>
        <w:szCs w:val="22"/>
        <w:lang w:val="en-US"/>
      </w:rPr>
      <w:t>Tel: 05 23 32 22 20 / 05 23 32 35 30 – Fax: 05 23 32 25 46 - Site Web: www.enset-media.ac.ma</w:t>
    </w:r>
  </w:p>
  <w:p w14:paraId="5D9846A6" w14:textId="59C2B61B" w:rsidR="006D24A4" w:rsidRPr="003F7FAF" w:rsidRDefault="56AAC212" w:rsidP="00EA1EA0">
    <w:pPr>
      <w:pStyle w:val="Footer"/>
      <w:jc w:val="center"/>
      <w:rPr>
        <w:sz w:val="22"/>
        <w:szCs w:val="22"/>
      </w:rPr>
    </w:pPr>
    <w:r w:rsidRPr="56AAC212">
      <w:rPr>
        <w:sz w:val="22"/>
        <w:szCs w:val="22"/>
      </w:rPr>
      <w:t>E-Mail : contact@enset-media.ac.ma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9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13"/>
      <w:gridCol w:w="467"/>
    </w:tblGrid>
    <w:tr w:rsidR="00DF4A81" w14:paraId="45AB112E" w14:textId="77777777" w:rsidTr="56AAC212">
      <w:trPr>
        <w:trHeight w:val="62"/>
        <w:jc w:val="right"/>
      </w:trPr>
      <w:tc>
        <w:tcPr>
          <w:tcW w:w="8912" w:type="dxa"/>
          <w:vAlign w:val="center"/>
        </w:tcPr>
        <w:p w14:paraId="589DE17C" w14:textId="4CD075BA" w:rsidR="00794DD3" w:rsidRDefault="000277ED" w:rsidP="00794DD3">
          <w:pPr>
            <w:tabs>
              <w:tab w:val="center" w:pos="4680"/>
              <w:tab w:val="right" w:pos="8458"/>
            </w:tabs>
            <w:spacing w:after="0" w:line="240" w:lineRule="auto"/>
            <w:jc w:val="right"/>
            <w:rPr>
              <w:color w:val="000000" w:themeColor="text1"/>
              <w:sz w:val="18"/>
              <w:szCs w:val="18"/>
            </w:rPr>
          </w:pPr>
          <w:r>
            <w:rPr>
              <w:color w:val="000000" w:themeColor="text1"/>
              <w:sz w:val="18"/>
              <w:szCs w:val="18"/>
            </w:rPr>
            <w:t>Activité Pratique 1</w:t>
          </w:r>
        </w:p>
        <w:p w14:paraId="431D91BC" w14:textId="7E24F418" w:rsidR="00DF4A81" w:rsidRPr="0089492B" w:rsidRDefault="000277ED" w:rsidP="0089492B">
          <w:pPr>
            <w:pStyle w:val="Header"/>
            <w:tabs>
              <w:tab w:val="clear" w:pos="9360"/>
              <w:tab w:val="right" w:pos="8458"/>
            </w:tabs>
            <w:jc w:val="right"/>
            <w:rPr>
              <w:color w:val="000000" w:themeColor="text1"/>
              <w:sz w:val="18"/>
              <w:szCs w:val="18"/>
            </w:rPr>
          </w:pPr>
          <w:r>
            <w:rPr>
              <w:color w:val="000000" w:themeColor="text1"/>
              <w:sz w:val="18"/>
              <w:szCs w:val="18"/>
            </w:rPr>
            <w:t xml:space="preserve">Inversion de </w:t>
          </w:r>
          <w:r w:rsidR="0089492B">
            <w:rPr>
              <w:color w:val="000000" w:themeColor="text1"/>
              <w:sz w:val="18"/>
              <w:szCs w:val="18"/>
            </w:rPr>
            <w:t>contrôle et injection des dépendances</w:t>
          </w:r>
          <w:r>
            <w:rPr>
              <w:color w:val="000000" w:themeColor="text1"/>
              <w:sz w:val="18"/>
              <w:szCs w:val="18"/>
            </w:rPr>
            <w:t xml:space="preserve"> </w:t>
          </w:r>
        </w:p>
      </w:tc>
      <w:tc>
        <w:tcPr>
          <w:tcW w:w="467" w:type="dxa"/>
          <w:shd w:val="clear" w:color="auto" w:fill="215868" w:themeFill="accent5" w:themeFillShade="80"/>
          <w:vAlign w:val="center"/>
        </w:tcPr>
        <w:p w14:paraId="606CB6BB" w14:textId="77777777" w:rsidR="00DF4A81" w:rsidRDefault="00DF4A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56AAC212">
            <w:rPr>
              <w:color w:val="FFFFFF" w:themeColor="background1"/>
            </w:rPr>
            <w:fldChar w:fldCharType="begin"/>
          </w:r>
          <w:r w:rsidRPr="56AAC212">
            <w:rPr>
              <w:color w:val="FFFFFF" w:themeColor="background1"/>
            </w:rPr>
            <w:instrText xml:space="preserve"> PAGE   \* MERGEFORMAT </w:instrText>
          </w:r>
          <w:r w:rsidRPr="56AAC212">
            <w:rPr>
              <w:color w:val="FFFFFF" w:themeColor="background1"/>
            </w:rPr>
            <w:fldChar w:fldCharType="separate"/>
          </w:r>
          <w:r w:rsidR="56AAC212" w:rsidRPr="56AAC212">
            <w:rPr>
              <w:color w:val="FFFFFF" w:themeColor="background1"/>
            </w:rPr>
            <w:t>2</w:t>
          </w:r>
          <w:r w:rsidRPr="56AAC212">
            <w:rPr>
              <w:color w:val="FFFFFF" w:themeColor="background1"/>
            </w:rPr>
            <w:fldChar w:fldCharType="end"/>
          </w:r>
        </w:p>
      </w:tc>
    </w:tr>
  </w:tbl>
  <w:p w14:paraId="4EBEE51B" w14:textId="77777777" w:rsidR="00DF4A81" w:rsidRDefault="00DF4A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9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18"/>
      <w:gridCol w:w="499"/>
    </w:tblGrid>
    <w:tr w:rsidR="00714F35" w:rsidRPr="003A501A" w14:paraId="6C3EABC2" w14:textId="77777777" w:rsidTr="56AAC212">
      <w:trPr>
        <w:trHeight w:val="62"/>
        <w:jc w:val="right"/>
      </w:trPr>
      <w:tc>
        <w:tcPr>
          <w:tcW w:w="8912" w:type="dxa"/>
          <w:vAlign w:val="center"/>
        </w:tcPr>
        <w:p w14:paraId="490F181D" w14:textId="77777777" w:rsidR="00714F35" w:rsidRDefault="00316101" w:rsidP="00316101">
          <w:pPr>
            <w:tabs>
              <w:tab w:val="center" w:pos="4680"/>
              <w:tab w:val="right" w:pos="8458"/>
            </w:tabs>
            <w:spacing w:after="0" w:line="240" w:lineRule="auto"/>
            <w:jc w:val="right"/>
            <w:rPr>
              <w:color w:val="000000" w:themeColor="text1"/>
              <w:sz w:val="18"/>
              <w:szCs w:val="18"/>
            </w:rPr>
          </w:pPr>
          <w:r w:rsidRPr="00316101">
            <w:rPr>
              <w:color w:val="000000" w:themeColor="text1"/>
              <w:sz w:val="18"/>
              <w:szCs w:val="18"/>
            </w:rPr>
            <w:t>Les tableaux et les chaines de caractères</w:t>
          </w:r>
        </w:p>
        <w:p w14:paraId="1FEFEE67" w14:textId="3C4A8E2F" w:rsidR="00316101" w:rsidRPr="00316101" w:rsidRDefault="00316101" w:rsidP="00316101">
          <w:pPr>
            <w:tabs>
              <w:tab w:val="center" w:pos="4680"/>
              <w:tab w:val="right" w:pos="8458"/>
            </w:tabs>
            <w:spacing w:after="0" w:line="240" w:lineRule="auto"/>
            <w:jc w:val="right"/>
            <w:rPr>
              <w:color w:val="000000" w:themeColor="text1"/>
              <w:sz w:val="18"/>
              <w:szCs w:val="18"/>
            </w:rPr>
          </w:pPr>
          <w:r>
            <w:rPr>
              <w:color w:val="000000" w:themeColor="text1"/>
              <w:sz w:val="18"/>
              <w:szCs w:val="18"/>
            </w:rPr>
            <w:t>TP1</w:t>
          </w:r>
        </w:p>
      </w:tc>
      <w:tc>
        <w:tcPr>
          <w:tcW w:w="467" w:type="dxa"/>
          <w:shd w:val="clear" w:color="auto" w:fill="215868" w:themeFill="accent5" w:themeFillShade="80"/>
          <w:vAlign w:val="center"/>
        </w:tcPr>
        <w:p w14:paraId="5299AAEA" w14:textId="77777777" w:rsidR="00714F35" w:rsidRPr="003A501A" w:rsidRDefault="00714F35" w:rsidP="003A501A">
          <w:pPr>
            <w:spacing w:after="0" w:line="240" w:lineRule="auto"/>
            <w:jc w:val="center"/>
            <w:rPr>
              <w:color w:val="FFFFFF" w:themeColor="background1"/>
            </w:rPr>
          </w:pPr>
          <w:r w:rsidRPr="56AAC212">
            <w:rPr>
              <w:color w:val="FFFFFF" w:themeColor="background1"/>
            </w:rPr>
            <w:fldChar w:fldCharType="begin"/>
          </w:r>
          <w:r w:rsidRPr="56AAC212">
            <w:rPr>
              <w:color w:val="FFFFFF" w:themeColor="background1"/>
            </w:rPr>
            <w:instrText xml:space="preserve"> PAGE   \* MERGEFORMAT </w:instrText>
          </w:r>
          <w:r w:rsidRPr="56AAC212">
            <w:rPr>
              <w:color w:val="FFFFFF" w:themeColor="background1"/>
            </w:rPr>
            <w:fldChar w:fldCharType="separate"/>
          </w:r>
          <w:r w:rsidR="56AAC212" w:rsidRPr="56AAC212">
            <w:rPr>
              <w:color w:val="FFFFFF" w:themeColor="background1"/>
            </w:rPr>
            <w:t>2</w:t>
          </w:r>
          <w:r w:rsidRPr="56AAC212">
            <w:rPr>
              <w:color w:val="FFFFFF" w:themeColor="background1"/>
            </w:rPr>
            <w:fldChar w:fldCharType="end"/>
          </w:r>
        </w:p>
      </w:tc>
    </w:tr>
  </w:tbl>
  <w:p w14:paraId="3B50246B" w14:textId="77777777" w:rsidR="00714F35" w:rsidRPr="003A501A" w:rsidRDefault="00714F35" w:rsidP="003A501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65D4" w14:textId="77777777" w:rsidR="00C71887" w:rsidRPr="008514AA" w:rsidRDefault="56AAC212" w:rsidP="00C71887">
    <w:pPr>
      <w:pStyle w:val="Footer"/>
      <w:jc w:val="center"/>
      <w:rPr>
        <w:b/>
        <w:bCs/>
        <w:sz w:val="22"/>
        <w:szCs w:val="22"/>
        <w:lang w:val="en-US"/>
      </w:rPr>
    </w:pPr>
    <w:r w:rsidRPr="008514AA">
      <w:rPr>
        <w:b/>
        <w:bCs/>
        <w:sz w:val="22"/>
        <w:szCs w:val="22"/>
        <w:lang w:val="en-US"/>
      </w:rPr>
      <w:t xml:space="preserve">ENSET, Avenue Hassan II - B.P. 159 - </w:t>
    </w:r>
    <w:proofErr w:type="spellStart"/>
    <w:r w:rsidRPr="008514AA">
      <w:rPr>
        <w:b/>
        <w:bCs/>
        <w:sz w:val="22"/>
        <w:szCs w:val="22"/>
        <w:lang w:val="en-US"/>
      </w:rPr>
      <w:t>Mohammedia</w:t>
    </w:r>
    <w:proofErr w:type="spellEnd"/>
    <w:r w:rsidRPr="008514AA">
      <w:rPr>
        <w:b/>
        <w:bCs/>
        <w:sz w:val="22"/>
        <w:szCs w:val="22"/>
        <w:lang w:val="en-US"/>
      </w:rPr>
      <w:t xml:space="preserve"> - Maroc</w:t>
    </w:r>
  </w:p>
  <w:p w14:paraId="7AEB5AB7" w14:textId="1511675C" w:rsidR="00C71887" w:rsidRPr="008514AA" w:rsidRDefault="56AAC212" w:rsidP="56AAC212">
    <w:pPr>
      <w:pStyle w:val="Footer"/>
      <w:jc w:val="center"/>
      <w:rPr>
        <w:sz w:val="22"/>
        <w:szCs w:val="22"/>
        <w:lang w:val="en-US"/>
      </w:rPr>
    </w:pPr>
    <w:r w:rsidRPr="008514AA">
      <w:rPr>
        <w:sz w:val="22"/>
        <w:szCs w:val="22"/>
        <w:lang w:val="en-US"/>
      </w:rPr>
      <w:t>Tel: 05 23 32 22 20 / 05 23 32 35 30 – Fax: 05 23 32 25 46 - Site Web: www.enset-media.ac.ma</w:t>
    </w:r>
  </w:p>
  <w:p w14:paraId="3204237B" w14:textId="77777777" w:rsidR="00C71887" w:rsidRPr="003F7FAF" w:rsidRDefault="56AAC212" w:rsidP="00C71887">
    <w:pPr>
      <w:pStyle w:val="Footer"/>
      <w:jc w:val="center"/>
      <w:rPr>
        <w:sz w:val="22"/>
        <w:szCs w:val="22"/>
      </w:rPr>
    </w:pPr>
    <w:r w:rsidRPr="56AAC212">
      <w:rPr>
        <w:sz w:val="22"/>
        <w:szCs w:val="22"/>
      </w:rPr>
      <w:t>E-Mail : contact@enset-media.ac.ma</w:t>
    </w:r>
  </w:p>
  <w:p w14:paraId="171ACC81" w14:textId="77777777" w:rsidR="00A6706F" w:rsidRPr="00C71887" w:rsidRDefault="00A6706F" w:rsidP="003A5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13CA" w14:textId="77777777" w:rsidR="00FA73E1" w:rsidRDefault="00FA73E1" w:rsidP="00F141FB">
      <w:pPr>
        <w:spacing w:after="0" w:line="240" w:lineRule="auto"/>
      </w:pPr>
      <w:r>
        <w:separator/>
      </w:r>
    </w:p>
  </w:footnote>
  <w:footnote w:type="continuationSeparator" w:id="0">
    <w:p w14:paraId="253DDB4E" w14:textId="77777777" w:rsidR="00FA73E1" w:rsidRDefault="00FA73E1" w:rsidP="00F141FB">
      <w:pPr>
        <w:spacing w:after="0" w:line="240" w:lineRule="auto"/>
      </w:pPr>
      <w:r>
        <w:continuationSeparator/>
      </w:r>
    </w:p>
  </w:footnote>
  <w:footnote w:type="continuationNotice" w:id="1">
    <w:p w14:paraId="6418AC43" w14:textId="77777777" w:rsidR="00FA73E1" w:rsidRDefault="00FA73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035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5"/>
      <w:gridCol w:w="4230"/>
    </w:tblGrid>
    <w:tr w:rsidR="00EF7176" w:rsidRPr="00C61A80" w14:paraId="1A0AA4A9" w14:textId="77777777" w:rsidTr="56AAC212">
      <w:trPr>
        <w:trHeight w:val="497"/>
      </w:trPr>
      <w:tc>
        <w:tcPr>
          <w:tcW w:w="1805" w:type="dxa"/>
          <w:tcBorders>
            <w:right w:val="single" w:sz="18" w:space="0" w:color="215868" w:themeColor="accent5" w:themeShade="80"/>
          </w:tcBorders>
        </w:tcPr>
        <w:p w14:paraId="66E9805C" w14:textId="724CA014" w:rsidR="00E05791" w:rsidRPr="008B1F20" w:rsidRDefault="006B716B" w:rsidP="00E05791">
          <w:pPr>
            <w:pStyle w:val="Header"/>
            <w:rPr>
              <w:b/>
              <w:bCs/>
              <w:color w:val="215868" w:themeColor="accent5" w:themeShade="80"/>
              <w:sz w:val="16"/>
              <w:szCs w:val="16"/>
            </w:rPr>
          </w:pPr>
          <w:bookmarkStart w:id="0" w:name="_Hlk104384266"/>
          <w:r w:rsidRPr="008B1F20">
            <w:rPr>
              <w:b/>
              <w:bCs/>
              <w:noProof/>
              <w:color w:val="215868" w:themeColor="accent5" w:themeShade="80"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3E745D7" wp14:editId="40F8EEB5">
                <wp:simplePos x="0" y="0"/>
                <wp:positionH relativeFrom="column">
                  <wp:posOffset>14282</wp:posOffset>
                </wp:positionH>
                <wp:positionV relativeFrom="paragraph">
                  <wp:posOffset>-65064</wp:posOffset>
                </wp:positionV>
                <wp:extent cx="1030406" cy="452229"/>
                <wp:effectExtent l="0" t="0" r="0" b="5080"/>
                <wp:wrapNone/>
                <wp:docPr id="29" name="Picture 29" descr="ENSET Mohammedia - École Normale Supérieure de l'Enseignement Technique de  Mohammedia : Dates concours 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SET Mohammedia - École Normale Supérieure de l'Enseignement Technique de  Mohammedia : Dates concours Maro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665" t="21203" r="20629" b="24038"/>
                        <a:stretch/>
                      </pic:blipFill>
                      <pic:spPr bwMode="auto">
                        <a:xfrm>
                          <a:off x="0" y="0"/>
                          <a:ext cx="1030406" cy="45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30" w:type="dxa"/>
          <w:tcBorders>
            <w:left w:val="single" w:sz="18" w:space="0" w:color="215868" w:themeColor="accent5" w:themeShade="80"/>
          </w:tcBorders>
        </w:tcPr>
        <w:p w14:paraId="7A97FAD4" w14:textId="77777777" w:rsidR="00E05791" w:rsidRPr="008B1F20" w:rsidRDefault="56AAC212" w:rsidP="00E05791">
          <w:pPr>
            <w:pStyle w:val="Header"/>
            <w:rPr>
              <w:b/>
              <w:bCs/>
              <w:color w:val="215868" w:themeColor="accent5" w:themeShade="80"/>
              <w:sz w:val="16"/>
              <w:szCs w:val="16"/>
            </w:rPr>
          </w:pPr>
          <w:r w:rsidRPr="56AAC212">
            <w:rPr>
              <w:b/>
              <w:bCs/>
              <w:color w:val="215868" w:themeColor="accent5" w:themeShade="80"/>
              <w:sz w:val="16"/>
              <w:szCs w:val="16"/>
            </w:rPr>
            <w:t>Département Mathématiques – Informatique</w:t>
          </w:r>
        </w:p>
        <w:p w14:paraId="26EE2B94" w14:textId="4A7A4A19" w:rsidR="008B1F20" w:rsidRPr="008B1F20" w:rsidRDefault="00BC0A2B" w:rsidP="00E05791">
          <w:pPr>
            <w:pStyle w:val="Header"/>
            <w:rPr>
              <w:b/>
              <w:bCs/>
              <w:color w:val="215868" w:themeColor="accent5" w:themeShade="80"/>
              <w:sz w:val="16"/>
              <w:szCs w:val="16"/>
            </w:rPr>
          </w:pPr>
          <w:r>
            <w:rPr>
              <w:b/>
              <w:bCs/>
              <w:color w:val="215868" w:themeColor="accent5" w:themeShade="80"/>
              <w:sz w:val="16"/>
              <w:szCs w:val="16"/>
            </w:rPr>
            <w:t>2ème</w:t>
          </w:r>
          <w:r w:rsidR="56AAC212" w:rsidRPr="56AAC212">
            <w:rPr>
              <w:b/>
              <w:bCs/>
              <w:color w:val="215868" w:themeColor="accent5" w:themeShade="80"/>
              <w:sz w:val="16"/>
              <w:szCs w:val="16"/>
            </w:rPr>
            <w:t xml:space="preserve"> année Cycle d’ingénieur – II-BDCC</w:t>
          </w:r>
        </w:p>
      </w:tc>
    </w:tr>
    <w:bookmarkEnd w:id="0"/>
  </w:tbl>
  <w:p w14:paraId="35496816" w14:textId="5C2AD57A" w:rsidR="00865F9E" w:rsidRPr="00E97820" w:rsidRDefault="00865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44F3" w14:textId="1E065D48" w:rsidR="00826E28" w:rsidRPr="001F1A6F" w:rsidRDefault="00E83296">
    <w:pPr>
      <w:pStyle w:val="Header"/>
    </w:pPr>
    <w:r w:rsidRPr="00E83296">
      <w:rPr>
        <w:noProof/>
      </w:rPr>
      <w:drawing>
        <wp:anchor distT="0" distB="0" distL="114300" distR="114300" simplePos="0" relativeHeight="251659264" behindDoc="0" locked="0" layoutInCell="1" allowOverlap="1" wp14:anchorId="7535601B" wp14:editId="0BD653C3">
          <wp:simplePos x="0" y="0"/>
          <wp:positionH relativeFrom="margin">
            <wp:align>center</wp:align>
          </wp:positionH>
          <wp:positionV relativeFrom="paragraph">
            <wp:posOffset>-126014</wp:posOffset>
          </wp:positionV>
          <wp:extent cx="6920230" cy="101854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0230" cy="1018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0EE" w14:textId="514673AB" w:rsidR="00A6706F" w:rsidRPr="00826E28" w:rsidRDefault="00E83296">
    <w:pPr>
      <w:pStyle w:val="Header"/>
    </w:pPr>
    <w:r w:rsidRPr="00E83296">
      <w:rPr>
        <w:noProof/>
      </w:rPr>
      <w:drawing>
        <wp:anchor distT="0" distB="0" distL="114300" distR="114300" simplePos="0" relativeHeight="251660288" behindDoc="0" locked="0" layoutInCell="1" allowOverlap="1" wp14:anchorId="16D0460F" wp14:editId="70FBBFC6">
          <wp:simplePos x="0" y="0"/>
          <wp:positionH relativeFrom="margin">
            <wp:align>center</wp:align>
          </wp:positionH>
          <wp:positionV relativeFrom="paragraph">
            <wp:posOffset>-145915</wp:posOffset>
          </wp:positionV>
          <wp:extent cx="6722502" cy="989830"/>
          <wp:effectExtent l="0" t="0" r="2540" b="127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2502" cy="989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hYZYnNXr0ffFK" int2:id="4UQMKpCN">
      <int2:state int2:value="Rejected" int2:type="LegacyProofing"/>
    </int2:textHash>
    <int2:textHash int2:hashCode="InN+YlaS7z24iv" int2:id="6da81Xqv">
      <int2:state int2:value="Rejected" int2:type="LegacyProofing"/>
    </int2:textHash>
    <int2:textHash int2:hashCode="5cT5M6F4zWJmVc" int2:id="7ZM1hc0p">
      <int2:state int2:value="Rejected" int2:type="LegacyProofing"/>
    </int2:textHash>
    <int2:textHash int2:hashCode="Y3QriAC/cFGtUc" int2:id="LsJtnnbz">
      <int2:state int2:value="Rejected" int2:type="LegacyProofing"/>
    </int2:textHash>
    <int2:textHash int2:hashCode="ejQMawaUVySMXO" int2:id="T9sn9ntF">
      <int2:state int2:value="Rejected" int2:type="LegacyProofing"/>
    </int2:textHash>
    <int2:textHash int2:hashCode="Z+RsU/HOwQIMn5" int2:id="dnSMJq80">
      <int2:state int2:value="Rejected" int2:type="LegacyProofing"/>
    </int2:textHash>
    <int2:textHash int2:hashCode="qbjyY5wkOYFS1X" int2:id="eX2Xg6YU">
      <int2:state int2:value="Rejected" int2:type="LegacyProofing"/>
    </int2:textHash>
    <int2:textHash int2:hashCode="bxtf9SJD7fJcnw" int2:id="fu40VCYD">
      <int2:state int2:value="Rejected" int2:type="LegacyProofing"/>
    </int2:textHash>
    <int2:textHash int2:hashCode="B+EzVOQ3jgMZna" int2:id="jHjqaMEJ">
      <int2:state int2:value="Rejected" int2:type="LegacyProofing"/>
    </int2:textHash>
    <int2:textHash int2:hashCode="zk0U6tHtwWMaoR" int2:id="juCmXDF6">
      <int2:state int2:value="Rejected" int2:type="LegacyProofing"/>
    </int2:textHash>
    <int2:textHash int2:hashCode="oDLplDtnsyANMW" int2:id="mMod6S5J">
      <int2:state int2:value="Rejected" int2:type="LegacyProofing"/>
    </int2:textHash>
    <int2:textHash int2:hashCode="XyaApLPv7oF4/M" int2:id="mo0hWRw4">
      <int2:state int2:value="Rejected" int2:type="LegacyProofing"/>
    </int2:textHash>
    <int2:textHash int2:hashCode="MCGPb9qCUr9M0p" int2:id="oOQMKTY5">
      <int2:state int2:value="Rejected" int2:type="LegacyProofing"/>
    </int2:textHash>
    <int2:textHash int2:hashCode="zrf1tbwiNOftpS" int2:id="sE0tAH2r">
      <int2:state int2:value="Rejected" int2:type="LegacyProofing"/>
    </int2:textHash>
    <int2:textHash int2:hashCode="xg2isiKKzPQY9V" int2:id="xhKvsF9a">
      <int2:state int2:value="Rejected" int2:type="LegacyProofing"/>
    </int2:textHash>
    <int2:textHash int2:hashCode="w9kGp491KDqP0w" int2:id="zqYGed9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535"/>
    <w:multiLevelType w:val="hybridMultilevel"/>
    <w:tmpl w:val="82D8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702"/>
    <w:multiLevelType w:val="hybridMultilevel"/>
    <w:tmpl w:val="C91A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4ECA"/>
    <w:multiLevelType w:val="hybridMultilevel"/>
    <w:tmpl w:val="CA7C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D6DC0"/>
    <w:multiLevelType w:val="hybridMultilevel"/>
    <w:tmpl w:val="515C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307FA"/>
    <w:multiLevelType w:val="hybridMultilevel"/>
    <w:tmpl w:val="5C44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F0239"/>
    <w:multiLevelType w:val="hybridMultilevel"/>
    <w:tmpl w:val="9FC01432"/>
    <w:lvl w:ilvl="0" w:tplc="75360400">
      <w:start w:val="1"/>
      <w:numFmt w:val="decimal"/>
      <w:pStyle w:val="Heading2"/>
      <w:lvlText w:val="%1."/>
      <w:lvlJc w:val="left"/>
      <w:pPr>
        <w:ind w:left="1080" w:hanging="360"/>
      </w:pPr>
      <w:rPr>
        <w:rFonts w:ascii="Calibri" w:hAnsi="Calibri"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853385"/>
    <w:multiLevelType w:val="hybridMultilevel"/>
    <w:tmpl w:val="50EA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46277"/>
    <w:multiLevelType w:val="multilevel"/>
    <w:tmpl w:val="5CE2B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49D75B9"/>
    <w:multiLevelType w:val="hybridMultilevel"/>
    <w:tmpl w:val="F1CA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C084E"/>
    <w:multiLevelType w:val="hybridMultilevel"/>
    <w:tmpl w:val="34D66AD4"/>
    <w:lvl w:ilvl="0" w:tplc="58D44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816C0"/>
    <w:multiLevelType w:val="hybridMultilevel"/>
    <w:tmpl w:val="D72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F3FDB"/>
    <w:multiLevelType w:val="hybridMultilevel"/>
    <w:tmpl w:val="E330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43BD0"/>
    <w:multiLevelType w:val="hybridMultilevel"/>
    <w:tmpl w:val="9E34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90935"/>
    <w:multiLevelType w:val="hybridMultilevel"/>
    <w:tmpl w:val="AA60BC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7769431F"/>
    <w:multiLevelType w:val="hybridMultilevel"/>
    <w:tmpl w:val="88B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938854">
    <w:abstractNumId w:val="5"/>
  </w:num>
  <w:num w:numId="2" w16cid:durableId="1698770157">
    <w:abstractNumId w:val="7"/>
  </w:num>
  <w:num w:numId="3" w16cid:durableId="96223138">
    <w:abstractNumId w:val="13"/>
  </w:num>
  <w:num w:numId="4" w16cid:durableId="403836924">
    <w:abstractNumId w:val="12"/>
  </w:num>
  <w:num w:numId="5" w16cid:durableId="388652811">
    <w:abstractNumId w:val="14"/>
  </w:num>
  <w:num w:numId="6" w16cid:durableId="2017070881">
    <w:abstractNumId w:val="1"/>
  </w:num>
  <w:num w:numId="7" w16cid:durableId="1637637521">
    <w:abstractNumId w:val="11"/>
  </w:num>
  <w:num w:numId="8" w16cid:durableId="283734754">
    <w:abstractNumId w:val="4"/>
  </w:num>
  <w:num w:numId="9" w16cid:durableId="861280959">
    <w:abstractNumId w:val="10"/>
  </w:num>
  <w:num w:numId="10" w16cid:durableId="758253435">
    <w:abstractNumId w:val="6"/>
  </w:num>
  <w:num w:numId="11" w16cid:durableId="1601526303">
    <w:abstractNumId w:val="2"/>
  </w:num>
  <w:num w:numId="12" w16cid:durableId="1894852123">
    <w:abstractNumId w:val="0"/>
  </w:num>
  <w:num w:numId="13" w16cid:durableId="252083142">
    <w:abstractNumId w:val="3"/>
  </w:num>
  <w:num w:numId="14" w16cid:durableId="2113280936">
    <w:abstractNumId w:val="5"/>
    <w:lvlOverride w:ilvl="0">
      <w:startOverride w:val="1"/>
    </w:lvlOverride>
  </w:num>
  <w:num w:numId="15" w16cid:durableId="145174872">
    <w:abstractNumId w:val="8"/>
  </w:num>
  <w:num w:numId="16" w16cid:durableId="2079132032">
    <w:abstractNumId w:val="9"/>
  </w:num>
  <w:num w:numId="17" w16cid:durableId="65149845">
    <w:abstractNumId w:val="5"/>
    <w:lvlOverride w:ilvl="0">
      <w:startOverride w:val="1"/>
    </w:lvlOverride>
  </w:num>
  <w:num w:numId="18" w16cid:durableId="1729062034">
    <w:abstractNumId w:val="5"/>
    <w:lvlOverride w:ilvl="0">
      <w:startOverride w:val="1"/>
    </w:lvlOverride>
  </w:num>
  <w:num w:numId="19" w16cid:durableId="1968657310">
    <w:abstractNumId w:val="5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FB"/>
    <w:rsid w:val="00007B87"/>
    <w:rsid w:val="000111B8"/>
    <w:rsid w:val="0001429F"/>
    <w:rsid w:val="00016CA7"/>
    <w:rsid w:val="00025628"/>
    <w:rsid w:val="00025CE3"/>
    <w:rsid w:val="000277ED"/>
    <w:rsid w:val="000308AC"/>
    <w:rsid w:val="00031664"/>
    <w:rsid w:val="00031CD4"/>
    <w:rsid w:val="00034ADF"/>
    <w:rsid w:val="00036610"/>
    <w:rsid w:val="000375D5"/>
    <w:rsid w:val="00037E5C"/>
    <w:rsid w:val="00041D26"/>
    <w:rsid w:val="000459BE"/>
    <w:rsid w:val="0004709C"/>
    <w:rsid w:val="00050369"/>
    <w:rsid w:val="0005071B"/>
    <w:rsid w:val="000517E6"/>
    <w:rsid w:val="000529F7"/>
    <w:rsid w:val="00052FC9"/>
    <w:rsid w:val="00064780"/>
    <w:rsid w:val="000651A9"/>
    <w:rsid w:val="00071978"/>
    <w:rsid w:val="00072516"/>
    <w:rsid w:val="0007529F"/>
    <w:rsid w:val="00076D38"/>
    <w:rsid w:val="00081751"/>
    <w:rsid w:val="00083AD9"/>
    <w:rsid w:val="00091EDC"/>
    <w:rsid w:val="00092358"/>
    <w:rsid w:val="000946EE"/>
    <w:rsid w:val="000967B2"/>
    <w:rsid w:val="000A09DC"/>
    <w:rsid w:val="000A1582"/>
    <w:rsid w:val="000A313F"/>
    <w:rsid w:val="000A3282"/>
    <w:rsid w:val="000A34D6"/>
    <w:rsid w:val="000A6AF4"/>
    <w:rsid w:val="000A707B"/>
    <w:rsid w:val="000B03D7"/>
    <w:rsid w:val="000B16C5"/>
    <w:rsid w:val="000B2696"/>
    <w:rsid w:val="000B4056"/>
    <w:rsid w:val="000B4538"/>
    <w:rsid w:val="000B69ED"/>
    <w:rsid w:val="000B7439"/>
    <w:rsid w:val="000C1CDD"/>
    <w:rsid w:val="000C27BE"/>
    <w:rsid w:val="000C38B8"/>
    <w:rsid w:val="000C5B9C"/>
    <w:rsid w:val="000C5D73"/>
    <w:rsid w:val="000C6FBB"/>
    <w:rsid w:val="000D17C2"/>
    <w:rsid w:val="000D3FE1"/>
    <w:rsid w:val="000D4DD7"/>
    <w:rsid w:val="000E1160"/>
    <w:rsid w:val="000E2468"/>
    <w:rsid w:val="000E267F"/>
    <w:rsid w:val="000E6473"/>
    <w:rsid w:val="000E7774"/>
    <w:rsid w:val="000F09E9"/>
    <w:rsid w:val="000F2423"/>
    <w:rsid w:val="000F2621"/>
    <w:rsid w:val="000F3244"/>
    <w:rsid w:val="000F492C"/>
    <w:rsid w:val="00103606"/>
    <w:rsid w:val="00110C00"/>
    <w:rsid w:val="00115E69"/>
    <w:rsid w:val="00116ED8"/>
    <w:rsid w:val="001218DA"/>
    <w:rsid w:val="00124836"/>
    <w:rsid w:val="00126AB9"/>
    <w:rsid w:val="001343ED"/>
    <w:rsid w:val="00136B65"/>
    <w:rsid w:val="00136EE3"/>
    <w:rsid w:val="0013766F"/>
    <w:rsid w:val="00141F0B"/>
    <w:rsid w:val="00142131"/>
    <w:rsid w:val="0014270D"/>
    <w:rsid w:val="00146501"/>
    <w:rsid w:val="0014663C"/>
    <w:rsid w:val="00147FE3"/>
    <w:rsid w:val="00151E4E"/>
    <w:rsid w:val="00154F66"/>
    <w:rsid w:val="00163B96"/>
    <w:rsid w:val="001666EB"/>
    <w:rsid w:val="0017106D"/>
    <w:rsid w:val="00171BCD"/>
    <w:rsid w:val="0017322D"/>
    <w:rsid w:val="001778F0"/>
    <w:rsid w:val="00180938"/>
    <w:rsid w:val="00181AA7"/>
    <w:rsid w:val="00181E7A"/>
    <w:rsid w:val="00181FA8"/>
    <w:rsid w:val="00182726"/>
    <w:rsid w:val="00194FB9"/>
    <w:rsid w:val="001966C9"/>
    <w:rsid w:val="00197DF5"/>
    <w:rsid w:val="001A0418"/>
    <w:rsid w:val="001A1C5F"/>
    <w:rsid w:val="001A4974"/>
    <w:rsid w:val="001A4C22"/>
    <w:rsid w:val="001B0007"/>
    <w:rsid w:val="001B0A21"/>
    <w:rsid w:val="001B1814"/>
    <w:rsid w:val="001B29FE"/>
    <w:rsid w:val="001B34CD"/>
    <w:rsid w:val="001B6DDF"/>
    <w:rsid w:val="001C2DBC"/>
    <w:rsid w:val="001C351A"/>
    <w:rsid w:val="001C38FD"/>
    <w:rsid w:val="001C59D9"/>
    <w:rsid w:val="001D02F1"/>
    <w:rsid w:val="001D18AE"/>
    <w:rsid w:val="001D1C4E"/>
    <w:rsid w:val="001D3276"/>
    <w:rsid w:val="001D4C85"/>
    <w:rsid w:val="001D5F0C"/>
    <w:rsid w:val="001D625C"/>
    <w:rsid w:val="001E22B8"/>
    <w:rsid w:val="001E44AC"/>
    <w:rsid w:val="001E472E"/>
    <w:rsid w:val="001E4FB7"/>
    <w:rsid w:val="001F1A6F"/>
    <w:rsid w:val="001F2D9A"/>
    <w:rsid w:val="001F2E27"/>
    <w:rsid w:val="001F4DF7"/>
    <w:rsid w:val="001F6A1F"/>
    <w:rsid w:val="00210A11"/>
    <w:rsid w:val="00217945"/>
    <w:rsid w:val="002204AB"/>
    <w:rsid w:val="0022085D"/>
    <w:rsid w:val="00220A87"/>
    <w:rsid w:val="00222E0F"/>
    <w:rsid w:val="00225004"/>
    <w:rsid w:val="002279BB"/>
    <w:rsid w:val="002304EA"/>
    <w:rsid w:val="002316ED"/>
    <w:rsid w:val="00231C5E"/>
    <w:rsid w:val="00232064"/>
    <w:rsid w:val="0023328A"/>
    <w:rsid w:val="00245173"/>
    <w:rsid w:val="0024626A"/>
    <w:rsid w:val="0024724E"/>
    <w:rsid w:val="00251E3A"/>
    <w:rsid w:val="002537F3"/>
    <w:rsid w:val="002539DE"/>
    <w:rsid w:val="002547AF"/>
    <w:rsid w:val="00255478"/>
    <w:rsid w:val="00257B7F"/>
    <w:rsid w:val="002605CC"/>
    <w:rsid w:val="00262ED0"/>
    <w:rsid w:val="00263780"/>
    <w:rsid w:val="00275D59"/>
    <w:rsid w:val="00276318"/>
    <w:rsid w:val="00277E17"/>
    <w:rsid w:val="00280B03"/>
    <w:rsid w:val="002819CA"/>
    <w:rsid w:val="00283897"/>
    <w:rsid w:val="00284C9A"/>
    <w:rsid w:val="0029326F"/>
    <w:rsid w:val="002A037A"/>
    <w:rsid w:val="002A4C39"/>
    <w:rsid w:val="002B0318"/>
    <w:rsid w:val="002B04E7"/>
    <w:rsid w:val="002B1DAA"/>
    <w:rsid w:val="002B2B11"/>
    <w:rsid w:val="002B6A77"/>
    <w:rsid w:val="002C16B0"/>
    <w:rsid w:val="002D1009"/>
    <w:rsid w:val="002D3422"/>
    <w:rsid w:val="002D4D7A"/>
    <w:rsid w:val="002D7E02"/>
    <w:rsid w:val="002E002F"/>
    <w:rsid w:val="002E0E95"/>
    <w:rsid w:val="002E1F1F"/>
    <w:rsid w:val="002E2828"/>
    <w:rsid w:val="002E4A6F"/>
    <w:rsid w:val="002E4F6B"/>
    <w:rsid w:val="002E5AFF"/>
    <w:rsid w:val="002E7360"/>
    <w:rsid w:val="002F0DB8"/>
    <w:rsid w:val="002F2053"/>
    <w:rsid w:val="002F4A7A"/>
    <w:rsid w:val="002F697D"/>
    <w:rsid w:val="00300AD5"/>
    <w:rsid w:val="003046E2"/>
    <w:rsid w:val="003077BF"/>
    <w:rsid w:val="003101C6"/>
    <w:rsid w:val="00310D58"/>
    <w:rsid w:val="00316101"/>
    <w:rsid w:val="00316651"/>
    <w:rsid w:val="003210F9"/>
    <w:rsid w:val="00322769"/>
    <w:rsid w:val="00323E14"/>
    <w:rsid w:val="0032443B"/>
    <w:rsid w:val="003260A7"/>
    <w:rsid w:val="0033539D"/>
    <w:rsid w:val="0034050E"/>
    <w:rsid w:val="00341D95"/>
    <w:rsid w:val="00342553"/>
    <w:rsid w:val="003429CF"/>
    <w:rsid w:val="00344082"/>
    <w:rsid w:val="00344912"/>
    <w:rsid w:val="00345FEB"/>
    <w:rsid w:val="00347AE0"/>
    <w:rsid w:val="00351C13"/>
    <w:rsid w:val="003526B9"/>
    <w:rsid w:val="00352740"/>
    <w:rsid w:val="003556A2"/>
    <w:rsid w:val="00357274"/>
    <w:rsid w:val="003573A8"/>
    <w:rsid w:val="00357E26"/>
    <w:rsid w:val="0037129C"/>
    <w:rsid w:val="00372BDD"/>
    <w:rsid w:val="00373B2B"/>
    <w:rsid w:val="00373ECC"/>
    <w:rsid w:val="00375A04"/>
    <w:rsid w:val="003779AC"/>
    <w:rsid w:val="00377C74"/>
    <w:rsid w:val="00381620"/>
    <w:rsid w:val="0038576E"/>
    <w:rsid w:val="00386D1B"/>
    <w:rsid w:val="00387635"/>
    <w:rsid w:val="00387F3D"/>
    <w:rsid w:val="00391BD2"/>
    <w:rsid w:val="00393685"/>
    <w:rsid w:val="00393909"/>
    <w:rsid w:val="00396AAF"/>
    <w:rsid w:val="003977FC"/>
    <w:rsid w:val="003A0C7E"/>
    <w:rsid w:val="003A182E"/>
    <w:rsid w:val="003A1A18"/>
    <w:rsid w:val="003A263E"/>
    <w:rsid w:val="003A501A"/>
    <w:rsid w:val="003A5271"/>
    <w:rsid w:val="003A5CB6"/>
    <w:rsid w:val="003B2AFB"/>
    <w:rsid w:val="003B330E"/>
    <w:rsid w:val="003B36E5"/>
    <w:rsid w:val="003B6501"/>
    <w:rsid w:val="003B7002"/>
    <w:rsid w:val="003C3E6B"/>
    <w:rsid w:val="003C4942"/>
    <w:rsid w:val="003C77A3"/>
    <w:rsid w:val="003D140A"/>
    <w:rsid w:val="003D189C"/>
    <w:rsid w:val="003D38DD"/>
    <w:rsid w:val="003D4BEA"/>
    <w:rsid w:val="003D6D09"/>
    <w:rsid w:val="003D700A"/>
    <w:rsid w:val="003E3E11"/>
    <w:rsid w:val="003E3E71"/>
    <w:rsid w:val="003E5749"/>
    <w:rsid w:val="003F1E0F"/>
    <w:rsid w:val="003F62B8"/>
    <w:rsid w:val="003F6417"/>
    <w:rsid w:val="003F6CA2"/>
    <w:rsid w:val="003F76D3"/>
    <w:rsid w:val="003F7FAF"/>
    <w:rsid w:val="004001AE"/>
    <w:rsid w:val="004009A1"/>
    <w:rsid w:val="004011BA"/>
    <w:rsid w:val="004035B1"/>
    <w:rsid w:val="00403803"/>
    <w:rsid w:val="00404670"/>
    <w:rsid w:val="0040535B"/>
    <w:rsid w:val="00410F1F"/>
    <w:rsid w:val="004114BC"/>
    <w:rsid w:val="00413BD6"/>
    <w:rsid w:val="004142F1"/>
    <w:rsid w:val="00414752"/>
    <w:rsid w:val="004152A4"/>
    <w:rsid w:val="00417AF6"/>
    <w:rsid w:val="00420A4E"/>
    <w:rsid w:val="00432A8B"/>
    <w:rsid w:val="004336DC"/>
    <w:rsid w:val="0043424D"/>
    <w:rsid w:val="0043538C"/>
    <w:rsid w:val="004354CD"/>
    <w:rsid w:val="004357C8"/>
    <w:rsid w:val="00436401"/>
    <w:rsid w:val="00440378"/>
    <w:rsid w:val="0044045F"/>
    <w:rsid w:val="0044151A"/>
    <w:rsid w:val="0044202F"/>
    <w:rsid w:val="00442C6C"/>
    <w:rsid w:val="00443CC9"/>
    <w:rsid w:val="00450E2B"/>
    <w:rsid w:val="004515E8"/>
    <w:rsid w:val="004522B9"/>
    <w:rsid w:val="00453167"/>
    <w:rsid w:val="00461231"/>
    <w:rsid w:val="00462118"/>
    <w:rsid w:val="00470255"/>
    <w:rsid w:val="00475648"/>
    <w:rsid w:val="00477B6A"/>
    <w:rsid w:val="00480AB0"/>
    <w:rsid w:val="00483B52"/>
    <w:rsid w:val="00484F53"/>
    <w:rsid w:val="00486B33"/>
    <w:rsid w:val="00491E39"/>
    <w:rsid w:val="00493B17"/>
    <w:rsid w:val="004957E1"/>
    <w:rsid w:val="00496915"/>
    <w:rsid w:val="0049693A"/>
    <w:rsid w:val="00496A9F"/>
    <w:rsid w:val="004A3DF6"/>
    <w:rsid w:val="004A6001"/>
    <w:rsid w:val="004A67F8"/>
    <w:rsid w:val="004B28C5"/>
    <w:rsid w:val="004B391D"/>
    <w:rsid w:val="004B3EA1"/>
    <w:rsid w:val="004C1446"/>
    <w:rsid w:val="004C3690"/>
    <w:rsid w:val="004C4E50"/>
    <w:rsid w:val="004C5C04"/>
    <w:rsid w:val="004C6901"/>
    <w:rsid w:val="004D2C9F"/>
    <w:rsid w:val="004D3036"/>
    <w:rsid w:val="004D3E44"/>
    <w:rsid w:val="004D3F7E"/>
    <w:rsid w:val="004D6B5D"/>
    <w:rsid w:val="004E018C"/>
    <w:rsid w:val="004E210C"/>
    <w:rsid w:val="004E2E26"/>
    <w:rsid w:val="004E3E37"/>
    <w:rsid w:val="004F070D"/>
    <w:rsid w:val="004F0CAE"/>
    <w:rsid w:val="004F1856"/>
    <w:rsid w:val="004F5059"/>
    <w:rsid w:val="004F6FF8"/>
    <w:rsid w:val="005037AC"/>
    <w:rsid w:val="005039CD"/>
    <w:rsid w:val="005048F0"/>
    <w:rsid w:val="005054F2"/>
    <w:rsid w:val="005057F4"/>
    <w:rsid w:val="00505EB1"/>
    <w:rsid w:val="005070FA"/>
    <w:rsid w:val="005076B6"/>
    <w:rsid w:val="00510F26"/>
    <w:rsid w:val="005125C6"/>
    <w:rsid w:val="00512B8D"/>
    <w:rsid w:val="00513249"/>
    <w:rsid w:val="00515C42"/>
    <w:rsid w:val="00516D22"/>
    <w:rsid w:val="00520AC9"/>
    <w:rsid w:val="00522CC2"/>
    <w:rsid w:val="00523A9A"/>
    <w:rsid w:val="0052471B"/>
    <w:rsid w:val="00525843"/>
    <w:rsid w:val="00525D74"/>
    <w:rsid w:val="00527A4F"/>
    <w:rsid w:val="00531FC7"/>
    <w:rsid w:val="00532357"/>
    <w:rsid w:val="00536612"/>
    <w:rsid w:val="00536A5F"/>
    <w:rsid w:val="00542318"/>
    <w:rsid w:val="005427F3"/>
    <w:rsid w:val="00550CB2"/>
    <w:rsid w:val="0055132D"/>
    <w:rsid w:val="00554129"/>
    <w:rsid w:val="00563AB0"/>
    <w:rsid w:val="0056588A"/>
    <w:rsid w:val="00565E86"/>
    <w:rsid w:val="00570611"/>
    <w:rsid w:val="00571A4C"/>
    <w:rsid w:val="00574673"/>
    <w:rsid w:val="00576220"/>
    <w:rsid w:val="00580F8A"/>
    <w:rsid w:val="00585986"/>
    <w:rsid w:val="00585E44"/>
    <w:rsid w:val="005861AA"/>
    <w:rsid w:val="0059045F"/>
    <w:rsid w:val="00591040"/>
    <w:rsid w:val="00591815"/>
    <w:rsid w:val="00591D03"/>
    <w:rsid w:val="00592873"/>
    <w:rsid w:val="00592D2B"/>
    <w:rsid w:val="0059497B"/>
    <w:rsid w:val="00595D1F"/>
    <w:rsid w:val="005A0208"/>
    <w:rsid w:val="005A2F29"/>
    <w:rsid w:val="005A3199"/>
    <w:rsid w:val="005A51CE"/>
    <w:rsid w:val="005A65AF"/>
    <w:rsid w:val="005B06CA"/>
    <w:rsid w:val="005B4A96"/>
    <w:rsid w:val="005B58E7"/>
    <w:rsid w:val="005B5B34"/>
    <w:rsid w:val="005C060C"/>
    <w:rsid w:val="005C1E66"/>
    <w:rsid w:val="005C2838"/>
    <w:rsid w:val="005C360A"/>
    <w:rsid w:val="005C5920"/>
    <w:rsid w:val="005D17F7"/>
    <w:rsid w:val="005D2DE5"/>
    <w:rsid w:val="005D2F7A"/>
    <w:rsid w:val="005D4FC7"/>
    <w:rsid w:val="005D541A"/>
    <w:rsid w:val="005D6648"/>
    <w:rsid w:val="005E080D"/>
    <w:rsid w:val="005E0C28"/>
    <w:rsid w:val="005E1BA6"/>
    <w:rsid w:val="005E52B8"/>
    <w:rsid w:val="005E613B"/>
    <w:rsid w:val="005E6A31"/>
    <w:rsid w:val="005E73B4"/>
    <w:rsid w:val="005E7642"/>
    <w:rsid w:val="005E772A"/>
    <w:rsid w:val="005F0E77"/>
    <w:rsid w:val="005F29EC"/>
    <w:rsid w:val="005F3812"/>
    <w:rsid w:val="005F4868"/>
    <w:rsid w:val="00600F50"/>
    <w:rsid w:val="006021AC"/>
    <w:rsid w:val="00602AA2"/>
    <w:rsid w:val="00602C34"/>
    <w:rsid w:val="00605AEE"/>
    <w:rsid w:val="00610A2C"/>
    <w:rsid w:val="006150DB"/>
    <w:rsid w:val="00616796"/>
    <w:rsid w:val="00616B3D"/>
    <w:rsid w:val="00620EC8"/>
    <w:rsid w:val="00621C7F"/>
    <w:rsid w:val="006220BE"/>
    <w:rsid w:val="00627570"/>
    <w:rsid w:val="00630DEE"/>
    <w:rsid w:val="00630FD9"/>
    <w:rsid w:val="00631A06"/>
    <w:rsid w:val="00632532"/>
    <w:rsid w:val="00633778"/>
    <w:rsid w:val="00633E7D"/>
    <w:rsid w:val="00634270"/>
    <w:rsid w:val="00634DA0"/>
    <w:rsid w:val="006351D9"/>
    <w:rsid w:val="006363CD"/>
    <w:rsid w:val="00637101"/>
    <w:rsid w:val="00637A93"/>
    <w:rsid w:val="006434B5"/>
    <w:rsid w:val="00651B6D"/>
    <w:rsid w:val="00652255"/>
    <w:rsid w:val="00652FCF"/>
    <w:rsid w:val="006536D3"/>
    <w:rsid w:val="0065483D"/>
    <w:rsid w:val="00661B3E"/>
    <w:rsid w:val="00663292"/>
    <w:rsid w:val="0066586F"/>
    <w:rsid w:val="00665CED"/>
    <w:rsid w:val="006710E4"/>
    <w:rsid w:val="00672668"/>
    <w:rsid w:val="00673634"/>
    <w:rsid w:val="00675C14"/>
    <w:rsid w:val="0067762E"/>
    <w:rsid w:val="00682393"/>
    <w:rsid w:val="00684208"/>
    <w:rsid w:val="00686277"/>
    <w:rsid w:val="006865E2"/>
    <w:rsid w:val="00692ED9"/>
    <w:rsid w:val="00695269"/>
    <w:rsid w:val="006A03F8"/>
    <w:rsid w:val="006A0E0D"/>
    <w:rsid w:val="006A20EE"/>
    <w:rsid w:val="006A6843"/>
    <w:rsid w:val="006A736F"/>
    <w:rsid w:val="006B09A3"/>
    <w:rsid w:val="006B1412"/>
    <w:rsid w:val="006B1CA8"/>
    <w:rsid w:val="006B62FC"/>
    <w:rsid w:val="006B716B"/>
    <w:rsid w:val="006B7B17"/>
    <w:rsid w:val="006C16A9"/>
    <w:rsid w:val="006C2F05"/>
    <w:rsid w:val="006C31D3"/>
    <w:rsid w:val="006C3BAB"/>
    <w:rsid w:val="006C5447"/>
    <w:rsid w:val="006C5958"/>
    <w:rsid w:val="006C671B"/>
    <w:rsid w:val="006C6CFF"/>
    <w:rsid w:val="006D1421"/>
    <w:rsid w:val="006D24A4"/>
    <w:rsid w:val="006D3C46"/>
    <w:rsid w:val="006D5CFB"/>
    <w:rsid w:val="006D7051"/>
    <w:rsid w:val="006D7073"/>
    <w:rsid w:val="006E0257"/>
    <w:rsid w:val="006E02FE"/>
    <w:rsid w:val="006E1F2D"/>
    <w:rsid w:val="006E33D1"/>
    <w:rsid w:val="006E36BC"/>
    <w:rsid w:val="006E3AA7"/>
    <w:rsid w:val="006E4952"/>
    <w:rsid w:val="006E4E16"/>
    <w:rsid w:val="006E5E0D"/>
    <w:rsid w:val="006E7409"/>
    <w:rsid w:val="006F7917"/>
    <w:rsid w:val="007020C3"/>
    <w:rsid w:val="00703781"/>
    <w:rsid w:val="00704D85"/>
    <w:rsid w:val="00706C50"/>
    <w:rsid w:val="007074D7"/>
    <w:rsid w:val="00707E49"/>
    <w:rsid w:val="00713B66"/>
    <w:rsid w:val="00714F35"/>
    <w:rsid w:val="00720CC1"/>
    <w:rsid w:val="00724A21"/>
    <w:rsid w:val="00726672"/>
    <w:rsid w:val="0073051F"/>
    <w:rsid w:val="00731B96"/>
    <w:rsid w:val="00732ED2"/>
    <w:rsid w:val="007358C9"/>
    <w:rsid w:val="0074323E"/>
    <w:rsid w:val="00743269"/>
    <w:rsid w:val="00744622"/>
    <w:rsid w:val="00750A52"/>
    <w:rsid w:val="00751DB7"/>
    <w:rsid w:val="007543A8"/>
    <w:rsid w:val="00754CF8"/>
    <w:rsid w:val="007559A6"/>
    <w:rsid w:val="007565EF"/>
    <w:rsid w:val="00756AB5"/>
    <w:rsid w:val="00756BC7"/>
    <w:rsid w:val="007572A0"/>
    <w:rsid w:val="00763E2D"/>
    <w:rsid w:val="00772518"/>
    <w:rsid w:val="007727A3"/>
    <w:rsid w:val="00774F47"/>
    <w:rsid w:val="00775672"/>
    <w:rsid w:val="00776AC5"/>
    <w:rsid w:val="00776ECD"/>
    <w:rsid w:val="00777F45"/>
    <w:rsid w:val="007817BD"/>
    <w:rsid w:val="00781C94"/>
    <w:rsid w:val="007844B4"/>
    <w:rsid w:val="00784B34"/>
    <w:rsid w:val="00786A8B"/>
    <w:rsid w:val="007929B5"/>
    <w:rsid w:val="00794DD3"/>
    <w:rsid w:val="007950E7"/>
    <w:rsid w:val="007A3D5A"/>
    <w:rsid w:val="007A42E1"/>
    <w:rsid w:val="007A436C"/>
    <w:rsid w:val="007A4811"/>
    <w:rsid w:val="007A5710"/>
    <w:rsid w:val="007A5E37"/>
    <w:rsid w:val="007B08B5"/>
    <w:rsid w:val="007B378B"/>
    <w:rsid w:val="007B3DBB"/>
    <w:rsid w:val="007B40BD"/>
    <w:rsid w:val="007B48A5"/>
    <w:rsid w:val="007B513C"/>
    <w:rsid w:val="007C0243"/>
    <w:rsid w:val="007C15E5"/>
    <w:rsid w:val="007C2AEC"/>
    <w:rsid w:val="007C3FF9"/>
    <w:rsid w:val="007C79B3"/>
    <w:rsid w:val="007D2691"/>
    <w:rsid w:val="007D3CD6"/>
    <w:rsid w:val="007D47EB"/>
    <w:rsid w:val="007E102D"/>
    <w:rsid w:val="007E3B32"/>
    <w:rsid w:val="007E5644"/>
    <w:rsid w:val="007E6EE4"/>
    <w:rsid w:val="007E7D60"/>
    <w:rsid w:val="007F074D"/>
    <w:rsid w:val="007F2E92"/>
    <w:rsid w:val="007F408A"/>
    <w:rsid w:val="007F4C18"/>
    <w:rsid w:val="007F7F75"/>
    <w:rsid w:val="00800614"/>
    <w:rsid w:val="00801DEE"/>
    <w:rsid w:val="008035B0"/>
    <w:rsid w:val="00803E34"/>
    <w:rsid w:val="00806D0C"/>
    <w:rsid w:val="00807D79"/>
    <w:rsid w:val="00810213"/>
    <w:rsid w:val="008103B6"/>
    <w:rsid w:val="00810CA7"/>
    <w:rsid w:val="00813D67"/>
    <w:rsid w:val="008147EF"/>
    <w:rsid w:val="00815803"/>
    <w:rsid w:val="00815D44"/>
    <w:rsid w:val="008160F7"/>
    <w:rsid w:val="0082164E"/>
    <w:rsid w:val="00821739"/>
    <w:rsid w:val="00825DBF"/>
    <w:rsid w:val="008263C4"/>
    <w:rsid w:val="00826925"/>
    <w:rsid w:val="00826E28"/>
    <w:rsid w:val="00827FD6"/>
    <w:rsid w:val="00833F6F"/>
    <w:rsid w:val="00834BD0"/>
    <w:rsid w:val="00842D44"/>
    <w:rsid w:val="00844061"/>
    <w:rsid w:val="0084611E"/>
    <w:rsid w:val="00850A0E"/>
    <w:rsid w:val="008514AA"/>
    <w:rsid w:val="00852DD3"/>
    <w:rsid w:val="00854E1E"/>
    <w:rsid w:val="0086128C"/>
    <w:rsid w:val="00865F9E"/>
    <w:rsid w:val="00866FC7"/>
    <w:rsid w:val="00866FFD"/>
    <w:rsid w:val="00870C09"/>
    <w:rsid w:val="0087106C"/>
    <w:rsid w:val="0087237D"/>
    <w:rsid w:val="00872CE5"/>
    <w:rsid w:val="00873EDC"/>
    <w:rsid w:val="00874E93"/>
    <w:rsid w:val="00875279"/>
    <w:rsid w:val="00875B45"/>
    <w:rsid w:val="008769FF"/>
    <w:rsid w:val="00876CA9"/>
    <w:rsid w:val="00876D51"/>
    <w:rsid w:val="00880CE4"/>
    <w:rsid w:val="0088343A"/>
    <w:rsid w:val="0089492B"/>
    <w:rsid w:val="008975D4"/>
    <w:rsid w:val="008A224F"/>
    <w:rsid w:val="008A47F6"/>
    <w:rsid w:val="008A6FAD"/>
    <w:rsid w:val="008A750F"/>
    <w:rsid w:val="008B1F20"/>
    <w:rsid w:val="008B3F09"/>
    <w:rsid w:val="008B5359"/>
    <w:rsid w:val="008B6EC2"/>
    <w:rsid w:val="008B7154"/>
    <w:rsid w:val="008B7DEC"/>
    <w:rsid w:val="008C0FB9"/>
    <w:rsid w:val="008C148D"/>
    <w:rsid w:val="008C35EE"/>
    <w:rsid w:val="008C632E"/>
    <w:rsid w:val="008D0D69"/>
    <w:rsid w:val="008D1D38"/>
    <w:rsid w:val="008D6055"/>
    <w:rsid w:val="008D772F"/>
    <w:rsid w:val="008D7E56"/>
    <w:rsid w:val="008E1540"/>
    <w:rsid w:val="008E47B8"/>
    <w:rsid w:val="008E4C11"/>
    <w:rsid w:val="008E5BE8"/>
    <w:rsid w:val="008E620A"/>
    <w:rsid w:val="008F2858"/>
    <w:rsid w:val="008F471E"/>
    <w:rsid w:val="008F4FAE"/>
    <w:rsid w:val="008F7B5F"/>
    <w:rsid w:val="00902C0C"/>
    <w:rsid w:val="009051BB"/>
    <w:rsid w:val="00906CDE"/>
    <w:rsid w:val="009120D6"/>
    <w:rsid w:val="0091265C"/>
    <w:rsid w:val="00912BFE"/>
    <w:rsid w:val="0092180E"/>
    <w:rsid w:val="0093103B"/>
    <w:rsid w:val="009341B8"/>
    <w:rsid w:val="00934865"/>
    <w:rsid w:val="00934B07"/>
    <w:rsid w:val="00935102"/>
    <w:rsid w:val="00935C60"/>
    <w:rsid w:val="00936766"/>
    <w:rsid w:val="009408B4"/>
    <w:rsid w:val="00940F36"/>
    <w:rsid w:val="0094213E"/>
    <w:rsid w:val="00943B09"/>
    <w:rsid w:val="009451CD"/>
    <w:rsid w:val="00951588"/>
    <w:rsid w:val="009522B1"/>
    <w:rsid w:val="009545FA"/>
    <w:rsid w:val="00954652"/>
    <w:rsid w:val="00955050"/>
    <w:rsid w:val="009561AE"/>
    <w:rsid w:val="00956ABE"/>
    <w:rsid w:val="009608F8"/>
    <w:rsid w:val="0096106A"/>
    <w:rsid w:val="00961C21"/>
    <w:rsid w:val="00962F46"/>
    <w:rsid w:val="00963A61"/>
    <w:rsid w:val="0097023B"/>
    <w:rsid w:val="0097306D"/>
    <w:rsid w:val="0097491C"/>
    <w:rsid w:val="00974F63"/>
    <w:rsid w:val="00975891"/>
    <w:rsid w:val="00980C18"/>
    <w:rsid w:val="009838DE"/>
    <w:rsid w:val="009846B2"/>
    <w:rsid w:val="00984E06"/>
    <w:rsid w:val="00987C10"/>
    <w:rsid w:val="00990F4B"/>
    <w:rsid w:val="009915D7"/>
    <w:rsid w:val="00994340"/>
    <w:rsid w:val="00994F99"/>
    <w:rsid w:val="00995BA6"/>
    <w:rsid w:val="009A018B"/>
    <w:rsid w:val="009A0991"/>
    <w:rsid w:val="009A27EC"/>
    <w:rsid w:val="009A3ECB"/>
    <w:rsid w:val="009B141A"/>
    <w:rsid w:val="009B2556"/>
    <w:rsid w:val="009B2C28"/>
    <w:rsid w:val="009B3CC4"/>
    <w:rsid w:val="009B5683"/>
    <w:rsid w:val="009B75C2"/>
    <w:rsid w:val="009C2478"/>
    <w:rsid w:val="009C3312"/>
    <w:rsid w:val="009C41E6"/>
    <w:rsid w:val="009C5E33"/>
    <w:rsid w:val="009D01C1"/>
    <w:rsid w:val="009D38F0"/>
    <w:rsid w:val="009E0E26"/>
    <w:rsid w:val="009E1355"/>
    <w:rsid w:val="009E378B"/>
    <w:rsid w:val="009E48D0"/>
    <w:rsid w:val="009E5659"/>
    <w:rsid w:val="009E66E1"/>
    <w:rsid w:val="009E6A3F"/>
    <w:rsid w:val="009E7B73"/>
    <w:rsid w:val="009F135F"/>
    <w:rsid w:val="009F2341"/>
    <w:rsid w:val="00A133AC"/>
    <w:rsid w:val="00A21842"/>
    <w:rsid w:val="00A27E1F"/>
    <w:rsid w:val="00A31077"/>
    <w:rsid w:val="00A317AC"/>
    <w:rsid w:val="00A33B63"/>
    <w:rsid w:val="00A3660F"/>
    <w:rsid w:val="00A37FC2"/>
    <w:rsid w:val="00A41417"/>
    <w:rsid w:val="00A41693"/>
    <w:rsid w:val="00A42486"/>
    <w:rsid w:val="00A4661A"/>
    <w:rsid w:val="00A471E5"/>
    <w:rsid w:val="00A5451C"/>
    <w:rsid w:val="00A56034"/>
    <w:rsid w:val="00A5635E"/>
    <w:rsid w:val="00A57FD7"/>
    <w:rsid w:val="00A60E50"/>
    <w:rsid w:val="00A60F56"/>
    <w:rsid w:val="00A65A1C"/>
    <w:rsid w:val="00A6706F"/>
    <w:rsid w:val="00A671EF"/>
    <w:rsid w:val="00A6760D"/>
    <w:rsid w:val="00A71998"/>
    <w:rsid w:val="00A72646"/>
    <w:rsid w:val="00A73BE3"/>
    <w:rsid w:val="00A743CC"/>
    <w:rsid w:val="00A759A1"/>
    <w:rsid w:val="00A846A3"/>
    <w:rsid w:val="00A87190"/>
    <w:rsid w:val="00A90974"/>
    <w:rsid w:val="00A91807"/>
    <w:rsid w:val="00A9197B"/>
    <w:rsid w:val="00A9369B"/>
    <w:rsid w:val="00A94493"/>
    <w:rsid w:val="00A973ED"/>
    <w:rsid w:val="00A9784F"/>
    <w:rsid w:val="00AA1799"/>
    <w:rsid w:val="00AA18A0"/>
    <w:rsid w:val="00AA5137"/>
    <w:rsid w:val="00AB1E8E"/>
    <w:rsid w:val="00AB7203"/>
    <w:rsid w:val="00AC014A"/>
    <w:rsid w:val="00AC0824"/>
    <w:rsid w:val="00AC0DAC"/>
    <w:rsid w:val="00AC0E67"/>
    <w:rsid w:val="00AC1DFB"/>
    <w:rsid w:val="00AC7483"/>
    <w:rsid w:val="00AD148D"/>
    <w:rsid w:val="00AD26C3"/>
    <w:rsid w:val="00AD3704"/>
    <w:rsid w:val="00AD3FE7"/>
    <w:rsid w:val="00AE0473"/>
    <w:rsid w:val="00AE3461"/>
    <w:rsid w:val="00AE5AA3"/>
    <w:rsid w:val="00AE7F92"/>
    <w:rsid w:val="00AF115E"/>
    <w:rsid w:val="00AF2515"/>
    <w:rsid w:val="00AF2562"/>
    <w:rsid w:val="00AF6003"/>
    <w:rsid w:val="00AF646D"/>
    <w:rsid w:val="00AF7372"/>
    <w:rsid w:val="00B015FA"/>
    <w:rsid w:val="00B02984"/>
    <w:rsid w:val="00B02C71"/>
    <w:rsid w:val="00B06BDF"/>
    <w:rsid w:val="00B1267C"/>
    <w:rsid w:val="00B169F8"/>
    <w:rsid w:val="00B172B6"/>
    <w:rsid w:val="00B23C2C"/>
    <w:rsid w:val="00B2406F"/>
    <w:rsid w:val="00B24D2F"/>
    <w:rsid w:val="00B31F32"/>
    <w:rsid w:val="00B33DAD"/>
    <w:rsid w:val="00B3655F"/>
    <w:rsid w:val="00B406C7"/>
    <w:rsid w:val="00B44C3A"/>
    <w:rsid w:val="00B45D9F"/>
    <w:rsid w:val="00B464C3"/>
    <w:rsid w:val="00B47126"/>
    <w:rsid w:val="00B50C63"/>
    <w:rsid w:val="00B544CB"/>
    <w:rsid w:val="00B546B9"/>
    <w:rsid w:val="00B72DCE"/>
    <w:rsid w:val="00B73D0E"/>
    <w:rsid w:val="00B751E8"/>
    <w:rsid w:val="00B768CE"/>
    <w:rsid w:val="00B76B92"/>
    <w:rsid w:val="00B76F48"/>
    <w:rsid w:val="00B81E5F"/>
    <w:rsid w:val="00B8312A"/>
    <w:rsid w:val="00B84951"/>
    <w:rsid w:val="00B84B33"/>
    <w:rsid w:val="00B87955"/>
    <w:rsid w:val="00B92611"/>
    <w:rsid w:val="00B962D9"/>
    <w:rsid w:val="00B972FC"/>
    <w:rsid w:val="00BA23E4"/>
    <w:rsid w:val="00BA2B91"/>
    <w:rsid w:val="00BA355C"/>
    <w:rsid w:val="00BA3753"/>
    <w:rsid w:val="00BA486E"/>
    <w:rsid w:val="00BA76A3"/>
    <w:rsid w:val="00BB0E70"/>
    <w:rsid w:val="00BB4AD7"/>
    <w:rsid w:val="00BB5EF4"/>
    <w:rsid w:val="00BB7559"/>
    <w:rsid w:val="00BC0A2B"/>
    <w:rsid w:val="00BC46B1"/>
    <w:rsid w:val="00BD186E"/>
    <w:rsid w:val="00BD1C98"/>
    <w:rsid w:val="00BD2E42"/>
    <w:rsid w:val="00BD414F"/>
    <w:rsid w:val="00BD5603"/>
    <w:rsid w:val="00BD6EC2"/>
    <w:rsid w:val="00BE1300"/>
    <w:rsid w:val="00BF1E82"/>
    <w:rsid w:val="00BF693D"/>
    <w:rsid w:val="00BF7401"/>
    <w:rsid w:val="00BF7F8F"/>
    <w:rsid w:val="00C00E4A"/>
    <w:rsid w:val="00C011B5"/>
    <w:rsid w:val="00C019AE"/>
    <w:rsid w:val="00C0267A"/>
    <w:rsid w:val="00C04BD7"/>
    <w:rsid w:val="00C11A4B"/>
    <w:rsid w:val="00C17557"/>
    <w:rsid w:val="00C210EA"/>
    <w:rsid w:val="00C23BE0"/>
    <w:rsid w:val="00C24F0D"/>
    <w:rsid w:val="00C261D2"/>
    <w:rsid w:val="00C272A3"/>
    <w:rsid w:val="00C2799F"/>
    <w:rsid w:val="00C3597C"/>
    <w:rsid w:val="00C35DE2"/>
    <w:rsid w:val="00C41887"/>
    <w:rsid w:val="00C42D7C"/>
    <w:rsid w:val="00C4572D"/>
    <w:rsid w:val="00C462C1"/>
    <w:rsid w:val="00C463C9"/>
    <w:rsid w:val="00C474C1"/>
    <w:rsid w:val="00C4781F"/>
    <w:rsid w:val="00C507E3"/>
    <w:rsid w:val="00C50FB5"/>
    <w:rsid w:val="00C527FD"/>
    <w:rsid w:val="00C542B9"/>
    <w:rsid w:val="00C542E3"/>
    <w:rsid w:val="00C55C88"/>
    <w:rsid w:val="00C56469"/>
    <w:rsid w:val="00C60B07"/>
    <w:rsid w:val="00C6152F"/>
    <w:rsid w:val="00C61A80"/>
    <w:rsid w:val="00C61CC3"/>
    <w:rsid w:val="00C61FC9"/>
    <w:rsid w:val="00C638FF"/>
    <w:rsid w:val="00C663AD"/>
    <w:rsid w:val="00C7036D"/>
    <w:rsid w:val="00C7124E"/>
    <w:rsid w:val="00C71887"/>
    <w:rsid w:val="00C7272F"/>
    <w:rsid w:val="00C7555D"/>
    <w:rsid w:val="00C77F76"/>
    <w:rsid w:val="00C82015"/>
    <w:rsid w:val="00C83FE1"/>
    <w:rsid w:val="00C85984"/>
    <w:rsid w:val="00C87C75"/>
    <w:rsid w:val="00C92FA7"/>
    <w:rsid w:val="00C953EF"/>
    <w:rsid w:val="00C96A58"/>
    <w:rsid w:val="00C97EEE"/>
    <w:rsid w:val="00CA1343"/>
    <w:rsid w:val="00CA664F"/>
    <w:rsid w:val="00CA734A"/>
    <w:rsid w:val="00CB273B"/>
    <w:rsid w:val="00CC2D86"/>
    <w:rsid w:val="00CC57D8"/>
    <w:rsid w:val="00CD04B2"/>
    <w:rsid w:val="00CD610C"/>
    <w:rsid w:val="00CE5571"/>
    <w:rsid w:val="00CE5BA7"/>
    <w:rsid w:val="00CE6A2D"/>
    <w:rsid w:val="00CE6E02"/>
    <w:rsid w:val="00CE7FD0"/>
    <w:rsid w:val="00CF2497"/>
    <w:rsid w:val="00CF442F"/>
    <w:rsid w:val="00CF4E40"/>
    <w:rsid w:val="00CF5D74"/>
    <w:rsid w:val="00CF7E32"/>
    <w:rsid w:val="00D0157F"/>
    <w:rsid w:val="00D02042"/>
    <w:rsid w:val="00D03449"/>
    <w:rsid w:val="00D102B7"/>
    <w:rsid w:val="00D13952"/>
    <w:rsid w:val="00D14C91"/>
    <w:rsid w:val="00D17448"/>
    <w:rsid w:val="00D20708"/>
    <w:rsid w:val="00D21DF1"/>
    <w:rsid w:val="00D26ACA"/>
    <w:rsid w:val="00D302A5"/>
    <w:rsid w:val="00D34CDF"/>
    <w:rsid w:val="00D35A1F"/>
    <w:rsid w:val="00D36B78"/>
    <w:rsid w:val="00D37AC9"/>
    <w:rsid w:val="00D408CA"/>
    <w:rsid w:val="00D415A3"/>
    <w:rsid w:val="00D43564"/>
    <w:rsid w:val="00D4363E"/>
    <w:rsid w:val="00D45424"/>
    <w:rsid w:val="00D45B38"/>
    <w:rsid w:val="00D47F0D"/>
    <w:rsid w:val="00D509A6"/>
    <w:rsid w:val="00D525AA"/>
    <w:rsid w:val="00D53950"/>
    <w:rsid w:val="00D56FBA"/>
    <w:rsid w:val="00D57888"/>
    <w:rsid w:val="00D60076"/>
    <w:rsid w:val="00D60E26"/>
    <w:rsid w:val="00D62779"/>
    <w:rsid w:val="00D62C2C"/>
    <w:rsid w:val="00D6306A"/>
    <w:rsid w:val="00D6413C"/>
    <w:rsid w:val="00D67CC3"/>
    <w:rsid w:val="00D70B97"/>
    <w:rsid w:val="00D7223C"/>
    <w:rsid w:val="00D731AE"/>
    <w:rsid w:val="00D75B47"/>
    <w:rsid w:val="00D76D58"/>
    <w:rsid w:val="00D77AC9"/>
    <w:rsid w:val="00D83EF3"/>
    <w:rsid w:val="00D868F2"/>
    <w:rsid w:val="00D86E2F"/>
    <w:rsid w:val="00D90D1B"/>
    <w:rsid w:val="00D91099"/>
    <w:rsid w:val="00D94595"/>
    <w:rsid w:val="00D95C2A"/>
    <w:rsid w:val="00D95FBC"/>
    <w:rsid w:val="00D97824"/>
    <w:rsid w:val="00DA21AE"/>
    <w:rsid w:val="00DA4949"/>
    <w:rsid w:val="00DA5B33"/>
    <w:rsid w:val="00DA66AA"/>
    <w:rsid w:val="00DB1E92"/>
    <w:rsid w:val="00DB3920"/>
    <w:rsid w:val="00DB3C24"/>
    <w:rsid w:val="00DB50BE"/>
    <w:rsid w:val="00DB5A54"/>
    <w:rsid w:val="00DB60CE"/>
    <w:rsid w:val="00DB76D1"/>
    <w:rsid w:val="00DC08C2"/>
    <w:rsid w:val="00DC0C08"/>
    <w:rsid w:val="00DC2399"/>
    <w:rsid w:val="00DC293D"/>
    <w:rsid w:val="00DC2E69"/>
    <w:rsid w:val="00DC2FBD"/>
    <w:rsid w:val="00DC6AE6"/>
    <w:rsid w:val="00DD3C2F"/>
    <w:rsid w:val="00DD515D"/>
    <w:rsid w:val="00DD5D86"/>
    <w:rsid w:val="00DE0085"/>
    <w:rsid w:val="00DE159B"/>
    <w:rsid w:val="00DE2F68"/>
    <w:rsid w:val="00DE3FAF"/>
    <w:rsid w:val="00DE5468"/>
    <w:rsid w:val="00DE5B02"/>
    <w:rsid w:val="00DE6062"/>
    <w:rsid w:val="00DE7920"/>
    <w:rsid w:val="00DF2B2E"/>
    <w:rsid w:val="00DF373D"/>
    <w:rsid w:val="00DF4A81"/>
    <w:rsid w:val="00DF5B0D"/>
    <w:rsid w:val="00DF77AE"/>
    <w:rsid w:val="00E01496"/>
    <w:rsid w:val="00E05791"/>
    <w:rsid w:val="00E1357A"/>
    <w:rsid w:val="00E147A2"/>
    <w:rsid w:val="00E15384"/>
    <w:rsid w:val="00E1756A"/>
    <w:rsid w:val="00E179E1"/>
    <w:rsid w:val="00E224C7"/>
    <w:rsid w:val="00E23467"/>
    <w:rsid w:val="00E234F8"/>
    <w:rsid w:val="00E237EE"/>
    <w:rsid w:val="00E244A3"/>
    <w:rsid w:val="00E262ED"/>
    <w:rsid w:val="00E2768F"/>
    <w:rsid w:val="00E27EA2"/>
    <w:rsid w:val="00E33495"/>
    <w:rsid w:val="00E46313"/>
    <w:rsid w:val="00E47304"/>
    <w:rsid w:val="00E502DB"/>
    <w:rsid w:val="00E51702"/>
    <w:rsid w:val="00E605BF"/>
    <w:rsid w:val="00E60716"/>
    <w:rsid w:val="00E612E7"/>
    <w:rsid w:val="00E6356C"/>
    <w:rsid w:val="00E65F95"/>
    <w:rsid w:val="00E67583"/>
    <w:rsid w:val="00E7089A"/>
    <w:rsid w:val="00E72E2D"/>
    <w:rsid w:val="00E73242"/>
    <w:rsid w:val="00E734FE"/>
    <w:rsid w:val="00E80E21"/>
    <w:rsid w:val="00E82224"/>
    <w:rsid w:val="00E83296"/>
    <w:rsid w:val="00E865C9"/>
    <w:rsid w:val="00E8760E"/>
    <w:rsid w:val="00E91349"/>
    <w:rsid w:val="00E9202A"/>
    <w:rsid w:val="00E936B7"/>
    <w:rsid w:val="00E95890"/>
    <w:rsid w:val="00E97820"/>
    <w:rsid w:val="00E978A0"/>
    <w:rsid w:val="00EA12F6"/>
    <w:rsid w:val="00EA1EA0"/>
    <w:rsid w:val="00EA3B0F"/>
    <w:rsid w:val="00EA40FF"/>
    <w:rsid w:val="00EA4FE6"/>
    <w:rsid w:val="00EA65B7"/>
    <w:rsid w:val="00EB1B76"/>
    <w:rsid w:val="00EB1FA8"/>
    <w:rsid w:val="00EB2AEA"/>
    <w:rsid w:val="00EB4DA1"/>
    <w:rsid w:val="00EB7414"/>
    <w:rsid w:val="00EB79F8"/>
    <w:rsid w:val="00EC1F03"/>
    <w:rsid w:val="00EC504F"/>
    <w:rsid w:val="00EC5094"/>
    <w:rsid w:val="00EC6F3C"/>
    <w:rsid w:val="00EC7981"/>
    <w:rsid w:val="00ED0564"/>
    <w:rsid w:val="00ED0D9A"/>
    <w:rsid w:val="00ED118E"/>
    <w:rsid w:val="00ED2023"/>
    <w:rsid w:val="00ED34E6"/>
    <w:rsid w:val="00ED4065"/>
    <w:rsid w:val="00ED48F4"/>
    <w:rsid w:val="00ED5DC4"/>
    <w:rsid w:val="00ED61E4"/>
    <w:rsid w:val="00ED679B"/>
    <w:rsid w:val="00EE09A8"/>
    <w:rsid w:val="00EE0F0D"/>
    <w:rsid w:val="00EE2BB7"/>
    <w:rsid w:val="00EE7156"/>
    <w:rsid w:val="00EE7804"/>
    <w:rsid w:val="00EF2003"/>
    <w:rsid w:val="00EF3DAB"/>
    <w:rsid w:val="00EF6510"/>
    <w:rsid w:val="00EF7176"/>
    <w:rsid w:val="00EF7946"/>
    <w:rsid w:val="00F00FAF"/>
    <w:rsid w:val="00F0113A"/>
    <w:rsid w:val="00F01BC7"/>
    <w:rsid w:val="00F02656"/>
    <w:rsid w:val="00F0379D"/>
    <w:rsid w:val="00F04CD0"/>
    <w:rsid w:val="00F07072"/>
    <w:rsid w:val="00F072CF"/>
    <w:rsid w:val="00F12D3A"/>
    <w:rsid w:val="00F13EB6"/>
    <w:rsid w:val="00F141FB"/>
    <w:rsid w:val="00F149DA"/>
    <w:rsid w:val="00F162A5"/>
    <w:rsid w:val="00F17185"/>
    <w:rsid w:val="00F173E8"/>
    <w:rsid w:val="00F17B07"/>
    <w:rsid w:val="00F20DA3"/>
    <w:rsid w:val="00F20E8D"/>
    <w:rsid w:val="00F233DC"/>
    <w:rsid w:val="00F2563F"/>
    <w:rsid w:val="00F2710B"/>
    <w:rsid w:val="00F30E97"/>
    <w:rsid w:val="00F333E6"/>
    <w:rsid w:val="00F33BEA"/>
    <w:rsid w:val="00F40133"/>
    <w:rsid w:val="00F40409"/>
    <w:rsid w:val="00F422DE"/>
    <w:rsid w:val="00F44605"/>
    <w:rsid w:val="00F60588"/>
    <w:rsid w:val="00F6265F"/>
    <w:rsid w:val="00F6637F"/>
    <w:rsid w:val="00F72B91"/>
    <w:rsid w:val="00F74650"/>
    <w:rsid w:val="00F75BD5"/>
    <w:rsid w:val="00F77966"/>
    <w:rsid w:val="00F77DCE"/>
    <w:rsid w:val="00F80EAF"/>
    <w:rsid w:val="00F87A27"/>
    <w:rsid w:val="00F90E96"/>
    <w:rsid w:val="00F918E5"/>
    <w:rsid w:val="00F9285D"/>
    <w:rsid w:val="00FA0845"/>
    <w:rsid w:val="00FA73E1"/>
    <w:rsid w:val="00FB2CF5"/>
    <w:rsid w:val="00FC2083"/>
    <w:rsid w:val="00FC35B8"/>
    <w:rsid w:val="00FC6CF0"/>
    <w:rsid w:val="00FC7CCE"/>
    <w:rsid w:val="00FD18E6"/>
    <w:rsid w:val="00FD438E"/>
    <w:rsid w:val="00FD44AD"/>
    <w:rsid w:val="00FD5810"/>
    <w:rsid w:val="00FD758A"/>
    <w:rsid w:val="00FE123B"/>
    <w:rsid w:val="00FE42AC"/>
    <w:rsid w:val="00FF191E"/>
    <w:rsid w:val="00FF2A2D"/>
    <w:rsid w:val="00FF2E22"/>
    <w:rsid w:val="00FF6D39"/>
    <w:rsid w:val="016E5941"/>
    <w:rsid w:val="02157B79"/>
    <w:rsid w:val="0263D08E"/>
    <w:rsid w:val="03096C81"/>
    <w:rsid w:val="045F2CEB"/>
    <w:rsid w:val="0509543C"/>
    <w:rsid w:val="0692CC02"/>
    <w:rsid w:val="0A27B09B"/>
    <w:rsid w:val="0A3689D1"/>
    <w:rsid w:val="0C621F74"/>
    <w:rsid w:val="0CE30DC5"/>
    <w:rsid w:val="0ECF22B9"/>
    <w:rsid w:val="1024B594"/>
    <w:rsid w:val="106695E2"/>
    <w:rsid w:val="12767996"/>
    <w:rsid w:val="1335F9E2"/>
    <w:rsid w:val="162A8C05"/>
    <w:rsid w:val="18B40924"/>
    <w:rsid w:val="18CB453E"/>
    <w:rsid w:val="1ABE6F3B"/>
    <w:rsid w:val="1BBA518A"/>
    <w:rsid w:val="1C2F9FFA"/>
    <w:rsid w:val="1FDA0BF7"/>
    <w:rsid w:val="200C5D8E"/>
    <w:rsid w:val="20C6ABAD"/>
    <w:rsid w:val="20F99BBD"/>
    <w:rsid w:val="215CE50D"/>
    <w:rsid w:val="22D146F3"/>
    <w:rsid w:val="2336E924"/>
    <w:rsid w:val="241EBACE"/>
    <w:rsid w:val="245C3606"/>
    <w:rsid w:val="28AE420A"/>
    <w:rsid w:val="2B6FFC07"/>
    <w:rsid w:val="2D456F51"/>
    <w:rsid w:val="31150012"/>
    <w:rsid w:val="31268303"/>
    <w:rsid w:val="370FCDFC"/>
    <w:rsid w:val="3916D533"/>
    <w:rsid w:val="39A1BF30"/>
    <w:rsid w:val="3A047727"/>
    <w:rsid w:val="3E797420"/>
    <w:rsid w:val="3EE7C25B"/>
    <w:rsid w:val="3F128187"/>
    <w:rsid w:val="4055C7B6"/>
    <w:rsid w:val="45F6BDBD"/>
    <w:rsid w:val="4730C614"/>
    <w:rsid w:val="4760659D"/>
    <w:rsid w:val="483A3DE6"/>
    <w:rsid w:val="48872BCE"/>
    <w:rsid w:val="48D26A42"/>
    <w:rsid w:val="4947F443"/>
    <w:rsid w:val="4A4CB02B"/>
    <w:rsid w:val="4AF7F80E"/>
    <w:rsid w:val="4AFCEDDE"/>
    <w:rsid w:val="4BA5B4AC"/>
    <w:rsid w:val="4CDF7DF4"/>
    <w:rsid w:val="4E7CEC84"/>
    <w:rsid w:val="4FCAA486"/>
    <w:rsid w:val="5079FF29"/>
    <w:rsid w:val="50A9B9F0"/>
    <w:rsid w:val="52E57F7D"/>
    <w:rsid w:val="547DF407"/>
    <w:rsid w:val="561A64B9"/>
    <w:rsid w:val="56AAC212"/>
    <w:rsid w:val="581E3CC6"/>
    <w:rsid w:val="5A45D147"/>
    <w:rsid w:val="5A5B8B0F"/>
    <w:rsid w:val="5ABEC832"/>
    <w:rsid w:val="5B4DBE2C"/>
    <w:rsid w:val="5C1A443C"/>
    <w:rsid w:val="5EE0ECAC"/>
    <w:rsid w:val="60046EAD"/>
    <w:rsid w:val="6147445F"/>
    <w:rsid w:val="61F27D74"/>
    <w:rsid w:val="6227FEF9"/>
    <w:rsid w:val="6246842B"/>
    <w:rsid w:val="6317CA99"/>
    <w:rsid w:val="651F03A6"/>
    <w:rsid w:val="65AF7FA7"/>
    <w:rsid w:val="6855A12F"/>
    <w:rsid w:val="6D973E4E"/>
    <w:rsid w:val="6FEB6BBE"/>
    <w:rsid w:val="716AF2D1"/>
    <w:rsid w:val="71911D27"/>
    <w:rsid w:val="746AD62A"/>
    <w:rsid w:val="74A025D9"/>
    <w:rsid w:val="7737C7A0"/>
    <w:rsid w:val="789639DF"/>
    <w:rsid w:val="7926A299"/>
    <w:rsid w:val="7A6EAD2A"/>
    <w:rsid w:val="7B81E650"/>
    <w:rsid w:val="7C8F106C"/>
    <w:rsid w:val="7CE348F9"/>
    <w:rsid w:val="7DD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3F1C5"/>
  <w15:chartTrackingRefBased/>
  <w15:docId w15:val="{8C93B51B-729D-4B77-87CC-2F4119F9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0C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Title"/>
    <w:next w:val="Normal"/>
    <w:link w:val="Heading1Char"/>
    <w:uiPriority w:val="9"/>
    <w:qFormat/>
    <w:rsid w:val="56AAC212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AAC212"/>
    <w:pPr>
      <w:keepNext/>
      <w:numPr>
        <w:numId w:val="1"/>
      </w:numPr>
      <w:spacing w:before="40" w:after="0"/>
      <w:outlineLvl w:val="1"/>
    </w:pPr>
    <w:rPr>
      <w:rFonts w:ascii="Raleway" w:eastAsiaTheme="majorEastAsia" w:hAnsi="Raleway" w:cstheme="majorBidi"/>
      <w:b/>
      <w:bCs/>
      <w:color w:val="31849B" w:themeColor="accent5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D1B"/>
    <w:pPr>
      <w:keepNext/>
      <w:spacing w:before="40" w:after="0" w:line="360" w:lineRule="auto"/>
      <w:outlineLvl w:val="2"/>
    </w:pPr>
    <w:rPr>
      <w:rFonts w:ascii="Raleway" w:eastAsiaTheme="majorEastAsia" w:hAnsi="Raleway" w:cstheme="majorBidi"/>
      <w:b/>
      <w:bCs/>
      <w:color w:val="0F243E" w:themeColor="text2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6AAC21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6AAC21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6AAC21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6AAC21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6AAC21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6AAC21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56AAC21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6AAC212"/>
    <w:rPr>
      <w:noProof w:val="0"/>
      <w:lang w:val="fr-FR"/>
    </w:rPr>
  </w:style>
  <w:style w:type="paragraph" w:styleId="Footer">
    <w:name w:val="footer"/>
    <w:basedOn w:val="Normal"/>
    <w:link w:val="FooterChar"/>
    <w:uiPriority w:val="99"/>
    <w:unhideWhenUsed/>
    <w:rsid w:val="56AAC21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6AAC212"/>
    <w:rPr>
      <w:noProof w:val="0"/>
      <w:lang w:val="fr-FR"/>
    </w:rPr>
  </w:style>
  <w:style w:type="paragraph" w:styleId="NoSpacing">
    <w:name w:val="No Spacing"/>
    <w:link w:val="NoSpacingChar"/>
    <w:uiPriority w:val="99"/>
    <w:qFormat/>
    <w:rsid w:val="00F141FB"/>
    <w:pPr>
      <w:spacing w:after="0" w:line="240" w:lineRule="auto"/>
    </w:pPr>
    <w:rPr>
      <w:rFonts w:ascii="Calibri" w:eastAsia="Times New Roman" w:hAnsi="Calibri" w:cs="Times New Roman"/>
      <w:lang w:val="fr-FR" w:eastAsia="fr-FR"/>
    </w:rPr>
  </w:style>
  <w:style w:type="character" w:customStyle="1" w:styleId="NoSpacingChar">
    <w:name w:val="No Spacing Char"/>
    <w:link w:val="NoSpacing"/>
    <w:uiPriority w:val="99"/>
    <w:locked/>
    <w:rsid w:val="00F141FB"/>
    <w:rPr>
      <w:rFonts w:ascii="Calibri" w:eastAsia="Times New Roman" w:hAnsi="Calibri" w:cs="Times New Roman"/>
      <w:lang w:val="fr-FR" w:eastAsia="fr-FR"/>
    </w:rPr>
  </w:style>
  <w:style w:type="table" w:styleId="TableGrid">
    <w:name w:val="Table Grid"/>
    <w:basedOn w:val="TableNormal"/>
    <w:uiPriority w:val="39"/>
    <w:rsid w:val="004E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56AAC212"/>
    <w:rPr>
      <w:rFonts w:ascii="Raleway" w:eastAsiaTheme="minorEastAsia" w:hAnsi="Raleway"/>
      <w:b/>
      <w:bCs/>
      <w:color w:val="215868" w:themeColor="accent5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56AAC212"/>
    <w:rPr>
      <w:rFonts w:ascii="Raleway" w:eastAsiaTheme="minorEastAsia" w:hAnsi="Raleway" w:cstheme="minorBidi"/>
      <w:b/>
      <w:bCs/>
      <w:noProof w:val="0"/>
      <w:color w:val="215868" w:themeColor="accent5" w:themeShade="80"/>
      <w:sz w:val="48"/>
      <w:szCs w:val="48"/>
      <w:lang w:val="fr-FR"/>
    </w:rPr>
  </w:style>
  <w:style w:type="paragraph" w:styleId="ListParagraph">
    <w:name w:val="List Paragraph"/>
    <w:basedOn w:val="Normal"/>
    <w:uiPriority w:val="34"/>
    <w:qFormat/>
    <w:rsid w:val="56AAC2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6AAC212"/>
    <w:rPr>
      <w:rFonts w:ascii="Raleway" w:eastAsiaTheme="minorEastAsia" w:hAnsi="Raleway" w:cstheme="minorBidi"/>
      <w:b/>
      <w:bCs/>
      <w:noProof w:val="0"/>
      <w:color w:val="215868" w:themeColor="accent5" w:themeShade="80"/>
      <w:sz w:val="48"/>
      <w:szCs w:val="48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56AAC212"/>
    <w:pPr>
      <w:keepNext/>
      <w:spacing w:before="240" w:after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56AAC2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7F8F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A6706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56AAC212"/>
    <w:rPr>
      <w:rFonts w:ascii="Raleway" w:eastAsiaTheme="majorEastAsia" w:hAnsi="Raleway" w:cstheme="majorBidi"/>
      <w:b/>
      <w:bCs/>
      <w:color w:val="31849B" w:themeColor="accent5" w:themeShade="BF"/>
      <w:sz w:val="36"/>
      <w:szCs w:val="3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D90D1B"/>
    <w:rPr>
      <w:rFonts w:ascii="Raleway" w:eastAsiaTheme="majorEastAsia" w:hAnsi="Raleway" w:cstheme="majorBidi"/>
      <w:b/>
      <w:bCs/>
      <w:color w:val="0F243E" w:themeColor="text2" w:themeShade="80"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unhideWhenUsed/>
    <w:rsid w:val="56AAC212"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rsid w:val="56AAC212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56AAC212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56AAC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56AAC212"/>
    <w:rPr>
      <w:noProof w:val="0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6AAC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56AAC212"/>
    <w:rPr>
      <w:b/>
      <w:bCs/>
      <w:noProof w:val="0"/>
      <w:sz w:val="20"/>
      <w:szCs w:val="20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56AAC21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6AAC2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AAC212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56AAC212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56AAC212"/>
    <w:rPr>
      <w:rFonts w:asciiTheme="majorHAnsi" w:eastAsiaTheme="majorEastAsia" w:hAnsiTheme="majorHAnsi" w:cstheme="majorBidi"/>
      <w:noProof w:val="0"/>
      <w:color w:val="365F9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rsid w:val="56AAC212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rsid w:val="56AAC212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rsid w:val="56AAC212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56AAC21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56AAC212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56AAC212"/>
    <w:rPr>
      <w:i/>
      <w:iCs/>
      <w:noProof w:val="0"/>
      <w:color w:val="404040" w:themeColor="text1" w:themeTint="BF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6AAC212"/>
    <w:rPr>
      <w:i/>
      <w:iCs/>
      <w:noProof w:val="0"/>
      <w:color w:val="4F81BD" w:themeColor="accent1"/>
      <w:lang w:val="fr-FR"/>
    </w:rPr>
  </w:style>
  <w:style w:type="paragraph" w:styleId="TOC4">
    <w:name w:val="toc 4"/>
    <w:basedOn w:val="Normal"/>
    <w:next w:val="Normal"/>
    <w:uiPriority w:val="39"/>
    <w:unhideWhenUsed/>
    <w:rsid w:val="56AAC21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6AAC21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6AAC21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6AAC21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6AAC21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6AAC21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6AAC21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6AAC212"/>
    <w:rPr>
      <w:noProof w:val="0"/>
      <w:sz w:val="20"/>
      <w:szCs w:val="20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6AAC21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6AAC212"/>
    <w:rPr>
      <w:noProof w:val="0"/>
      <w:sz w:val="20"/>
      <w:szCs w:val="20"/>
      <w:lang w:val="fr-FR"/>
    </w:rPr>
  </w:style>
  <w:style w:type="table" w:styleId="GridTable4-Accent5">
    <w:name w:val="Grid Table 4 Accent 5"/>
    <w:basedOn w:val="TableNormal"/>
    <w:uiPriority w:val="49"/>
    <w:rsid w:val="0063377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D6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B5D"/>
    <w:rPr>
      <w:rFonts w:ascii="Courier New" w:eastAsia="Times New Roman" w:hAnsi="Courier New" w:cs="Courier New"/>
      <w:sz w:val="20"/>
      <w:szCs w:val="20"/>
      <w:lang w:eastAsia="ja-JP"/>
    </w:rPr>
  </w:style>
  <w:style w:type="table" w:styleId="PlainTable4">
    <w:name w:val="Plain Table 4"/>
    <w:basedOn w:val="TableNormal"/>
    <w:uiPriority w:val="44"/>
    <w:rsid w:val="00232064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461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611E"/>
  </w:style>
  <w:style w:type="table" w:styleId="PlainTable2">
    <w:name w:val="Plain Table 2"/>
    <w:basedOn w:val="TableNormal"/>
    <w:uiPriority w:val="42"/>
    <w:rsid w:val="00776E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6602">
                  <w:marLeft w:val="3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48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E5A7-E4F3-4326-88BD-10146E52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personnel : autonomisation des femmes rurales</dc:creator>
  <cp:keywords/>
  <dc:description/>
  <cp:lastModifiedBy>Aya 綾</cp:lastModifiedBy>
  <cp:revision>34</cp:revision>
  <cp:lastPrinted>2023-01-09T21:29:00Z</cp:lastPrinted>
  <dcterms:created xsi:type="dcterms:W3CDTF">2023-01-08T01:31:00Z</dcterms:created>
  <dcterms:modified xsi:type="dcterms:W3CDTF">2023-02-09T23:03:00Z</dcterms:modified>
</cp:coreProperties>
</file>