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after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🏦</w:t>
      </w:r>
    </w:p>
    <w:p>
      <w:pPr>
        <w:spacing w:before="240" w:after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은행 웹사이트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6DB4"/>
          <w:sz w:val="44"/>
          <w:szCs w:val="44"/>
        </w:rPr>
        <w:t xml:space="preserve">일반 사용자 기능 명세서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User Feature Specification</w:t>
      </w:r>
    </w:p>
    <w:p>
      <w:pPr>
        <w:spacing w:before="48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2026년 3월</w:t>
      </w:r>
    </w:p>
    <w:p>
      <w:pPr>
        <w:spacing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흐름도 v3 기반 작성</w:t>
      </w:r>
    </w:p>
    <w:p>
      <w:r>
        <w:br w:type="page"/>
      </w:r>
    </w:p>
    <w:p>
      <w:pPr>
        <w:pStyle w:val="Heading1"/>
        <w:pBdr>
          <w:bottom w:val="single" w:color="2E6DB4" w:sz="8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문서 개요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1.1 목적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본 명세서는 은행 웹사이트의 일반 사용자(비관리자)가 이용할 수 있는 기능을 정의합니다. 흐름도 v3를 기반으로 각 화면의 기능, 입력 항목, 처리 로직, 연결 흐름을 체계적으로 기술합니다.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대상: 일반 사용자 (비회원 / 회원)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제외 범위: 관리자(Admin) 전용 화면 및 기능 (흐름도 상 노란색 Admin 영역)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포함 범위: 로그인, 대출, 예·적금, 카드, 투자, 외환, 계좌 관련 모든 사용자 흐름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1.3 주요 사용자 시나리오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흐름도에서 식별된 주요 사용자 경로는 아래 4가지입니다.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화면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경로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비회원/기존 회원 구분 후 인증 및 메인 진입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1→2→3 또는 1→2→4~5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대출 경로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대출 상품 조회, 신청, 진행 현황 확인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6→11→14 또는 16→22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예·적금/카드 경로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상품 탐색, 신청, 확인서 발급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6→8~10 또는 6→12~13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투자·외환 경로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투자 상품 조회 및 외환 서비스 이용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6→15~16 또는 6→17~19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화면(페이지)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100"/>
        <w:gridCol w:w="18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메인 페이지 (로그인 전)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사이트 진입점, 로그인/회원가입 유도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비회원/회원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로그인/회원가입 선택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신규/기존 회원 분기 화면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비회원/회원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회원가입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비회원 신규 등록 화면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비회원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본인인증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기존 회원 본인 확인 (공동인증서 등)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비밀번호 찾기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자격증명 분실 시 복구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메인 대시보드 (로그인 후)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완료 후 핵심 서비스 허브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마이페이지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개인정보 및 계좌 종합 관리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예·적금 상품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정기예금·적금 상품 목록 및 조회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카드 상품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신용·체크카드 상품 목록 및 조회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보험 상품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보험 상품 목록 및 신청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대출 상품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대출 유형별 상품 탐색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내 신용 관리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신용점수 조회 및 개선 방법 안내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카드 신청/관리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카드 신청, 한도/이용 내역 관리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자동화 계좌 체계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자동이체·자동납부 설정 및 관리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외환 서비스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환전, 해외송금, 환율 조회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대출 신청/진행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대출 신청서 작성 및 심사 현황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투자 포트폴리오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투자 현황 조회 및 포트폴리오 분석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직접 상담 예약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창구/화상 상담 예약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통합 상담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챗봇 및 전문가 상담 채널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거래 내역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입출금·이체 내역 조회 및 다운로드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카드로 신선한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카드사 제휴 혜택·이벤트 안내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대출/금융 결합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복수 상품 결합 시 우대 금리 안내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내 대출금 목록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보유 대출 현황 및 상환 스케줄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상환/연장 처리 페이지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만기 대출 상환 또는 기간 연장 처리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회원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기능 상세 명세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인증 영역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1 · 2 — 메인 페이지 및 로그인/회원가입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화면명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메인 페이지 (로그인 전) → 로그인/회원가입 선택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사이트 대표 배너 및 주요 서비스 소개
② 로그인 버튼 클릭 시 로그인/회원가입 분기 화면으로 이동
③ 비회원→화면3(회원가입) / 기존회원→화면4(본인인증) 분기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없음 (버튼 클릭으로 분기)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출력/결과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신규 회원: 회원가입 페이지 이동
기존 회원: 본인인증 페이지 이동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화면 3 (회원가입) / 화면 4 (본인인증)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3 — 회원가입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신규 회원 정보 입력 및 계정 생성
② 이용약관 동의 처리
③ 본인인증(SMS/이메일) 연동
④ 회원가입 완료 후 메인 대시보드 이동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이름, 생년월일, 이메일, 비밀번호, 전화번호, 이용약관 동의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유효성 검사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비밀번호 강도 체크, 이메일 중복 확인, 필수 항목 미입력 시 오류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완료 → 화면 6 (메인 대시보드)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4 — 본인인증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공동인증서 / 간편인증 / OTP 방식 선택
② 인증 성공 시 메인 대시보드 이동
③ 인증 실패 시 재시도 또는 비밀번호 찾기 안내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인증서 선택, 비밀번호 또는 OTP 코드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성공 → 화면 6 / 실패 → 화면 5 (비밀번호 찾기)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5 — 비밀번호 찾기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AUTH-004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이메일/SMS 기반 인증코드 발송
② 임시 비밀번호 발급 또는 새 비밀번호 설정
③ 완료 후 로그인 화면 복귀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등록 이메일 또는 전화번호, 인증코드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완료 → 화면 4 (본인인증)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메인 대시보드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6 — 메인 대시보드 (로그인 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보유 계좌 잔액 요약 표시
② 최근 거래 내역 미리보기 (최근 3~5건)
③ 주요 서비스 바로가기 메뉴 (대출·카드·예적금·투자·외환)
④ 맞춤 금융상품 추천 배너
⑤ 공지사항 및 이벤트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데이터 표시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계좌번호(마스킹), 잔액, 출금가능액, 최근 거래일시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7(마이페이지), 8(예적금), 9(카드), 11(대출), 15(외환), 17(투자), 18(상담예약), 19(상담), 20(거래내역)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7 — 마이페이지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개인정보 조회 및 수정 (이름·연락처·이메일·주소)
② 비밀번호 변경
③ 알림 설정 (이메일·SMS·앱 푸시)
④ 계좌 목록 전체 조회
⑤ 로그아웃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수정 시: 변경할 정보 및 현재 비밀번호 재확인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수정 저장 → 현재 페이지 유지 / 로그아웃 → 화면 1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3.3 예·적금 영역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8 — 예·적금 상품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SAVING-001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정기예금·정기적금·자유적금 상품 목록 조회
② 금리·기간·우대조건 필터 검색
③ 상품 상세 페이지 이동 및 비교 기능
④ 신청 버튼 클릭 시 신청 프로세스 진입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필터 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상품 유형, 가입 기간(개월), 금리 범위, 최소 가입금액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표시 정보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상품명, 기본금리, 최고우대금리, 가입기간, 이자지급방식, 가입한도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신청 → 신청 폼 (인라인) / 완료 → 화면 6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3.4 카드 영역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9 — 카드 상품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신용카드·체크카드 상품 목록 조회
② 혜택(포인트·캐시백·할인) 기준 필터 검색
③ 카드 상세 혜택 및 연회비 조회
④ 카드 신청 버튼 클릭 시 화면 13으로 이동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표시 정보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카드명, 연회비, 주요 혜택, 전월 실적 기준, 이미지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신청 → 화면 13 (카드 신청/관리)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12 — 내 신용 관리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신용점수 조회 (NICE/KCB 연동)
② 신용점수 변동 이력 그래프 표시
③ 신용 개선 방법 안내 (미납 정보, 한도 활용률)
④ 신용 상승 예상 시뮬레이션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표시 정보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현재 신용점수, 등급, 조회일시, 점수 변동 요인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카드 신청 바로가기 → 화면 13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13 — 카드 신청/관리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신규 카드 신청서 작성 및 제출
② 보유 카드 목록 및 이용 한도 조회
③ 월별 이용 내역 조회 및 청구서 확인
④ 분할납부·리볼빙 설정
⑤ 카드 분실신고 및 임시 정지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신청 입력 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직업, 연소득, 결제계좌, 청구서 수령방법, 배송지 주소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이용내역 → 화면 20 / 신용관리 → 화면 12 / 혜택안내 → 화면 21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21 — 카드 혜택/이벤트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CARD-004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카드사 제휴 혜택 목록 (식당·쇼핑·주유 등)
② 진행 중 이벤트 및 당첨 결과 확인
③ 포인트 현황 및 사용처 안내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카드 신청 → 화면 13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3.5 대출 영역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11 — 대출 상품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LOAN-001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신용대출·주택담보대출·전세대출·기업대출 상품 목록 조회
② 대출 한도 및 금리 사전 조회 (간편 계산기 포함)
③ 상품 비교 및 신청 버튼 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항목 (계산기)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희망 대출금액, 대출 기간, 상환 방식(원리금균등·원금균등·만기일시)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표시 정보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대출 유형, 금리 범위, 최대 한도, 상환기간, 중도상환수수료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신청 → 화면 16 / 결합 우대 → 화면 22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14 — 자동화 계좌 체계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LOAN-002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자동이체 등록·수정·삭제
② 자동납부(공과금·보험료·대출이자) 등록
③ 이체 실패 알림 설정
④ 월별 자동이체 예정 내역 캘린더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출금계좌, 입금계좌(수취인), 이체금액, 이체일, 반복주기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거래내역 → 화면 20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16 — 대출 신청/진행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LOAN-003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대출 신청서 작성 (상품 유형별 맞춤 폼)
② 서류 첨부 (소득증빙·재직증명·등기부등본 등)
③ 심사 진행 현황 실시간 조회 (접수→심사중→승인→실행)
④ 심사 결과 알림 (이메일·SMS)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희망 대출금액, 상환기간, 상환방식, 담보정보(담보대출 시), 고용형태, 연소득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첨부 서류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소득확인서, 재직증명서, 주민등록등본, 담보 서류(해당 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승인 → 화면 23 (내 대출금 목록) / 결합 우대 → 화면 22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22 — 대출/금융 결합 우대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LOAN-004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복수 상품 결합 시 우대금리 혜택 안내
② 결합 가능 상품 조합 추천
③ 우대금리 적용 시뮬레이션 (금리 인하 폭 계산)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대출 신청 → 화면 16 / 예적금 신청 → 화면 8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23 — 내 대출금 목록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LOAN-005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보유 대출 전체 목록 및 잔액 조회
② 상환 스케줄(원금·이자·납부일) 표시
③ 중도상환 신청 기능
④ 만기 알림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표시 정보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대출 상품명, 실행일, 만기일, 대출잔액, 다음 납부일, 납부액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상환/연장 → 화면 24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24 — 상환/연장 처리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LOAN-006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만기 대출 일시상환 처리
② 대출 기간 연장 신청 (연장 심사 포함)
③ 중도상환 수수료 사전 계산
④ 상환 완료 확인서 발급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상환금액, 상환방법(일시/분할), 연장 시: 연장 기간, 연장 사유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완료 → 화면 23 (목록 갱신)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3.6 투자 영역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17 — 투자 포트폴리오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INVEST-001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보유 투자 상품 현황 (펀드·주가연계상품·채권) 조회
② 수익률 및 평가액 실시간 표시
③ 투자 성향 분석 결과 및 포트폴리오 추천
④ 신규 투자 상품 신청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표시 정보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상품명, 매수금액, 현재 평가액, 수익률(%), 기준가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신규 투자 → 상품 신청 폼 / 상담 → 화면 18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3.7 외환 영역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15 — 외환 서비스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FX-001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실시간 환율 조회 (주요 26개 통화)
② 외화 환전 신청 (창구수령·계좌입금)
③ 해외 송금 신청 (SWIFT/전신환)
④ 환율 우대 쿠폰 적용
⑤ 외화 계좌 잔액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항목 (환전)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환전 통화, 환전 금액, 수령 방법, 수령 지점(창구수령 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항목 (해외송금)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수취인 이름, 수취 은행, SWIFT 코드, 계좌번호, 송금금액, 송금 목적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완료 → 화면 20 (거래내역)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3.8 보험 영역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10 — 보험 상품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보험 상품 목록 조회 (생명·손해·연금)
② 보험료 계산 시뮬레이션
③ 상품 비교 및 신청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항목 (계산기)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생년월일, 성별, 보장 유형, 보장금액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신청 → 신청 폼 (인라인) / 상담 → 화면 19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3.9 상담 및 거래내역 영역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18 — 직접 상담 예약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CS-001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영업점·화상 상담 예약 캘린더 제공
② 상담 유형 선택 (대출·투자·계좌·외환 등)
③ 예약 확인 문자/이메일 발송
④ 예약 취소 및 변경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희망 날짜, 희망 시간, 상담 유형, 영업점(대면 시), 상담 메모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예약 완료 → 확인 팝업 후 화면 6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19 — 통합 상담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CS-002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AI 챗봇 상담 (24시간, 자주 묻는 질문 자동 응답)
② 전문 상담사 연결 (운영시간 내)
③ 상담 내역 이력 조회
④ 불편사항 접수 및 처리 현황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예약 상담 → 화면 18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화면 20 — 거래 내역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기능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TX-001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① 계좌별 입출금·이체 내역 조회
② 기간·금액·거래 유형별 필터 검색
③ 거래 내역 PDF/Excel 다운로드
④ 거래 확인서 발급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필터 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계좌 선택, 조회 기간(최대 5년), 거래 유형, 금액 범위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표시 정보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거래일시, 거래 유형, 입금액, 출금액, 잔액, 적요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거래 확인서 발급 → 다운로드 팝업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비기능 요건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요건 항목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보안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인증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로그인 세션 30분 미사용 시 자동 만료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보안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데이터 암호화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전 구간 TLS 1.3 적용, 개인정보 AES-256 암호화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보안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 검증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XSS·SQL Injection 방어, 금융 입력 항목 서버 측 유효성 재검증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성능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페이지 로딩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핵심 화면(대시보드·거래내역) 3초 이내 로딩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성능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실시간 데이터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환율·신용점수 15분 주기 갱신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접근성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반응형 지원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데스크톱·태블릿·모바일 브라우저 지원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접근성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다국어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한국어 기본 / 영어 전환 지원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가용성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서비스 시간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24시간 365일 운영 (정기점검 제외)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가용성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정기점검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매주 일요일 02:00~04:00 (일부 서비스 제한)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화면 흐름 요약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5.1 인증 흐름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시스템 접근 → 화면1(메인) → 화면2(분기) → [신규] 화면3(회원가입) → 화면6(대시보드)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시스템 접근 → 화면1(메인) → 화면2(분기) → [기존] 화면4(본인인증) → 화면6(대시보드)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인증 실패 → 화면5(비밀번호 찾기) → 화면4 복귀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5.2 주요 서비스 흐름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대출 신청: 화면6 → 화면11 → 화면16 → [승인] 화면23 → 화면24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카드 신청: 화면6 → 화면9 → 화면13 → 화면21(혜택)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예·적금 가입: 화면6 → 화면8 → 신청 폼 → 화면6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외환 서비스: 화면6 → 화면15 → 화면20(내역)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투자 관리: 화면6 → 화면17 → 화면18(상담예약)</w:t>
      </w:r>
    </w:p>
    <w:p>
      <w:p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상담 서비스: 화면6 → 화면19(챗봇) 또는 화면18(예약)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5.3 공통 진입점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모든 서비스 화면은 화면6(메인 대시보드)을 허브로 연결됩니다.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거래 완료 후에는 화면20(거래내역)으로 이동하거나 화면6으로 복귀합니다.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세션 만료 시 화면4(본인인증)으로 리다이렉트됩니다.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6DB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2026-03-19T05:26:08.051Z</dcterms:created>
  <dcterms:modified xsi:type="dcterms:W3CDTF">2026-03-19T05:26:08.052Z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