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-594359</wp:posOffset>
            </wp:positionH>
            <wp:positionV relativeFrom="paragraph">
              <wp:posOffset>432434</wp:posOffset>
            </wp:positionV>
            <wp:extent cx="6934835" cy="1590675"/>
            <wp:effectExtent b="0" l="0" r="0" t="0"/>
            <wp:wrapSquare wrapText="bothSides" distB="0" distT="0" distL="114300" distR="114300"/>
            <wp:docPr id="66" name="image29.png"/>
            <a:graphic>
              <a:graphicData uri="http://schemas.openxmlformats.org/drawingml/2006/picture">
                <pic:pic>
                  <pic:nvPicPr>
                    <pic:cNvPr id="0" name="image29.png"/>
                    <pic:cNvPicPr preferRelativeResize="0"/>
                  </pic:nvPicPr>
                  <pic:blipFill>
                    <a:blip r:embed="rId7"/>
                    <a:srcRect b="0" l="1198" r="2577" t="0"/>
                    <a:stretch>
                      <a:fillRect/>
                    </a:stretch>
                  </pic:blipFill>
                  <pic:spPr>
                    <a:xfrm>
                      <a:off x="0" y="0"/>
                      <a:ext cx="6934835" cy="15906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494983</wp:posOffset>
                </wp:positionH>
                <wp:positionV relativeFrom="paragraph">
                  <wp:posOffset>25083</wp:posOffset>
                </wp:positionV>
                <wp:extent cx="5518785" cy="1219835"/>
                <wp:effectExtent b="0" l="0" r="0" t="0"/>
                <wp:wrapNone/>
                <wp:docPr id="63" name=""/>
                <a:graphic>
                  <a:graphicData uri="http://schemas.microsoft.com/office/word/2010/wordprocessingShape">
                    <wps:wsp>
                      <wps:cNvSpPr/>
                      <wps:cNvPr id="64" name="Shape 64"/>
                      <wps:spPr>
                        <a:xfrm>
                          <a:off x="2591370" y="3174845"/>
                          <a:ext cx="5509260" cy="1210310"/>
                        </a:xfrm>
                        <a:prstGeom prst="rect">
                          <a:avLst/>
                        </a:prstGeom>
                        <a:noFill/>
                        <a:ln>
                          <a:noFill/>
                        </a:ln>
                      </wps:spPr>
                      <wps:txbx>
                        <w:txbxContent>
                          <w:p w:rsidR="00000000" w:rsidDel="00000000" w:rsidP="00000000" w:rsidRDefault="00000000" w:rsidRPr="00000000">
                            <w:pPr>
                              <w:spacing w:after="0" w:before="0" w:line="240"/>
                              <w:ind w:left="1.0000000149011612" w:right="0" w:firstLine="720.9999847412109"/>
                              <w:jc w:val="center"/>
                              <w:textDirection w:val="btLr"/>
                            </w:pPr>
                            <w:r w:rsidDel="00000000" w:rsidR="00000000" w:rsidRPr="00000000">
                              <w:rPr>
                                <w:rFonts w:ascii="Malgun Gothic" w:cs="Malgun Gothic" w:eastAsia="Malgun Gothic" w:hAnsi="Malgun Gothic"/>
                                <w:b w:val="1"/>
                                <w:i w:val="0"/>
                                <w:smallCaps w:val="0"/>
                                <w:strike w:val="0"/>
                                <w:color w:val="000000"/>
                                <w:sz w:val="48"/>
                                <w:vertAlign w:val="baseline"/>
                              </w:rPr>
                              <w:t xml:space="preserve">Shell bank 웹 서비스</w:t>
                            </w:r>
                          </w:p>
                          <w:p w:rsidR="00000000" w:rsidDel="00000000" w:rsidP="00000000" w:rsidRDefault="00000000" w:rsidRPr="00000000">
                            <w:pPr>
                              <w:spacing w:after="0" w:before="0" w:line="240"/>
                              <w:ind w:left="1.0000000149011612" w:right="0" w:firstLine="720.9999847412109"/>
                              <w:jc w:val="center"/>
                              <w:textDirection w:val="btLr"/>
                            </w:pPr>
                            <w:r w:rsidDel="00000000" w:rsidR="00000000" w:rsidRPr="00000000">
                              <w:rPr>
                                <w:rFonts w:ascii="Malgun Gothic" w:cs="Malgun Gothic" w:eastAsia="Malgun Gothic" w:hAnsi="Malgun Gothic"/>
                                <w:b w:val="1"/>
                                <w:i w:val="0"/>
                                <w:smallCaps w:val="0"/>
                                <w:strike w:val="0"/>
                                <w:color w:val="000000"/>
                                <w:sz w:val="48"/>
                                <w:vertAlign w:val="baseline"/>
                              </w:rPr>
                            </w:r>
                            <w:r w:rsidDel="00000000" w:rsidR="00000000" w:rsidRPr="00000000">
                              <w:rPr>
                                <w:rFonts w:ascii="Malgun Gothic" w:cs="Malgun Gothic" w:eastAsia="Malgun Gothic" w:hAnsi="Malgun Gothic"/>
                                <w:b w:val="1"/>
                                <w:i w:val="0"/>
                                <w:smallCaps w:val="0"/>
                                <w:strike w:val="0"/>
                                <w:color w:val="000000"/>
                                <w:sz w:val="48"/>
                                <w:vertAlign w:val="baseline"/>
                              </w:rPr>
                              <w:t xml:space="preserve">취약점진단 결과보고서</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494983</wp:posOffset>
                </wp:positionH>
                <wp:positionV relativeFrom="paragraph">
                  <wp:posOffset>25083</wp:posOffset>
                </wp:positionV>
                <wp:extent cx="5518785" cy="1219835"/>
                <wp:effectExtent b="0" l="0" r="0" t="0"/>
                <wp:wrapNone/>
                <wp:docPr id="63" name="image80.png"/>
                <a:graphic>
                  <a:graphicData uri="http://schemas.openxmlformats.org/drawingml/2006/picture">
                    <pic:pic>
                      <pic:nvPicPr>
                        <pic:cNvPr id="0" name="image80.png"/>
                        <pic:cNvPicPr preferRelativeResize="0"/>
                      </pic:nvPicPr>
                      <pic:blipFill>
                        <a:blip r:embed="rId8"/>
                        <a:srcRect/>
                        <a:stretch>
                          <a:fillRect/>
                        </a:stretch>
                      </pic:blipFill>
                      <pic:spPr>
                        <a:xfrm>
                          <a:off x="0" y="0"/>
                          <a:ext cx="5518785" cy="1219835"/>
                        </a:xfrm>
                        <a:prstGeom prst="rect"/>
                        <a:ln/>
                      </pic:spPr>
                    </pic:pic>
                  </a:graphicData>
                </a:graphic>
              </wp:anchor>
            </w:drawing>
          </mc:Fallback>
        </mc:AlternateConten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8"/>
          <w:szCs w:val="28"/>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8"/>
          <w:szCs w:val="28"/>
          <w:u w:val="none"/>
          <w:shd w:fill="auto" w:val="clear"/>
          <w:vertAlign w:val="baseline"/>
          <w:rtl w:val="0"/>
        </w:rPr>
        <w:t xml:space="preserve">2026. 04. 08.</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sectPr>
          <w:headerReference r:id="rId9" w:type="default"/>
          <w:headerReference r:id="rId10" w:type="first"/>
          <w:pgSz w:h="16838" w:w="11906" w:orient="portrait"/>
          <w:pgMar w:bottom="1440" w:top="1882" w:left="1440" w:right="1440" w:header="851" w:footer="992"/>
          <w:pgNumType w:start="1"/>
          <w:titlePg w:val="1"/>
        </w:sect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mc:AlternateContent>
          <mc:Choice Requires="wpg">
            <w:drawing>
              <wp:inline distB="0" distT="0" distL="0" distR="0">
                <wp:extent cx="4202430" cy="640080"/>
                <wp:effectExtent b="0" l="0" r="0" t="0"/>
                <wp:docPr id="11" name=""/>
                <a:graphic>
                  <a:graphicData uri="http://schemas.microsoft.com/office/word/2010/wordprocessingShape">
                    <wps:wsp>
                      <wps:cNvSpPr/>
                      <wps:cNvPr id="12" name="Shape 12"/>
                      <wps:spPr>
                        <a:xfrm>
                          <a:off x="3251135" y="3466310"/>
                          <a:ext cx="4189730" cy="627380"/>
                        </a:xfrm>
                        <a:prstGeom prst="roundRect">
                          <a:avLst>
                            <a:gd fmla="val 19139" name="adj"/>
                          </a:avLst>
                        </a:prstGeom>
                        <a:noFill/>
                        <a:ln cap="flat" cmpd="sng" w="12700">
                          <a:solidFill>
                            <a:srgbClr val="A5A5A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algun Gothic" w:cs="Malgun Gothic" w:eastAsia="Malgun Gothic" w:hAnsi="Malgun Gothic"/>
                                <w:b w:val="1"/>
                                <w:i w:val="0"/>
                                <w:smallCaps w:val="0"/>
                                <w:strike w:val="0"/>
                                <w:color w:val="000000"/>
                                <w:sz w:val="30"/>
                                <w:vertAlign w:val="baseline"/>
                              </w:rPr>
                              <w:t xml:space="preserve">Confidentiality Agreements</w:t>
                            </w:r>
                          </w:p>
                        </w:txbxContent>
                      </wps:txbx>
                      <wps:bodyPr anchorCtr="0" anchor="ctr" bIns="0" lIns="0" spcFirstLastPara="1" rIns="0" wrap="square" tIns="0">
                        <a:noAutofit/>
                      </wps:bodyPr>
                    </wps:wsp>
                  </a:graphicData>
                </a:graphic>
              </wp:inline>
            </w:drawing>
          </mc:Choice>
          <mc:Fallback>
            <w:drawing>
              <wp:inline distB="0" distT="0" distL="0" distR="0">
                <wp:extent cx="4202430" cy="640080"/>
                <wp:effectExtent b="0" l="0" r="0" t="0"/>
                <wp:docPr id="1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4202430" cy="640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sectPr>
          <w:headerReference r:id="rId11" w:type="default"/>
          <w:headerReference r:id="rId12" w:type="first"/>
          <w:footerReference r:id="rId13" w:type="default"/>
          <w:footerReference r:id="rId14" w:type="first"/>
          <w:footerReference r:id="rId15" w:type="even"/>
          <w:type w:val="nextPage"/>
          <w:pgSz w:h="16838" w:w="11906" w:orient="portrait"/>
          <w:pgMar w:bottom="1440" w:top="1440" w:left="1440" w:right="1440" w:header="720" w:footer="357"/>
          <w:pgNumType w:start="1"/>
          <w:titlePg w:val="1"/>
        </w:sect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mc:AlternateContent>
          <mc:Choice Requires="wpg">
            <w:drawing>
              <wp:inline distB="0" distT="0" distL="0" distR="0">
                <wp:extent cx="6007554" cy="2415268"/>
                <wp:effectExtent b="0" l="0" r="0" t="0"/>
                <wp:docPr id="14" name=""/>
                <a:graphic>
                  <a:graphicData uri="http://schemas.microsoft.com/office/word/2010/wordprocessingShape">
                    <wps:wsp>
                      <wps:cNvSpPr/>
                      <wps:cNvPr id="15" name="Shape 15"/>
                      <wps:spPr>
                        <a:xfrm>
                          <a:off x="2346986" y="2577129"/>
                          <a:ext cx="5998029" cy="2405743"/>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000000"/>
                                <w:sz w:val="20"/>
                                <w:vertAlign w:val="baseline"/>
                              </w:rPr>
                              <w:t xml:space="preserve">본 보고서는 시스템 정보와 관련한 비공개 사항이 포함되어 있으므로, </w:t>
                            </w:r>
                            <w:r w:rsidDel="00000000" w:rsidR="00000000" w:rsidRPr="00000000">
                              <w:rPr>
                                <w:rFonts w:ascii="Malgun Gothic" w:cs="Malgun Gothic" w:eastAsia="Malgun Gothic" w:hAnsi="Malgun Gothic"/>
                                <w:b w:val="0"/>
                                <w:i w:val="0"/>
                                <w:smallCaps w:val="0"/>
                                <w:strike w:val="0"/>
                                <w:color w:val="ff0000"/>
                                <w:sz w:val="20"/>
                                <w:vertAlign w:val="baseline"/>
                              </w:rPr>
                              <w:t xml:space="preserve">열람권한은 우선적으로 정보보안 책임자로 제한</w:t>
                            </w:r>
                            <w:r w:rsidDel="00000000" w:rsidR="00000000" w:rsidRPr="00000000">
                              <w:rPr>
                                <w:rFonts w:ascii="Malgun Gothic" w:cs="Malgun Gothic" w:eastAsia="Malgun Gothic" w:hAnsi="Malgun Gothic"/>
                                <w:b w:val="0"/>
                                <w:i w:val="0"/>
                                <w:smallCaps w:val="0"/>
                                <w:strike w:val="0"/>
                                <w:color w:val="000000"/>
                                <w:sz w:val="20"/>
                                <w:vertAlign w:val="baseline"/>
                              </w:rPr>
                              <w:t xml:space="preserve">되며, 이외의 열람자격은 정보보안 책임자가 허락한 최소한의 인원으로 제한하여 주시기 바랍니다.</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000000"/>
                                <w:sz w:val="20"/>
                                <w:vertAlign w:val="baseline"/>
                              </w:rPr>
                            </w:r>
                            <w:r w:rsidDel="00000000" w:rsidR="00000000" w:rsidRPr="00000000">
                              <w:rPr>
                                <w:rFonts w:ascii="Malgun Gothic" w:cs="Malgun Gothic" w:eastAsia="Malgun Gothic" w:hAnsi="Malgun Gothic"/>
                                <w:b w:val="0"/>
                                <w:i w:val="0"/>
                                <w:smallCaps w:val="0"/>
                                <w:strike w:val="0"/>
                                <w:color w:val="000000"/>
                                <w:sz w:val="20"/>
                                <w:vertAlign w:val="baseline"/>
                              </w:rPr>
                              <w:t xml:space="preserve">본 보고서는 양사간의 사전 협의 없이 어떠한 목적으로도 </w:t>
                            </w:r>
                            <w:r w:rsidDel="00000000" w:rsidR="00000000" w:rsidRPr="00000000">
                              <w:rPr>
                                <w:rFonts w:ascii="Malgun Gothic" w:cs="Malgun Gothic" w:eastAsia="Malgun Gothic" w:hAnsi="Malgun Gothic"/>
                                <w:b w:val="0"/>
                                <w:i w:val="0"/>
                                <w:smallCaps w:val="0"/>
                                <w:strike w:val="0"/>
                                <w:color w:val="ff0000"/>
                                <w:sz w:val="20"/>
                                <w:vertAlign w:val="baseline"/>
                              </w:rPr>
                              <w:t xml:space="preserve">외부로 유출되거나 무단 복제, 무단 사용될 수 없으며, 기밀성을 유지</w:t>
                            </w:r>
                            <w:r w:rsidDel="00000000" w:rsidR="00000000" w:rsidRPr="00000000">
                              <w:rPr>
                                <w:rFonts w:ascii="Malgun Gothic" w:cs="Malgun Gothic" w:eastAsia="Malgun Gothic" w:hAnsi="Malgun Gothic"/>
                                <w:b w:val="0"/>
                                <w:i w:val="0"/>
                                <w:smallCaps w:val="0"/>
                                <w:strike w:val="0"/>
                                <w:color w:val="000000"/>
                                <w:sz w:val="20"/>
                                <w:vertAlign w:val="baseline"/>
                              </w:rPr>
                              <w:t xml:space="preserve">한다는 전제하에 사용이 엄격하게 제한됩니다.</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0"/>
                                <w:i w:val="0"/>
                                <w:smallCaps w:val="0"/>
                                <w:strike w:val="0"/>
                                <w:color w:val="000000"/>
                                <w:sz w:val="20"/>
                                <w:vertAlign w:val="baseline"/>
                              </w:rPr>
                            </w:r>
                            <w:r w:rsidDel="00000000" w:rsidR="00000000" w:rsidRPr="00000000">
                              <w:rPr>
                                <w:rFonts w:ascii="Malgun Gothic" w:cs="Malgun Gothic" w:eastAsia="Malgun Gothic" w:hAnsi="Malgun Gothic"/>
                                <w:b w:val="0"/>
                                <w:i w:val="0"/>
                                <w:smallCaps w:val="0"/>
                                <w:strike w:val="0"/>
                                <w:color w:val="000000"/>
                                <w:sz w:val="20"/>
                                <w:vertAlign w:val="baseline"/>
                              </w:rPr>
                              <w:t xml:space="preserve">본 보고서는 SK 쉴더스 루키즈 29기 모의해킹팀(Shell we dance)에서 작성하였으며, 정보보호 서약에 대한 사항을 준수합니다.</w:t>
                            </w:r>
                          </w:p>
                        </w:txbxContent>
                      </wps:txbx>
                      <wps:bodyPr anchorCtr="0" anchor="ctr" bIns="45700" lIns="46800" spcFirstLastPara="1" rIns="91425" wrap="square" tIns="45700">
                        <a:noAutofit/>
                      </wps:bodyPr>
                    </wps:wsp>
                  </a:graphicData>
                </a:graphic>
              </wp:inline>
            </w:drawing>
          </mc:Choice>
          <mc:Fallback>
            <w:drawing>
              <wp:inline distB="0" distT="0" distL="0" distR="0">
                <wp:extent cx="6007554" cy="2415268"/>
                <wp:effectExtent b="0" l="0" r="0" t="0"/>
                <wp:docPr id="1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6007554" cy="241526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52"/>
          <w:szCs w:val="52"/>
          <w:u w:val="none"/>
          <w:shd w:fill="auto" w:val="clear"/>
          <w:vertAlign w:val="baseline"/>
        </w:rPr>
      </w:pPr>
      <w:bookmarkStart w:colFirst="0" w:colLast="0" w:name="_heading=h.mnofcatmv4y6" w:id="0"/>
      <w:bookmarkEnd w:id="0"/>
      <w:r w:rsidDel="00000000" w:rsidR="00000000" w:rsidRPr="00000000">
        <w:rPr>
          <w:rFonts w:ascii="Malgun Gothic" w:cs="Malgun Gothic" w:eastAsia="Malgun Gothic" w:hAnsi="Malgun Gothic"/>
          <w:b w:val="1"/>
          <w:bCs w:val="1"/>
          <w:i w:val="0"/>
          <w:iCs w:val="0"/>
          <w:smallCaps w:val="0"/>
          <w:strike w:val="0"/>
          <w:color w:val="000000"/>
          <w:sz w:val="52"/>
          <w:szCs w:val="52"/>
          <w:u w:val="none"/>
          <w:shd w:fill="auto" w:val="clear"/>
          <w:vertAlign w:val="baseline"/>
          <w:rtl w:val="0"/>
        </w:rPr>
        <w:t xml:space="preserve">목 차</w:t>
      </w:r>
    </w:p>
    <w:sdt>
      <w:sdtPr>
        <w:id w:val="-385432040"/>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right" w:leader="none" w:pos="9214"/>
            </w:tabs>
            <w:spacing w:after="0" w:before="240" w:line="312" w:lineRule="auto"/>
            <w:ind w:left="426" w:right="424"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pzbtfvexcbt">
            <w:r w:rsidDel="00000000" w:rsidR="00000000" w:rsidRPr="00000000">
              <w:rPr>
                <w:rFonts w:ascii="Malgun Gothic" w:cs="Malgun Gothic" w:eastAsia="Malgun Gothic" w:hAnsi="Malgun Gothic"/>
                <w:b w:val="1"/>
                <w:bCs w:val="1"/>
                <w:i w:val="0"/>
                <w:iCs w:val="0"/>
                <w:smallCaps w:val="0"/>
                <w:strike w:val="0"/>
                <w:color w:val="000000"/>
                <w:sz w:val="24"/>
                <w:szCs w:val="24"/>
                <w:u w:val="none"/>
                <w:shd w:fill="auto" w:val="clear"/>
                <w:vertAlign w:val="baseline"/>
                <w:rtl w:val="0"/>
              </w:rPr>
              <w:t xml:space="preserve">1.</w:t>
            </w:r>
          </w:hyperlink>
          <w:hyperlink w:anchor="_heading=h.ipzbtfvexcbt">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_heading=h.ipzbtfvexcbt \h </w:instrText>
            <w:fldChar w:fldCharType="separate"/>
          </w:r>
          <w:r w:rsidDel="00000000" w:rsidR="00000000" w:rsidRPr="00000000">
            <w:rPr>
              <w:rFonts w:ascii="Malgun Gothic" w:cs="Malgun Gothic" w:eastAsia="Malgun Gothic" w:hAnsi="Malgun Gothic"/>
              <w:b w:val="1"/>
              <w:bCs w:val="1"/>
              <w:i w:val="0"/>
              <w:iCs w:val="0"/>
              <w:smallCaps w:val="0"/>
              <w:strike w:val="0"/>
              <w:color w:val="000000"/>
              <w:sz w:val="24"/>
              <w:szCs w:val="24"/>
              <w:u w:val="none"/>
              <w:shd w:fill="auto" w:val="clear"/>
              <w:vertAlign w:val="baseline"/>
              <w:rtl w:val="0"/>
            </w:rPr>
            <w:t xml:space="preserve">개요</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wwfaq0k53ql8">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1.1. 진단 목적</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knew7cn2f0rk">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1.2. 진단 대상</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asvrfk15e81">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1.3. 진단 일정</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l9qd1mqleedv">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1.4. 진단 인력</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right" w:leader="none" w:pos="9214"/>
            </w:tabs>
            <w:spacing w:after="0" w:before="240" w:line="312" w:lineRule="auto"/>
            <w:ind w:left="426" w:right="424"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skhfwhigfrvr">
            <w:r w:rsidDel="00000000" w:rsidR="00000000" w:rsidRPr="00000000">
              <w:rPr>
                <w:rFonts w:ascii="Malgun Gothic" w:cs="Malgun Gothic" w:eastAsia="Malgun Gothic" w:hAnsi="Malgun Gothic"/>
                <w:b w:val="1"/>
                <w:bCs w:val="1"/>
                <w:i w:val="0"/>
                <w:iCs w:val="0"/>
                <w:smallCaps w:val="0"/>
                <w:strike w:val="0"/>
                <w:color w:val="000000"/>
                <w:sz w:val="24"/>
                <w:szCs w:val="24"/>
                <w:u w:val="none"/>
                <w:shd w:fill="auto" w:val="clear"/>
                <w:vertAlign w:val="baseline"/>
                <w:rtl w:val="0"/>
              </w:rPr>
              <w:t xml:space="preserve">2.</w:t>
            </w:r>
          </w:hyperlink>
          <w:hyperlink w:anchor="_heading=h.skhfwhigfrv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_heading=h.skhfwhigfrvr \h </w:instrText>
            <w:fldChar w:fldCharType="separate"/>
          </w:r>
          <w:r w:rsidDel="00000000" w:rsidR="00000000" w:rsidRPr="00000000">
            <w:rPr>
              <w:rFonts w:ascii="Malgun Gothic" w:cs="Malgun Gothic" w:eastAsia="Malgun Gothic" w:hAnsi="Malgun Gothic"/>
              <w:b w:val="1"/>
              <w:bCs w:val="1"/>
              <w:i w:val="0"/>
              <w:iCs w:val="0"/>
              <w:smallCaps w:val="0"/>
              <w:strike w:val="0"/>
              <w:color w:val="000000"/>
              <w:sz w:val="24"/>
              <w:szCs w:val="24"/>
              <w:u w:val="none"/>
              <w:shd w:fill="auto" w:val="clear"/>
              <w:vertAlign w:val="baseline"/>
              <w:rtl w:val="0"/>
            </w:rPr>
            <w:t xml:space="preserve">진단 항목 및 도구</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wzcf8h237sll">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2.1. 취약점진단 진단 도구</w:t>
              <w:tab/>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svl00b456g72">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2.2. 진단 항목</w:t>
              <w:tab/>
              <w:t xml:space="preserve">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nylse3b329mv">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2.3. 준수 기준</w:t>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right" w:leader="none" w:pos="9214"/>
            </w:tabs>
            <w:spacing w:after="0" w:before="240" w:line="312" w:lineRule="auto"/>
            <w:ind w:left="426" w:right="424"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fchnej18prht">
            <w:r w:rsidDel="00000000" w:rsidR="00000000" w:rsidRPr="00000000">
              <w:rPr>
                <w:rFonts w:ascii="Malgun Gothic" w:cs="Malgun Gothic" w:eastAsia="Malgun Gothic" w:hAnsi="Malgun Gothic"/>
                <w:b w:val="1"/>
                <w:bCs w:val="1"/>
                <w:i w:val="0"/>
                <w:iCs w:val="0"/>
                <w:smallCaps w:val="0"/>
                <w:strike w:val="0"/>
                <w:color w:val="000000"/>
                <w:sz w:val="24"/>
                <w:szCs w:val="24"/>
                <w:u w:val="none"/>
                <w:shd w:fill="auto" w:val="clear"/>
                <w:vertAlign w:val="baseline"/>
                <w:rtl w:val="0"/>
              </w:rPr>
              <w:t xml:space="preserve">3.</w:t>
            </w:r>
          </w:hyperlink>
          <w:hyperlink w:anchor="_heading=h.fchnej18prht">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_heading=h.fchnej18prht \h </w:instrText>
            <w:fldChar w:fldCharType="separate"/>
          </w:r>
          <w:r w:rsidDel="00000000" w:rsidR="00000000" w:rsidRPr="00000000">
            <w:rPr>
              <w:rFonts w:ascii="Malgun Gothic" w:cs="Malgun Gothic" w:eastAsia="Malgun Gothic" w:hAnsi="Malgun Gothic"/>
              <w:b w:val="1"/>
              <w:bCs w:val="1"/>
              <w:i w:val="0"/>
              <w:iCs w:val="0"/>
              <w:smallCaps w:val="0"/>
              <w:strike w:val="0"/>
              <w:color w:val="000000"/>
              <w:sz w:val="24"/>
              <w:szCs w:val="24"/>
              <w:u w:val="none"/>
              <w:shd w:fill="auto" w:val="clear"/>
              <w:vertAlign w:val="baseline"/>
              <w:rtl w:val="0"/>
            </w:rPr>
            <w:t xml:space="preserve">취약점진단 결과요약</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jqgrc39v4t7p">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3.1. 총평</w:t>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dtkwbxd3lk6y">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3.2. 대상 별 취약점 요약</w:t>
              <w:tab/>
              <w:t xml:space="preserve">11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right" w:leader="none" w:pos="9214"/>
            </w:tabs>
            <w:spacing w:after="0" w:before="240" w:line="312" w:lineRule="auto"/>
            <w:ind w:left="426" w:right="424"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c14dc03vhgt6">
            <w:r w:rsidDel="00000000" w:rsidR="00000000" w:rsidRPr="00000000">
              <w:rPr>
                <w:rFonts w:ascii="Malgun Gothic" w:cs="Malgun Gothic" w:eastAsia="Malgun Gothic" w:hAnsi="Malgun Gothic"/>
                <w:b w:val="1"/>
                <w:bCs w:val="1"/>
                <w:i w:val="0"/>
                <w:iCs w:val="0"/>
                <w:smallCaps w:val="0"/>
                <w:strike w:val="0"/>
                <w:color w:val="000000"/>
                <w:sz w:val="24"/>
                <w:szCs w:val="24"/>
                <w:u w:val="none"/>
                <w:shd w:fill="auto" w:val="clear"/>
                <w:vertAlign w:val="baseline"/>
                <w:rtl w:val="0"/>
              </w:rPr>
              <w:t xml:space="preserve">4.</w:t>
            </w:r>
          </w:hyperlink>
          <w:hyperlink w:anchor="_heading=h.c14dc03vhgt6">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_heading=h.c14dc03vhgt6 \h </w:instrText>
            <w:fldChar w:fldCharType="separate"/>
          </w:r>
          <w:r w:rsidDel="00000000" w:rsidR="00000000" w:rsidRPr="00000000">
            <w:rPr>
              <w:rFonts w:ascii="Malgun Gothic" w:cs="Malgun Gothic" w:eastAsia="Malgun Gothic" w:hAnsi="Malgun Gothic"/>
              <w:b w:val="1"/>
              <w:bCs w:val="1"/>
              <w:i w:val="0"/>
              <w:iCs w:val="0"/>
              <w:smallCaps w:val="0"/>
              <w:strike w:val="0"/>
              <w:color w:val="000000"/>
              <w:sz w:val="24"/>
              <w:szCs w:val="24"/>
              <w:u w:val="none"/>
              <w:shd w:fill="auto" w:val="clear"/>
              <w:vertAlign w:val="baseline"/>
              <w:rtl w:val="0"/>
            </w:rPr>
            <w:t xml:space="preserve">취약점진단 상세결과</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ptfh674u3yq">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4.1. 메모리 내 노출</w:t>
              <w:tab/>
              <w:t xml:space="preserve">12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xt80rz7yzv1z">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4.2. 웹 영역 내 노출</w:t>
              <w:tab/>
              <w:t xml:space="preserve">13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eyigm9gxozfs">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4.3. 파일 내 노출</w:t>
              <w:tab/>
              <w:t xml:space="preserve">14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kwr3oo9nyuif">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4.4. 화면 내 노출</w:t>
              <w:tab/>
              <w:t xml:space="preserve">15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gd7vc417iwp2">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4.5. 금액정보 변조</w:t>
              <w:tab/>
              <w:t xml:space="preserve">16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nw0skcn9lxb8">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4.6. 거래정보 재사용</w:t>
              <w:tab/>
              <w:t xml:space="preserve">18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3uzn74tynf9z">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4.7. 리다이렉트 기능을 이용한 피싱 가능성</w:t>
              <w:tab/>
              <w:t xml:space="preserve">20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9g8plzic8v5g">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4.8. 서버 운영정보 노출</w:t>
              <w:tab/>
              <w:t xml:space="preserve">22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jf0kb6elkt7t">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4.9. 크로스사이트 스크립팅(XSS)</w:t>
              <w:tab/>
              <w:t xml:space="preserve">23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fv200ryekgf4">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4.10. 크로스사이트 요청 변조(CSRF)</w:t>
              <w:tab/>
              <w:t xml:space="preserve">25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aq9jv6s3kcgf">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4.11. 서버사이드 요청 변조(SSRF)</w:t>
              <w:tab/>
              <w:t xml:space="preserve">28</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2mhwv0haje7v">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4.12. 비밀번호 복잡도 검증</w:t>
              <w:tab/>
              <w:t xml:space="preserve">29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glle1isg6weq">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4.13. 비밀번호 오류 횟수 제한</w:t>
              <w:tab/>
              <w:t xml:space="preserve">31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h4nb70jdzuat">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4.14. 쿠키정보 변조</w:t>
              <w:tab/>
              <w:t xml:space="preserve">32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right" w:leader="none" w:pos="9214"/>
            </w:tabs>
            <w:spacing w:after="0" w:before="240" w:line="312" w:lineRule="auto"/>
            <w:ind w:left="426" w:right="424" w:firstLine="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1qz0z62x6yg4">
            <w:r w:rsidDel="00000000" w:rsidR="00000000" w:rsidRPr="00000000">
              <w:rPr>
                <w:rFonts w:ascii="Malgun Gothic" w:cs="Malgun Gothic" w:eastAsia="Malgun Gothic" w:hAnsi="Malgun Gothic"/>
                <w:b w:val="1"/>
                <w:bCs w:val="1"/>
                <w:i w:val="0"/>
                <w:iCs w:val="0"/>
                <w:smallCaps w:val="0"/>
                <w:strike w:val="0"/>
                <w:color w:val="000000"/>
                <w:sz w:val="24"/>
                <w:szCs w:val="24"/>
                <w:u w:val="none"/>
                <w:shd w:fill="auto" w:val="clear"/>
                <w:vertAlign w:val="baseline"/>
                <w:rtl w:val="0"/>
              </w:rPr>
              <w:t xml:space="preserve">5.</w:t>
            </w:r>
          </w:hyperlink>
          <w:hyperlink w:anchor="_heading=h.1qz0z62x6yg4">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_heading=h.1qz0z62x6yg4 \h </w:instrText>
            <w:fldChar w:fldCharType="separate"/>
          </w:r>
          <w:r w:rsidDel="00000000" w:rsidR="00000000" w:rsidRPr="00000000">
            <w:rPr>
              <w:rFonts w:ascii="Malgun Gothic" w:cs="Malgun Gothic" w:eastAsia="Malgun Gothic" w:hAnsi="Malgun Gothic"/>
              <w:b w:val="1"/>
              <w:bCs w:val="1"/>
              <w:i w:val="0"/>
              <w:iCs w:val="0"/>
              <w:smallCaps w:val="0"/>
              <w:strike w:val="0"/>
              <w:color w:val="000000"/>
              <w:sz w:val="24"/>
              <w:szCs w:val="24"/>
              <w:u w:val="none"/>
              <w:shd w:fill="auto" w:val="clear"/>
              <w:vertAlign w:val="baseline"/>
              <w:rtl w:val="0"/>
            </w:rPr>
            <w:t xml:space="preserve">취약점진단 보안 대책</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ynldu0qociq2">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5.1. 메모리 내 노출</w:t>
              <w:tab/>
              <w:t xml:space="preserve">34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hs730h59c3x4">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5.2. 웹 영역 내 노출</w:t>
              <w:tab/>
              <w:t xml:space="preserve">34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hmism6dkzqy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5.3. 파일 내 노출</w:t>
              <w:tab/>
              <w:t xml:space="preserve">34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8wobrux0hhc6">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5.4. 화면 내 노출</w:t>
              <w:tab/>
              <w:t xml:space="preserve">35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mkgsgsm6qpnx">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5.5. 금액정보 무결성 검증</w:t>
              <w:tab/>
              <w:t xml:space="preserve">35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cbodobbo4d2y">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5.6. 거래정보 재사용</w:t>
              <w:tab/>
              <w:t xml:space="preserve">35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32auvpiymox5">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5.7. 리다이렉트 기능을 이용한 피싱 가능성</w:t>
              <w:tab/>
              <w:t xml:space="preserve">36</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spzav05kg2i">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5.8. 서버 운영정보 노출</w:t>
              <w:tab/>
              <w:t xml:space="preserve">36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jz5shqerep7j">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5.9. 크로스사이트 스크립팅(XSS)</w:t>
              <w:tab/>
              <w:t xml:space="preserve">36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b0kw4ts18boz">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5.10. 크로스사이트 리퀘스트 변조(CSRF)</w:t>
              <w:tab/>
              <w:t xml:space="preserve">37</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4d5tlw3jfyrh">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5.11. 서버사이드 요청 변조(SSRF)</w:t>
              <w:tab/>
              <w:t xml:space="preserve">37</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ajdnvj5wy93z">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5.12. 비밀번호 복잡도 검증</w:t>
              <w:tab/>
              <w:t xml:space="preserve">37</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1960sp5ex0c8">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5.13. 비밀번호 오류 횟수 제한</w:t>
              <w:tab/>
              <w:t xml:space="preserve">37</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 w:val="left" w:leader="none" w:pos="1276"/>
              <w:tab w:val="right" w:leader="none" w:pos="9214"/>
            </w:tabs>
            <w:spacing w:after="0" w:before="0" w:line="312" w:lineRule="auto"/>
            <w:ind w:left="708" w:right="424" w:firstLine="0.9999999999999432"/>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31qfyu4sgz41">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5.14. 쿠키정보 변조</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left" w:leader="none" w:pos="6907"/>
        </w:tabs>
        <w:spacing w:after="0" w:before="0" w:line="240" w:lineRule="auto"/>
        <w:ind w:left="0" w:right="0" w:firstLine="0"/>
        <w:jc w:val="left"/>
        <w:rPr>
          <w:rFonts w:ascii="Malgun Gothic" w:cs="Malgun Gothic" w:eastAsia="Malgun Gothic" w:hAnsi="Malgun Gothic"/>
          <w:b w:val="1"/>
          <w:bCs w:val="1"/>
          <w:i w:val="0"/>
          <w:iCs w:val="0"/>
          <w:smallCaps w:val="0"/>
          <w:strike w:val="0"/>
          <w:color w:val="000000"/>
          <w:sz w:val="52"/>
          <w:szCs w:val="5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52"/>
          <w:szCs w:val="52"/>
          <w:u w:val="none"/>
          <w:shd w:fill="auto" w:val="clear"/>
          <w:vertAlign w:val="baseline"/>
          <w:rtl w:val="0"/>
        </w:rPr>
        <w:tab/>
        <w:t xml:space="preserve">그림 목차</w:t>
        <w:tab/>
      </w:r>
    </w:p>
    <w:p w:rsidR="00000000" w:rsidDel="00000000" w:rsidP="00000000" w:rsidRDefault="00000000" w:rsidRPr="00000000" w14:paraId="0000004B">
      <w:pPr>
        <w:rPr/>
      </w:pPr>
      <w:r w:rsidDel="00000000" w:rsidR="00000000" w:rsidRPr="00000000">
        <w:rPr>
          <w:rtl w:val="0"/>
        </w:rPr>
      </w:r>
    </w:p>
    <w:sdt>
      <w:sdtPr>
        <w:id w:val="-1070346407"/>
        <w:docPartObj>
          <w:docPartGallery w:val="Table of Contents"/>
          <w:docPartUnique w:val="1"/>
        </w:docPartObj>
      </w:sdtPr>
      <w:sdtContent>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dgrz6c7qxrpc">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[그림] 1. 로그인 페이지의 개발자 도구</w:t>
              <w:tab/>
              <w:t xml:space="preserve">11</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x0e3bjy7jbg3">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[그림] 2. 로그인 후 메인 페이지 개발자 도구의 Console</w:t>
              <w:tab/>
              <w:t xml:space="preserve">12</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hm6ea45c9d95">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[그림] 3. 로그인 후 메인 페이지 개발자 도구 Local storage 내부 정보</w:t>
              <w:tab/>
              <w:t xml:space="preserve">13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2lh1zv8i06h0">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[그림] 4. 계좌 정보 평문 노출</w:t>
              <w:tab/>
              <w:t xml:space="preserve">14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u2umksm369ik">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[그림] 5. 계좌이체 금액 변조 전</w:t>
              <w:tab/>
              <w:t xml:space="preserve">15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h82fbfrr6l9">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[그림] 6. 계좌이체 금액 변조 후</w:t>
              <w:tab/>
              <w:t xml:space="preserve">16</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f5gnryc4sf78">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[그림] 7. 계좌이체 금액 변조한 결과</w:t>
              <w:tab/>
              <w:t xml:space="preserve">16</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qdnk0mw946y8">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[그림] 8. auth/otp/send 패킷 재사용으로 인증 재활용</w:t>
              <w:tab/>
              <w:t xml:space="preserve">17</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vipfk0z4qa3h">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[그림] 9. 계좌이체 실행 패킷 재사용으로 이체 실행</w:t>
              <w:tab/>
              <w:t xml:space="preserve">18</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amjtekn7sd1u">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[그림] 10. 계좌 이체 복수 실행 결과</w:t>
              <w:tab/>
              <w:t xml:space="preserve">18</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m65ge7bupnk4">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[그림] 11. URL next url 재설정으로 변조</w:t>
              <w:tab/>
              <w:t xml:space="preserve">19</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u6pm9vegsmnu">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[그림] 12. 로그인 후 Redirect된 페이지</w:t>
              <w:tab/>
              <w:t xml:space="preserve">20</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eyvkxe1up8eh">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[그림] 13. 서버 운영정보 노출</w:t>
              <w:tab/>
              <w:t xml:space="preserve">21</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quzzwlja3y0m">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[그림] 14. 악성 스크립트 1:1 문의 게시판 등록</w:t>
              <w:tab/>
              <w:t xml:space="preserve">22</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26s7c6ldhgdm">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[그림] 15. 1:1 문의 게시판 정상 등록</w:t>
              <w:tab/>
              <w:t xml:space="preserve">23</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cxq8e0xt8qab">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[그림] 16. 관리자 페이지에서 문의 글 조회</w:t>
              <w:tab/>
              <w:t xml:space="preserve">23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8k6z963897kz">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[그림] 17. 대출 페이지에서 대출 신청</w:t>
              <w:tab/>
              <w:t xml:space="preserve">24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d3vipzac33bh">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[그림] 18. 1:1 문의 페이지 악성 스크립트 삽입</w:t>
              <w:tab/>
              <w:t xml:space="preserve">25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cmtztoptfdqd">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[그림] 19. 관리자 페이지에서 문의 게시글 조회</w:t>
              <w:tab/>
              <w:t xml:space="preserve">25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v05ogt5fti9a">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[그림] 20. 대출 승인된 결과</w:t>
              <w:tab/>
              <w:t xml:space="preserve">26</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q8cim61wn3gg">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[그림] 21. url 값 변조로 내부 접속</w:t>
              <w:tab/>
              <w:t xml:space="preserve">27</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41snudyrbvx2">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[그림] 22. 비밀번호 변경 신청</w:t>
              <w:tab/>
              <w:t xml:space="preserve">28</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7too2lj5aq5u">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[그림] 23. newPassword 변조로 비밀번호 검증 우회</w:t>
              <w:tab/>
              <w:t xml:space="preserve">29</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edxbnd7jt5pf">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[그림] 24. 다량의 로그인 시도</w:t>
              <w:tab/>
              <w:t xml:space="preserve">30</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k9tggqjo60tu">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[그림] 25. 공격 대상자의 Session 값</w:t>
              <w:tab/>
              <w:t xml:space="preserve">31</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yz6rr3uzqqft">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[그림] 26. 공격자의 Session값 변조 시도</w:t>
              <w:tab/>
              <w:t xml:space="preserve">32</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xh4dji2xnmkz">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[그림] 27. 공격자의 Session값 변조 후 새로고침 결과</w:t>
              <w:tab/>
              <w:t xml:space="preserve">32</w:t>
            </w:r>
          </w:hyperlink>
          <w:r w:rsidDel="00000000" w:rsidR="00000000" w:rsidRPr="00000000">
            <w:rPr>
              <w:rtl w:val="0"/>
            </w:rPr>
          </w:r>
        </w:p>
        <w:p w:rsidR="00000000" w:rsidDel="00000000" w:rsidP="00000000" w:rsidRDefault="00000000" w:rsidRPr="00000000" w14:paraId="0000006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52"/>
          <w:szCs w:val="5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52"/>
          <w:szCs w:val="52"/>
          <w:u w:val="none"/>
          <w:shd w:fill="auto" w:val="clear"/>
          <w:vertAlign w:val="baseline"/>
          <w:rtl w:val="0"/>
        </w:rPr>
        <w:t xml:space="preserve">표 목차</w:t>
      </w:r>
    </w:p>
    <w:p w:rsidR="00000000" w:rsidDel="00000000" w:rsidP="00000000" w:rsidRDefault="00000000" w:rsidRPr="00000000" w14:paraId="0000006A">
      <w:pPr>
        <w:rPr/>
      </w:pPr>
      <w:r w:rsidDel="00000000" w:rsidR="00000000" w:rsidRPr="00000000">
        <w:rPr>
          <w:rtl w:val="0"/>
        </w:rPr>
      </w:r>
    </w:p>
    <w:sdt>
      <w:sdtPr>
        <w:id w:val="779031948"/>
        <w:docPartObj>
          <w:docPartGallery w:val="Table of Contents"/>
          <w:docPartUnique w:val="1"/>
        </w:docPartObj>
      </w:sdtPr>
      <w:sdtContent>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9fc47onn5763">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[표] 1. 진단대상</w:t>
              <w:tab/>
              <w:t xml:space="preserve">6</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e92tjq9rkcqa">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[표] 2. 진단 일정</w:t>
              <w:tab/>
              <w:t xml:space="preserve">6</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qp39b0mjdjp8">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[표] 3. 진단 인력</w:t>
              <w:tab/>
              <w:t xml:space="preserve">6</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n4e7hpkknkh4">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[표] 4. 진단 도구</w:t>
              <w:tab/>
              <w:t xml:space="preserve">7</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d024v3dfal6">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[표] 5. 주요 진단 항목</w:t>
              <w:tab/>
              <w:t xml:space="preserve">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tfl25wx3m1xx">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[표] 6. 준수 기준표</w:t>
              <w:tab/>
              <w:t xml:space="preserve">9</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pdu6f4sxdlti">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[표] 7. 대상 별 취약점 요약</w:t>
              <w:tab/>
              <w:t xml:space="preserve">10</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9770vc1txo2v">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[표] 8. 메모리 내 중요정보 평문 노출</w:t>
              <w:tab/>
              <w:t xml:space="preserve">11</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her0bgk8cg9y">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[표] 9. 웹 영역 내 중요정보 평문 노출</w:t>
              <w:tab/>
              <w:t xml:space="preserve">12</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kgnl8y4rq96m">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[표] 10. 파일 내 중요정보 평문 저장</w:t>
              <w:tab/>
              <w:t xml:space="preserve">13</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s0vy2vllc7bk">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[표] 11. 중요정보 평문 노출</w:t>
              <w:tab/>
              <w:t xml:space="preserve">14</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dfie3pz2u81g">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[표] 12. 금액정보 무결성 검증</w:t>
              <w:tab/>
              <w:t xml:space="preserve">15</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w25v7wmq3f2z">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[표] 13. 거래정보 재사용</w:t>
              <w:tab/>
              <w:t xml:space="preserve">17</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g3anqfo8o3ek">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[표] 14. 리다이렉트를 이용한 피싱</w:t>
              <w:tab/>
              <w:t xml:space="preserve">19</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3m5mssbfga0h">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[표] 15. 서버 운영정보</w:t>
              <w:tab/>
              <w:t xml:space="preserve">21</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arn160atums7">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[표] 16. 악성 코드 삽입 (XSS)</w:t>
              <w:tab/>
              <w:t xml:space="preserve">22</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l9s3njpzahzo">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[표] 17. 사이트 간 요청 위조</w:t>
              <w:tab/>
              <w:t xml:space="preserve">24</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h2vfgoo155rx">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[표] 18. 서버 측 요청 위조</w:t>
              <w:tab/>
              <w:t xml:space="preserve">27</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ww00ukhefwxn">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[표] 19. 비밀번호 복잡도 검증 수준 확인</w:t>
              <w:tab/>
              <w:t xml:space="preserve">28</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6fmbp67tb0p2">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[표] 20. 오류 횟수 제한</w:t>
              <w:tab/>
              <w:t xml:space="preserve">30</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0" w:before="0" w:line="240" w:lineRule="auto"/>
            <w:ind w:left="1200" w:right="0" w:hanging="400"/>
            <w:jc w:val="both"/>
            <w:rPr>
              <w:rFonts w:ascii="Malgun Gothic" w:cs="Malgun Gothic" w:eastAsia="Malgun Gothic" w:hAnsi="Malgun Gothic"/>
              <w:b w:val="0"/>
              <w:bCs w:val="0"/>
              <w:i w:val="0"/>
              <w:iCs w:val="0"/>
              <w:smallCaps w:val="0"/>
              <w:strike w:val="0"/>
              <w:color w:val="000000"/>
              <w:sz w:val="22"/>
              <w:szCs w:val="22"/>
              <w:u w:val="none"/>
              <w:shd w:fill="auto" w:val="clear"/>
              <w:vertAlign w:val="baseline"/>
            </w:rPr>
          </w:pPr>
          <w:hyperlink w:anchor="_heading=h.9glyn02kytzi">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[표] 21. 쿠키 및 세션 정보 변조</w:t>
              <w:tab/>
              <w:t xml:space="preserve">31</w:t>
            </w:r>
          </w:hyperlink>
          <w:r w:rsidDel="00000000" w:rsidR="00000000" w:rsidRPr="00000000">
            <w:rPr>
              <w:rtl w:val="0"/>
            </w:rPr>
          </w:r>
        </w:p>
        <w:p w:rsidR="00000000" w:rsidDel="00000000" w:rsidP="00000000" w:rsidRDefault="00000000" w:rsidRPr="00000000" w14:paraId="0000008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pPr>
      <w:bookmarkStart w:colFirst="0" w:colLast="0" w:name="_heading=h.ipzbtfvexcbt" w:id="1"/>
      <w:bookmarkEnd w:id="1"/>
      <w:r w:rsidDel="00000000" w:rsidR="00000000" w:rsidRPr="00000000">
        <w:rPr>
          <w:rFonts w:ascii="Malgun Gothic" w:cs="Malgun Gothic" w:eastAsia="Malgun Gothic" w:hAnsi="Malgun Gothic"/>
          <w:b w:val="1"/>
          <w:bCs w:val="1"/>
          <w:i w:val="0"/>
          <w:iCs w:val="0"/>
          <w:smallCaps w:val="0"/>
          <w:strike w:val="0"/>
          <w:color w:val="000000"/>
          <w:sz w:val="24"/>
          <w:szCs w:val="24"/>
          <w:u w:val="none"/>
          <w:shd w:fill="auto" w:val="clear"/>
          <w:vertAlign w:val="baseline"/>
          <w:rtl w:val="0"/>
        </w:rPr>
        <w:t xml:space="preserve">개요</w:t>
      </w:r>
    </w:p>
    <w:p w:rsidR="00000000" w:rsidDel="00000000" w:rsidP="00000000" w:rsidRDefault="00000000" w:rsidRPr="00000000" w14:paraId="0000008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284" w:right="0" w:hanging="284"/>
        <w:jc w:val="left"/>
        <w:rPr/>
      </w:pPr>
      <w:bookmarkStart w:colFirst="0" w:colLast="0" w:name="_heading=h.wwfaq0k53ql8" w:id="2"/>
      <w:bookmarkEnd w:id="2"/>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진단 목적</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최근 핀테크 서비스는 사용자 편의성을 극대화하기 위해 복잡한 금융 로직을 웹과 모바일 앱 환경으로 이식하는 과정에서, 기존 인프라 중심의 보안 점검으로는 식별하기 어려운 ‘비즈니스 로직 결함’이라는 구조적 한계에 직면해 있습니다. 공격자는 이제 서버의 취약점을 찾는 것에 그치지 않고, 설계상의 허점을 악용해 타인의 자산을 탈취하거나 정상적인 금융 프로세스를 무력화하는 방식을 취하고 있습니다.</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본 진단은 ‘SK쉴더스 루키즈 모의해킹 프로젝트’의 핵심 과제로, 전통적 금융의 경계를 허물고 고속 성장 중인 핀테크(FinTech) 산업의 보안 실효성을 검증하는 데 그 목적이 있습니다.</w:t>
      </w:r>
    </w:p>
    <w:p w:rsidR="00000000" w:rsidDel="00000000" w:rsidP="00000000" w:rsidRDefault="00000000" w:rsidRPr="00000000" w14:paraId="0000008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426" w:right="0" w:hanging="425"/>
        <w:jc w:val="left"/>
        <w:rPr/>
      </w:pPr>
      <w:bookmarkStart w:colFirst="0" w:colLast="0" w:name="_heading=h.knew7cn2f0rk" w:id="3"/>
      <w:bookmarkEnd w:id="3"/>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진단 대상</w:t>
      </w:r>
    </w:p>
    <w:tbl>
      <w:tblPr>
        <w:tblStyle w:val="Table1"/>
        <w:tblW w:w="9072.0" w:type="dxa"/>
        <w:jc w:val="left"/>
        <w:tblInd w:w="425.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5954"/>
        <w:gridCol w:w="2410"/>
        <w:tblGridChange w:id="0">
          <w:tblGrid>
            <w:gridCol w:w="708"/>
            <w:gridCol w:w="5954"/>
            <w:gridCol w:w="2410"/>
          </w:tblGrid>
        </w:tblGridChange>
      </w:tblGrid>
      <w:tr>
        <w:trPr>
          <w:cantSplit w:val="0"/>
          <w:trHeight w:val="425" w:hRule="atLeast"/>
          <w:tblHeader w:val="0"/>
        </w:trPr>
        <w:tc>
          <w:tcPr>
            <w:shd w:fill="f2f2f2" w:val="cle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No</w:t>
            </w:r>
          </w:p>
        </w:tc>
        <w:tc>
          <w:tcPr>
            <w:shd w:fill="f2f2f2" w:val="cle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URL</w:t>
            </w:r>
          </w:p>
        </w:tc>
        <w:tc>
          <w:tcPr>
            <w:shd w:fill="f2f2f2" w:val="cle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서비스명</w:t>
            </w:r>
          </w:p>
        </w:tc>
      </w:tr>
      <w:tr>
        <w:trPr>
          <w:cantSplit w:val="0"/>
          <w:trHeight w:val="425" w:hRule="atLeast"/>
          <w:tblHeader w:val="0"/>
        </w:trPr>
        <w:tc>
          <w:tcPr>
            <w:shd w:fill="auto" w:val="clear"/>
            <w:vAlign w:val="center"/>
          </w:tcPr>
          <w:p w:rsidR="00000000" w:rsidDel="00000000" w:rsidP="00000000" w:rsidRDefault="00000000" w:rsidRPr="00000000" w14:paraId="0000008A">
            <w:pPr>
              <w:jc w:val="center"/>
              <w:rPr/>
            </w:pPr>
            <w:r w:rsidDel="00000000" w:rsidR="00000000" w:rsidRPr="00000000">
              <w:rPr>
                <w:rtl w:val="0"/>
              </w:rPr>
              <w:t xml:space="preserve">1</w:t>
            </w:r>
          </w:p>
        </w:tc>
        <w:tc>
          <w:tcPr>
            <w:vAlign w:val="center"/>
          </w:tcPr>
          <w:p w:rsidR="00000000" w:rsidDel="00000000" w:rsidP="00000000" w:rsidRDefault="00000000" w:rsidRPr="00000000" w14:paraId="0000008B">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http://sk29pentest-alb-179768306.ap-northeast-2.elb.amazonaws.com/home</w:t>
            </w:r>
          </w:p>
        </w:tc>
        <w:tc>
          <w:tcPr>
            <w:vAlign w:val="center"/>
          </w:tcPr>
          <w:p w:rsidR="00000000" w:rsidDel="00000000" w:rsidP="00000000" w:rsidRDefault="00000000" w:rsidRPr="00000000" w14:paraId="0000008C">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Shell bank </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9fc47onn5763" w:id="4"/>
      <w:bookmarkEnd w:id="4"/>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[표] 1. 진단대상</w:t>
      </w:r>
    </w:p>
    <w:p w:rsidR="00000000" w:rsidDel="00000000" w:rsidP="00000000" w:rsidRDefault="00000000" w:rsidRPr="00000000" w14:paraId="0000008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426" w:right="0" w:hanging="425"/>
        <w:jc w:val="left"/>
        <w:rPr/>
      </w:pPr>
      <w:bookmarkStart w:colFirst="0" w:colLast="0" w:name="_heading=h.asvrfk15e81" w:id="5"/>
      <w:bookmarkEnd w:id="5"/>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진단 일정</w:t>
      </w:r>
    </w:p>
    <w:tbl>
      <w:tblPr>
        <w:tblStyle w:val="Table2"/>
        <w:tblW w:w="9084.0" w:type="dxa"/>
        <w:jc w:val="left"/>
        <w:tblInd w:w="425.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23"/>
        <w:gridCol w:w="4661"/>
        <w:tblGridChange w:id="0">
          <w:tblGrid>
            <w:gridCol w:w="4423"/>
            <w:gridCol w:w="4661"/>
          </w:tblGrid>
        </w:tblGridChange>
      </w:tblGrid>
      <w:tr>
        <w:trPr>
          <w:cantSplit w:val="0"/>
          <w:trHeight w:val="425" w:hRule="atLeast"/>
          <w:tblHeader w:val="0"/>
        </w:trPr>
        <w:tc>
          <w:tcPr>
            <w:shd w:fill="f2f2f2" w:val="cle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업무 수행 내역</w:t>
            </w:r>
          </w:p>
        </w:tc>
        <w:tc>
          <w:tcPr>
            <w:shd w:fill="f2f2f2" w:val="cle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일정</w:t>
            </w:r>
          </w:p>
        </w:tc>
      </w:tr>
      <w:tr>
        <w:trPr>
          <w:cantSplit w:val="0"/>
          <w:trHeight w:val="425" w:hRule="atLeast"/>
          <w:tblHeader w:val="0"/>
        </w:trPr>
        <w:tc>
          <w:tcPr>
            <w:shd w:fill="auto" w:val="clear"/>
            <w:vAlign w:val="center"/>
          </w:tcPr>
          <w:p w:rsidR="00000000" w:rsidDel="00000000" w:rsidP="00000000" w:rsidRDefault="00000000" w:rsidRPr="00000000" w14:paraId="00000091">
            <w:pPr>
              <w:jc w:val="center"/>
              <w:rPr/>
            </w:pPr>
            <w:r w:rsidDel="00000000" w:rsidR="00000000" w:rsidRPr="00000000">
              <w:rPr>
                <w:rtl w:val="0"/>
              </w:rPr>
              <w:t xml:space="preserve">세부 서비스 개발 계획 수립</w:t>
            </w:r>
          </w:p>
        </w:tc>
        <w:tc>
          <w:tcPr>
            <w:vAlign w:val="center"/>
          </w:tcPr>
          <w:p w:rsidR="00000000" w:rsidDel="00000000" w:rsidP="00000000" w:rsidRDefault="00000000" w:rsidRPr="00000000" w14:paraId="00000092">
            <w:pPr>
              <w:jc w:val="center"/>
              <w:rPr/>
            </w:pPr>
            <w:r w:rsidDel="00000000" w:rsidR="00000000" w:rsidRPr="00000000">
              <w:rPr>
                <w:rtl w:val="0"/>
              </w:rPr>
              <w:t xml:space="preserve">2026.03.13 ~ 2026.03.14</w:t>
            </w:r>
          </w:p>
        </w:tc>
      </w:tr>
      <w:tr>
        <w:trPr>
          <w:cantSplit w:val="0"/>
          <w:trHeight w:val="425" w:hRule="atLeast"/>
          <w:tblHeader w:val="0"/>
        </w:trPr>
        <w:tc>
          <w:tcPr>
            <w:shd w:fill="auto" w:val="clear"/>
            <w:vAlign w:val="center"/>
          </w:tcPr>
          <w:p w:rsidR="00000000" w:rsidDel="00000000" w:rsidP="00000000" w:rsidRDefault="00000000" w:rsidRPr="00000000" w14:paraId="00000093">
            <w:pPr>
              <w:jc w:val="center"/>
              <w:rPr/>
            </w:pPr>
            <w:r w:rsidDel="00000000" w:rsidR="00000000" w:rsidRPr="00000000">
              <w:rPr>
                <w:rtl w:val="0"/>
              </w:rPr>
              <w:t xml:space="preserve">웹 애플리케이션 취약점 점검</w:t>
            </w:r>
          </w:p>
        </w:tc>
        <w:tc>
          <w:tcPr>
            <w:vAlign w:val="center"/>
          </w:tcPr>
          <w:p w:rsidR="00000000" w:rsidDel="00000000" w:rsidP="00000000" w:rsidRDefault="00000000" w:rsidRPr="00000000" w14:paraId="00000094">
            <w:pPr>
              <w:jc w:val="center"/>
              <w:rPr/>
            </w:pPr>
            <w:r w:rsidDel="00000000" w:rsidR="00000000" w:rsidRPr="00000000">
              <w:rPr>
                <w:rtl w:val="0"/>
              </w:rPr>
              <w:t xml:space="preserve">2026.03.15 ~ 2026.03.27</w:t>
            </w:r>
          </w:p>
        </w:tc>
      </w:tr>
      <w:tr>
        <w:trPr>
          <w:cantSplit w:val="0"/>
          <w:trHeight w:val="425" w:hRule="atLeast"/>
          <w:tblHeader w:val="0"/>
        </w:trPr>
        <w:tc>
          <w:tcPr>
            <w:shd w:fill="auto" w:val="clear"/>
            <w:vAlign w:val="center"/>
          </w:tcPr>
          <w:p w:rsidR="00000000" w:rsidDel="00000000" w:rsidP="00000000" w:rsidRDefault="00000000" w:rsidRPr="00000000" w14:paraId="00000095">
            <w:pPr>
              <w:jc w:val="center"/>
              <w:rPr/>
            </w:pPr>
            <w:r w:rsidDel="00000000" w:rsidR="00000000" w:rsidRPr="00000000">
              <w:rPr>
                <w:rtl w:val="0"/>
              </w:rPr>
              <w:t xml:space="preserve">취약점 진단 보고서 작성</w:t>
            </w:r>
          </w:p>
        </w:tc>
        <w:tc>
          <w:tcPr>
            <w:vAlign w:val="center"/>
          </w:tcPr>
          <w:p w:rsidR="00000000" w:rsidDel="00000000" w:rsidP="00000000" w:rsidRDefault="00000000" w:rsidRPr="00000000" w14:paraId="00000096">
            <w:pPr>
              <w:jc w:val="center"/>
              <w:rPr/>
            </w:pPr>
            <w:r w:rsidDel="00000000" w:rsidR="00000000" w:rsidRPr="00000000">
              <w:rPr>
                <w:rtl w:val="0"/>
              </w:rPr>
              <w:t xml:space="preserve">2026.03.27 ~ 2026.04.08</w:t>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e92tjq9rkcqa" w:id="6"/>
      <w:bookmarkEnd w:id="6"/>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[표] 2. 진단 일정</w:t>
      </w:r>
    </w:p>
    <w:p w:rsidR="00000000" w:rsidDel="00000000" w:rsidP="00000000" w:rsidRDefault="00000000" w:rsidRPr="00000000" w14:paraId="0000009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426" w:right="0" w:hanging="425"/>
        <w:jc w:val="left"/>
        <w:rPr/>
      </w:pPr>
      <w:bookmarkStart w:colFirst="0" w:colLast="0" w:name="_heading=h.l9qd1mqleedv" w:id="7"/>
      <w:bookmarkEnd w:id="7"/>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진단 인력</w:t>
      </w:r>
    </w:p>
    <w:tbl>
      <w:tblPr>
        <w:tblStyle w:val="Table3"/>
        <w:tblW w:w="9072.0" w:type="dxa"/>
        <w:jc w:val="left"/>
        <w:tblInd w:w="425.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126"/>
        <w:gridCol w:w="4678"/>
        <w:tblGridChange w:id="0">
          <w:tblGrid>
            <w:gridCol w:w="2268"/>
            <w:gridCol w:w="2126"/>
            <w:gridCol w:w="4678"/>
          </w:tblGrid>
        </w:tblGridChange>
      </w:tblGrid>
      <w:tr>
        <w:trPr>
          <w:cantSplit w:val="0"/>
          <w:trHeight w:val="425" w:hRule="atLeast"/>
          <w:tblHeader w:val="0"/>
        </w:trPr>
        <w:tc>
          <w:tcPr>
            <w:tcBorders>
              <w:bottom w:color="000000" w:space="0" w:sz="4" w:val="single"/>
            </w:tcBorders>
            <w:shd w:fill="f2f2f2"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이름</w:t>
            </w:r>
          </w:p>
        </w:tc>
        <w:tc>
          <w:tcPr>
            <w:tcBorders>
              <w:bottom w:color="000000" w:space="0" w:sz="4" w:val="single"/>
            </w:tcBorders>
            <w:shd w:fill="f2f2f2" w:val="cle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수행업무</w:t>
            </w:r>
          </w:p>
        </w:tc>
        <w:tc>
          <w:tcPr>
            <w:tcBorders>
              <w:bottom w:color="000000" w:space="0" w:sz="4" w:val="single"/>
              <w:right w:color="000000" w:space="0" w:sz="4" w:val="single"/>
            </w:tcBorders>
            <w:shd w:fill="f2f2f2" w:val="cle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E-Mail</w:t>
            </w:r>
          </w:p>
        </w:tc>
      </w:tr>
      <w:tr>
        <w:trPr>
          <w:cantSplit w:val="0"/>
          <w:trHeight w:val="425" w:hRule="atLeast"/>
          <w:tblHeader w:val="0"/>
        </w:trPr>
        <w:tc>
          <w:tcPr>
            <w:tcBorders>
              <w:top w:color="000000" w:space="0" w:sz="4" w:val="single"/>
              <w:bottom w:color="000000" w:space="0" w:sz="4" w:val="single"/>
            </w:tcBorders>
            <w:shd w:fill="auto" w:val="clear"/>
            <w:vAlign w:val="center"/>
          </w:tcPr>
          <w:p w:rsidR="00000000" w:rsidDel="00000000" w:rsidP="00000000" w:rsidRDefault="00000000" w:rsidRPr="00000000" w14:paraId="0000009C">
            <w:pPr>
              <w:jc w:val="center"/>
              <w:rPr/>
            </w:pPr>
            <w:r w:rsidDel="00000000" w:rsidR="00000000" w:rsidRPr="00000000">
              <w:rPr>
                <w:rtl w:val="0"/>
              </w:rPr>
              <w:t xml:space="preserve">백승빈</w:t>
            </w:r>
          </w:p>
        </w:tc>
        <w:tc>
          <w:tcPr>
            <w:tcBorders>
              <w:top w:color="000000" w:space="0" w:sz="4" w:val="single"/>
              <w:bottom w:color="000000" w:space="0" w:sz="4" w:val="single"/>
            </w:tcBorders>
            <w:vAlign w:val="center"/>
          </w:tcPr>
          <w:p w:rsidR="00000000" w:rsidDel="00000000" w:rsidP="00000000" w:rsidRDefault="00000000" w:rsidRPr="00000000" w14:paraId="0000009D">
            <w:pPr>
              <w:jc w:val="center"/>
              <w:rPr/>
            </w:pPr>
            <w:r w:rsidDel="00000000" w:rsidR="00000000" w:rsidRPr="00000000">
              <w:rPr>
                <w:rtl w:val="0"/>
              </w:rPr>
              <w:t xml:space="preserve">PM</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9E">
            <w:pPr>
              <w:ind w:right="316"/>
              <w:jc w:val="center"/>
              <w:rPr/>
            </w:pPr>
            <w:r w:rsidDel="00000000" w:rsidR="00000000" w:rsidRPr="00000000">
              <w:rPr>
                <w:rtl w:val="0"/>
              </w:rPr>
              <w:t xml:space="preserve">Bsb1203@gmail.com</w:t>
            </w:r>
          </w:p>
        </w:tc>
      </w:tr>
      <w:tr>
        <w:trPr>
          <w:cantSplit w:val="0"/>
          <w:trHeight w:val="425" w:hRule="atLeast"/>
          <w:tblHeader w:val="0"/>
        </w:trPr>
        <w:tc>
          <w:tcPr>
            <w:tcBorders>
              <w:top w:color="000000" w:space="0" w:sz="4" w:val="single"/>
              <w:bottom w:color="000000" w:space="0" w:sz="4" w:val="single"/>
            </w:tcBorders>
            <w:shd w:fill="auto" w:val="clear"/>
            <w:vAlign w:val="center"/>
          </w:tcPr>
          <w:p w:rsidR="00000000" w:rsidDel="00000000" w:rsidP="00000000" w:rsidRDefault="00000000" w:rsidRPr="00000000" w14:paraId="0000009F">
            <w:pPr>
              <w:jc w:val="center"/>
              <w:rPr/>
            </w:pPr>
            <w:r w:rsidDel="00000000" w:rsidR="00000000" w:rsidRPr="00000000">
              <w:rPr>
                <w:rtl w:val="0"/>
              </w:rPr>
              <w:t xml:space="preserve">손지선</w:t>
            </w:r>
          </w:p>
        </w:tc>
        <w:tc>
          <w:tcPr>
            <w:tcBorders>
              <w:top w:color="000000" w:space="0" w:sz="4" w:val="single"/>
              <w:bottom w:color="000000" w:space="0" w:sz="4" w:val="single"/>
            </w:tcBorders>
            <w:vAlign w:val="center"/>
          </w:tcPr>
          <w:p w:rsidR="00000000" w:rsidDel="00000000" w:rsidP="00000000" w:rsidRDefault="00000000" w:rsidRPr="00000000" w14:paraId="000000A0">
            <w:pPr>
              <w:jc w:val="center"/>
              <w:rPr/>
            </w:pPr>
            <w:r w:rsidDel="00000000" w:rsidR="00000000" w:rsidRPr="00000000">
              <w:rPr>
                <w:rtl w:val="0"/>
              </w:rPr>
              <w:t xml:space="preserve">모의해킹</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A1">
            <w:pPr>
              <w:ind w:right="316"/>
              <w:jc w:val="center"/>
              <w:rPr/>
            </w:pPr>
            <w:r w:rsidDel="00000000" w:rsidR="00000000" w:rsidRPr="00000000">
              <w:rPr>
                <w:rtl w:val="0"/>
              </w:rPr>
              <w:t xml:space="preserve">frisenacib@gmail.com</w:t>
            </w:r>
          </w:p>
        </w:tc>
      </w:tr>
      <w:tr>
        <w:trPr>
          <w:cantSplit w:val="0"/>
          <w:trHeight w:val="425" w:hRule="atLeast"/>
          <w:tblHeader w:val="0"/>
        </w:trPr>
        <w:tc>
          <w:tcPr>
            <w:tcBorders>
              <w:top w:color="000000" w:space="0" w:sz="4" w:val="single"/>
              <w:bottom w:color="000000" w:space="0" w:sz="4" w:val="single"/>
            </w:tcBorders>
            <w:shd w:fill="auto" w:val="clear"/>
            <w:vAlign w:val="center"/>
          </w:tcPr>
          <w:p w:rsidR="00000000" w:rsidDel="00000000" w:rsidP="00000000" w:rsidRDefault="00000000" w:rsidRPr="00000000" w14:paraId="000000A2">
            <w:pPr>
              <w:jc w:val="center"/>
              <w:rPr/>
            </w:pPr>
            <w:r w:rsidDel="00000000" w:rsidR="00000000" w:rsidRPr="00000000">
              <w:rPr>
                <w:rtl w:val="0"/>
              </w:rPr>
              <w:t xml:space="preserve">서정우</w:t>
            </w:r>
          </w:p>
        </w:tc>
        <w:tc>
          <w:tcPr>
            <w:tcBorders>
              <w:top w:color="000000" w:space="0" w:sz="4" w:val="single"/>
              <w:bottom w:color="000000" w:space="0" w:sz="4" w:val="single"/>
            </w:tcBorders>
            <w:vAlign w:val="center"/>
          </w:tcPr>
          <w:p w:rsidR="00000000" w:rsidDel="00000000" w:rsidP="00000000" w:rsidRDefault="00000000" w:rsidRPr="00000000" w14:paraId="000000A3">
            <w:pPr>
              <w:jc w:val="center"/>
              <w:rPr/>
            </w:pPr>
            <w:r w:rsidDel="00000000" w:rsidR="00000000" w:rsidRPr="00000000">
              <w:rPr>
                <w:rtl w:val="0"/>
              </w:rPr>
              <w:t xml:space="preserve">모의해킹</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A4">
            <w:pPr>
              <w:ind w:right="316"/>
              <w:jc w:val="center"/>
              <w:rPr/>
            </w:pPr>
            <w:r w:rsidDel="00000000" w:rsidR="00000000" w:rsidRPr="00000000">
              <w:rPr>
                <w:rtl w:val="0"/>
              </w:rPr>
              <w:t xml:space="preserve">Wjddn470900@gmail.com</w:t>
            </w:r>
          </w:p>
        </w:tc>
      </w:tr>
      <w:tr>
        <w:trPr>
          <w:cantSplit w:val="0"/>
          <w:trHeight w:val="425" w:hRule="atLeast"/>
          <w:tblHeader w:val="0"/>
        </w:trPr>
        <w:tc>
          <w:tcPr>
            <w:tcBorders>
              <w:top w:color="000000" w:space="0" w:sz="4" w:val="single"/>
              <w:bottom w:color="000000" w:space="0" w:sz="4" w:val="single"/>
            </w:tcBorders>
            <w:shd w:fill="auto" w:val="clear"/>
            <w:vAlign w:val="center"/>
          </w:tcPr>
          <w:p w:rsidR="00000000" w:rsidDel="00000000" w:rsidP="00000000" w:rsidRDefault="00000000" w:rsidRPr="00000000" w14:paraId="000000A5">
            <w:pPr>
              <w:jc w:val="center"/>
              <w:rPr/>
            </w:pPr>
            <w:r w:rsidDel="00000000" w:rsidR="00000000" w:rsidRPr="00000000">
              <w:rPr>
                <w:rtl w:val="0"/>
              </w:rPr>
              <w:t xml:space="preserve">성준모</w:t>
            </w:r>
          </w:p>
        </w:tc>
        <w:tc>
          <w:tcPr>
            <w:tcBorders>
              <w:top w:color="000000" w:space="0" w:sz="4" w:val="single"/>
              <w:bottom w:color="000000" w:space="0" w:sz="4" w:val="single"/>
            </w:tcBorders>
            <w:vAlign w:val="center"/>
          </w:tcPr>
          <w:p w:rsidR="00000000" w:rsidDel="00000000" w:rsidP="00000000" w:rsidRDefault="00000000" w:rsidRPr="00000000" w14:paraId="000000A6">
            <w:pPr>
              <w:jc w:val="center"/>
              <w:rPr/>
            </w:pPr>
            <w:r w:rsidDel="00000000" w:rsidR="00000000" w:rsidRPr="00000000">
              <w:rPr>
                <w:rtl w:val="0"/>
              </w:rPr>
              <w:t xml:space="preserve">모의해킹</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A7">
            <w:pPr>
              <w:ind w:right="316"/>
              <w:jc w:val="center"/>
              <w:rPr/>
            </w:pPr>
            <w:r w:rsidDel="00000000" w:rsidR="00000000" w:rsidRPr="00000000">
              <w:rPr>
                <w:rtl w:val="0"/>
              </w:rPr>
              <w:t xml:space="preserve">Modev0101@gmail.com</w:t>
            </w:r>
          </w:p>
        </w:tc>
      </w:tr>
      <w:tr>
        <w:trPr>
          <w:cantSplit w:val="0"/>
          <w:trHeight w:val="425" w:hRule="atLeast"/>
          <w:tblHeader w:val="0"/>
        </w:trPr>
        <w:tc>
          <w:tcPr>
            <w:tcBorders>
              <w:top w:color="000000" w:space="0" w:sz="4" w:val="single"/>
              <w:bottom w:color="000000" w:space="0" w:sz="4" w:val="single"/>
            </w:tcBorders>
            <w:shd w:fill="auto" w:val="clear"/>
            <w:vAlign w:val="center"/>
          </w:tcPr>
          <w:p w:rsidR="00000000" w:rsidDel="00000000" w:rsidP="00000000" w:rsidRDefault="00000000" w:rsidRPr="00000000" w14:paraId="000000A8">
            <w:pPr>
              <w:jc w:val="center"/>
              <w:rPr/>
            </w:pPr>
            <w:r w:rsidDel="00000000" w:rsidR="00000000" w:rsidRPr="00000000">
              <w:rPr>
                <w:rtl w:val="0"/>
              </w:rPr>
              <w:t xml:space="preserve">최상훈</w:t>
            </w:r>
          </w:p>
        </w:tc>
        <w:tc>
          <w:tcPr>
            <w:tcBorders>
              <w:top w:color="000000" w:space="0" w:sz="4" w:val="single"/>
              <w:bottom w:color="000000" w:space="0" w:sz="4" w:val="single"/>
            </w:tcBorders>
            <w:vAlign w:val="center"/>
          </w:tcPr>
          <w:p w:rsidR="00000000" w:rsidDel="00000000" w:rsidP="00000000" w:rsidRDefault="00000000" w:rsidRPr="00000000" w14:paraId="000000A9">
            <w:pPr>
              <w:jc w:val="center"/>
              <w:rPr/>
            </w:pPr>
            <w:r w:rsidDel="00000000" w:rsidR="00000000" w:rsidRPr="00000000">
              <w:rPr>
                <w:rtl w:val="0"/>
              </w:rPr>
              <w:t xml:space="preserve">모의해킹</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AA">
            <w:pPr>
              <w:ind w:right="316"/>
              <w:jc w:val="center"/>
              <w:rPr/>
            </w:pPr>
            <w:r w:rsidDel="00000000" w:rsidR="00000000" w:rsidRPr="00000000">
              <w:rPr>
                <w:rtl w:val="0"/>
              </w:rPr>
              <w:t xml:space="preserve">Sanghun362@gmail.com</w:t>
            </w:r>
          </w:p>
        </w:tc>
      </w:tr>
      <w:tr>
        <w:trPr>
          <w:cantSplit w:val="0"/>
          <w:trHeight w:val="425" w:hRule="atLeast"/>
          <w:tblHeader w:val="0"/>
        </w:trPr>
        <w:tc>
          <w:tcPr>
            <w:tcBorders>
              <w:top w:color="000000" w:space="0" w:sz="4" w:val="single"/>
              <w:bottom w:color="000000" w:space="0" w:sz="4" w:val="single"/>
            </w:tcBorders>
            <w:shd w:fill="auto" w:val="clear"/>
            <w:vAlign w:val="center"/>
          </w:tcPr>
          <w:p w:rsidR="00000000" w:rsidDel="00000000" w:rsidP="00000000" w:rsidRDefault="00000000" w:rsidRPr="00000000" w14:paraId="000000AB">
            <w:pPr>
              <w:jc w:val="center"/>
              <w:rPr/>
            </w:pPr>
            <w:r w:rsidDel="00000000" w:rsidR="00000000" w:rsidRPr="00000000">
              <w:rPr>
                <w:rtl w:val="0"/>
              </w:rPr>
              <w:t xml:space="preserve">표민우</w:t>
            </w:r>
          </w:p>
        </w:tc>
        <w:tc>
          <w:tcPr>
            <w:tcBorders>
              <w:top w:color="000000" w:space="0" w:sz="4" w:val="single"/>
              <w:bottom w:color="000000" w:space="0" w:sz="4" w:val="single"/>
            </w:tcBorders>
            <w:vAlign w:val="center"/>
          </w:tcPr>
          <w:p w:rsidR="00000000" w:rsidDel="00000000" w:rsidP="00000000" w:rsidRDefault="00000000" w:rsidRPr="00000000" w14:paraId="000000AC">
            <w:pPr>
              <w:jc w:val="center"/>
              <w:rPr/>
            </w:pPr>
            <w:r w:rsidDel="00000000" w:rsidR="00000000" w:rsidRPr="00000000">
              <w:rPr>
                <w:rtl w:val="0"/>
              </w:rPr>
              <w:t xml:space="preserve">문서 정리</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AD">
            <w:pPr>
              <w:ind w:right="316"/>
              <w:jc w:val="center"/>
              <w:rPr/>
            </w:pPr>
            <w:r w:rsidDel="00000000" w:rsidR="00000000" w:rsidRPr="00000000">
              <w:rPr>
                <w:rtl w:val="0"/>
              </w:rPr>
              <w:t xml:space="preserve">vyalsdn15@gmail.com</w:t>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qp39b0mjdjp8" w:id="8"/>
      <w:bookmarkEnd w:id="8"/>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[표] 3. 진단 인력</w:t>
      </w:r>
    </w:p>
    <w:p w:rsidR="00000000" w:rsidDel="00000000" w:rsidP="00000000" w:rsidRDefault="00000000" w:rsidRPr="00000000" w14:paraId="000000AF">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pPr>
      <w:bookmarkStart w:colFirst="0" w:colLast="0" w:name="_heading=h.skhfwhigfrvr" w:id="9"/>
      <w:bookmarkEnd w:id="9"/>
      <w:r w:rsidDel="00000000" w:rsidR="00000000" w:rsidRPr="00000000">
        <w:rPr>
          <w:rFonts w:ascii="Malgun Gothic" w:cs="Malgun Gothic" w:eastAsia="Malgun Gothic" w:hAnsi="Malgun Gothic"/>
          <w:b w:val="1"/>
          <w:bCs w:val="1"/>
          <w:i w:val="0"/>
          <w:iCs w:val="0"/>
          <w:smallCaps w:val="0"/>
          <w:strike w:val="0"/>
          <w:color w:val="000000"/>
          <w:sz w:val="24"/>
          <w:szCs w:val="24"/>
          <w:u w:val="none"/>
          <w:shd w:fill="auto" w:val="clear"/>
          <w:vertAlign w:val="baseline"/>
          <w:rtl w:val="0"/>
        </w:rPr>
        <w:t xml:space="preserve">진단 항목 및 도구</w:t>
      </w:r>
    </w:p>
    <w:p w:rsidR="00000000" w:rsidDel="00000000" w:rsidP="00000000" w:rsidRDefault="00000000" w:rsidRPr="00000000" w14:paraId="000000B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426" w:right="0" w:hanging="425"/>
        <w:jc w:val="left"/>
        <w:rPr/>
      </w:pPr>
      <w:bookmarkStart w:colFirst="0" w:colLast="0" w:name="_heading=h.wzcf8h237sll" w:id="10"/>
      <w:bookmarkEnd w:id="10"/>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취약점진단 진단 도구</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취약점진단의 특성상 툴을 이용한 진단은 정확도가 떨어지며 상황 별 판단이 필요하므로 대부분 취약점진단 전문인력이 수동으로 진단합니다.</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취약점진단을 수행하기 위해 사용되는 도구들을 정리하면 다음과 같습니다.</w:t>
      </w:r>
    </w:p>
    <w:tbl>
      <w:tblPr>
        <w:tblStyle w:val="Table4"/>
        <w:tblW w:w="9100.0" w:type="dxa"/>
        <w:jc w:val="left"/>
        <w:tblInd w:w="4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8"/>
        <w:gridCol w:w="6662"/>
        <w:tblGridChange w:id="0">
          <w:tblGrid>
            <w:gridCol w:w="2438"/>
            <w:gridCol w:w="6662"/>
          </w:tblGrid>
        </w:tblGridChange>
      </w:tblGrid>
      <w:tr>
        <w:trPr>
          <w:cantSplit w:val="0"/>
          <w:trHeight w:val="397" w:hRule="atLeast"/>
          <w:tblHeader w:val="0"/>
        </w:trPr>
        <w:tc>
          <w:tcPr>
            <w:shd w:fill="f2f2f2" w:val="cle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구분</w:t>
            </w:r>
          </w:p>
        </w:tc>
        <w:tc>
          <w:tcPr>
            <w:shd w:fill="f2f2f2" w:val="cle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진단 항목 설명</w:t>
            </w:r>
          </w:p>
        </w:tc>
      </w:tr>
      <w:tr>
        <w:trPr>
          <w:cantSplit w:val="0"/>
          <w:trHeight w:val="537" w:hRule="atLeast"/>
          <w:tblHeader w:val="0"/>
        </w:trPr>
        <w:tc>
          <w:tcPr>
            <w:shd w:fill="auto" w:val="clear"/>
            <w:vAlign w:val="center"/>
          </w:tcPr>
          <w:p w:rsidR="00000000" w:rsidDel="00000000" w:rsidP="00000000" w:rsidRDefault="00000000" w:rsidRPr="00000000" w14:paraId="000000B6">
            <w:pPr>
              <w:jc w:val="center"/>
              <w:rPr/>
            </w:pPr>
            <w:r w:rsidDel="00000000" w:rsidR="00000000" w:rsidRPr="00000000">
              <w:rPr>
                <w:rtl w:val="0"/>
              </w:rPr>
              <w:t xml:space="preserve">BurpSuite</w:t>
            </w:r>
          </w:p>
        </w:tc>
        <w:tc>
          <w:tcPr>
            <w:vAlign w:val="center"/>
          </w:tcPr>
          <w:p w:rsidR="00000000" w:rsidDel="00000000" w:rsidP="00000000" w:rsidRDefault="00000000" w:rsidRPr="00000000" w14:paraId="000000B7">
            <w:pPr>
              <w:rPr/>
            </w:pPr>
            <w:r w:rsidDel="00000000" w:rsidR="00000000" w:rsidRPr="00000000">
              <w:rPr>
                <w:rtl w:val="0"/>
              </w:rPr>
              <w:t xml:space="preserve">Proxy 기능을 이용한 웹 세션 조작 도구</w:t>
            </w:r>
          </w:p>
        </w:tc>
      </w:tr>
      <w:tr>
        <w:trPr>
          <w:cantSplit w:val="0"/>
          <w:trHeight w:val="537" w:hRule="atLeast"/>
          <w:tblHeader w:val="0"/>
        </w:trPr>
        <w:tc>
          <w:tcPr>
            <w:shd w:fill="auto" w:val="clear"/>
            <w:vAlign w:val="center"/>
          </w:tcPr>
          <w:p w:rsidR="00000000" w:rsidDel="00000000" w:rsidP="00000000" w:rsidRDefault="00000000" w:rsidRPr="00000000" w14:paraId="000000B8">
            <w:pPr>
              <w:jc w:val="center"/>
              <w:rPr/>
            </w:pPr>
            <w:r w:rsidDel="00000000" w:rsidR="00000000" w:rsidRPr="00000000">
              <w:rPr>
                <w:rtl w:val="0"/>
              </w:rPr>
              <w:t xml:space="preserve">Wireshark</w:t>
            </w:r>
          </w:p>
        </w:tc>
        <w:tc>
          <w:tcPr>
            <w:vAlign w:val="center"/>
          </w:tcPr>
          <w:p w:rsidR="00000000" w:rsidDel="00000000" w:rsidP="00000000" w:rsidRDefault="00000000" w:rsidRPr="00000000" w14:paraId="000000B9">
            <w:pPr>
              <w:rPr/>
            </w:pPr>
            <w:r w:rsidDel="00000000" w:rsidR="00000000" w:rsidRPr="00000000">
              <w:rPr>
                <w:rtl w:val="0"/>
              </w:rPr>
              <w:t xml:space="preserve">데이터 패킷을 실시간으로 캡처 및 분석 도구</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n4e7hpkknkh4" w:id="11"/>
      <w:bookmarkEnd w:id="11"/>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[표] 4. 진단 도구</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426" w:right="0" w:hanging="425"/>
        <w:jc w:val="left"/>
        <w:rPr/>
      </w:pPr>
      <w:bookmarkStart w:colFirst="0" w:colLast="0" w:name="_heading=h.svl00b456g72" w:id="12"/>
      <w:bookmarkEnd w:id="12"/>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진단 항목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본 프로젝트에서 수행하는 취약점 진단은 금융보안원의 ‘핀테크 서비스 취약점 점검 안내서’ 기반으로 설계되었습니다</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109.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4"/>
        <w:gridCol w:w="992"/>
        <w:gridCol w:w="5245"/>
        <w:gridCol w:w="708"/>
        <w:tblGridChange w:id="0">
          <w:tblGrid>
            <w:gridCol w:w="2164"/>
            <w:gridCol w:w="992"/>
            <w:gridCol w:w="5245"/>
            <w:gridCol w:w="708"/>
          </w:tblGrid>
        </w:tblGridChange>
      </w:tblGrid>
      <w:tr>
        <w:trPr>
          <w:cantSplit w:val="0"/>
          <w:trHeight w:val="227" w:hRule="atLeast"/>
          <w:tblHeader w:val="1"/>
        </w:trPr>
        <w:tc>
          <w:tcPr>
            <w:shd w:fill="f2f2f2" w:val="clear"/>
            <w:vAlign w:val="center"/>
          </w:tcPr>
          <w:p w:rsidR="00000000" w:rsidDel="00000000" w:rsidP="00000000" w:rsidRDefault="00000000" w:rsidRPr="00000000" w14:paraId="000000BF">
            <w:pPr>
              <w:jc w:val="center"/>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분류</w:t>
            </w:r>
          </w:p>
        </w:tc>
        <w:tc>
          <w:tcPr>
            <w:shd w:fill="f2f2f2" w:val="clear"/>
            <w:vAlign w:val="center"/>
          </w:tcPr>
          <w:p w:rsidR="00000000" w:rsidDel="00000000" w:rsidP="00000000" w:rsidRDefault="00000000" w:rsidRPr="00000000" w14:paraId="000000C0">
            <w:pPr>
              <w:jc w:val="center"/>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취약점 번호</w:t>
            </w:r>
          </w:p>
        </w:tc>
        <w:tc>
          <w:tcPr>
            <w:shd w:fill="f2f2f2" w:val="clear"/>
            <w:vAlign w:val="center"/>
          </w:tcPr>
          <w:p w:rsidR="00000000" w:rsidDel="00000000" w:rsidP="00000000" w:rsidRDefault="00000000" w:rsidRPr="00000000" w14:paraId="000000C1">
            <w:pPr>
              <w:jc w:val="center"/>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세부 진단 항목</w:t>
            </w:r>
          </w:p>
        </w:tc>
        <w:tc>
          <w:tcPr>
            <w:shd w:fill="f2f2f2" w:val="clear"/>
            <w:vAlign w:val="center"/>
          </w:tcPr>
          <w:p w:rsidR="00000000" w:rsidDel="00000000" w:rsidP="00000000" w:rsidRDefault="00000000" w:rsidRPr="00000000" w14:paraId="000000C2">
            <w:pPr>
              <w:jc w:val="center"/>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준수기준</w:t>
            </w:r>
          </w:p>
        </w:tc>
      </w:tr>
      <w:tr>
        <w:trPr>
          <w:cantSplit w:val="0"/>
          <w:trHeight w:val="425" w:hRule="atLeast"/>
          <w:tblHeader w:val="0"/>
        </w:trPr>
        <w:tc>
          <w:tcPr>
            <w:vMerge w:val="restart"/>
            <w:shd w:fill="auto" w:val="clear"/>
            <w:vAlign w:val="center"/>
          </w:tcPr>
          <w:p w:rsidR="00000000" w:rsidDel="00000000" w:rsidP="00000000" w:rsidRDefault="00000000" w:rsidRPr="00000000" w14:paraId="000000C3">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중요정보 보호</w:t>
            </w:r>
          </w:p>
        </w:tc>
        <w:tc>
          <w:tcPr>
            <w:vAlign w:val="center"/>
          </w:tcPr>
          <w:p w:rsidR="00000000" w:rsidDel="00000000" w:rsidP="00000000" w:rsidRDefault="00000000" w:rsidRPr="00000000" w14:paraId="000000C4">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1-1</w:t>
            </w:r>
          </w:p>
        </w:tc>
        <w:tc>
          <w:tcPr>
            <w:vAlign w:val="center"/>
          </w:tcPr>
          <w:p w:rsidR="00000000" w:rsidDel="00000000" w:rsidP="00000000" w:rsidRDefault="00000000" w:rsidRPr="00000000" w14:paraId="000000C5">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메모리 내 노출</w:t>
            </w:r>
          </w:p>
        </w:tc>
        <w:tc>
          <w:tcPr>
            <w:vAlign w:val="center"/>
          </w:tcPr>
          <w:p w:rsidR="00000000" w:rsidDel="00000000" w:rsidP="00000000" w:rsidRDefault="00000000" w:rsidRPr="00000000" w14:paraId="000000C6">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상</w:t>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0C8">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1-2</w:t>
            </w:r>
          </w:p>
        </w:tc>
        <w:tc>
          <w:tcPr>
            <w:vAlign w:val="center"/>
          </w:tcPr>
          <w:p w:rsidR="00000000" w:rsidDel="00000000" w:rsidP="00000000" w:rsidRDefault="00000000" w:rsidRPr="00000000" w14:paraId="000000C9">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웹 영역 내 노출</w:t>
            </w:r>
          </w:p>
        </w:tc>
        <w:tc>
          <w:tcPr>
            <w:vAlign w:val="center"/>
          </w:tcPr>
          <w:p w:rsidR="00000000" w:rsidDel="00000000" w:rsidP="00000000" w:rsidRDefault="00000000" w:rsidRPr="00000000" w14:paraId="000000CA">
            <w:pPr>
              <w:jc w:val="center"/>
              <w:rPr>
                <w:color w:val="000000"/>
              </w:rPr>
            </w:pPr>
            <w:r w:rsidDel="00000000" w:rsidR="00000000" w:rsidRPr="00000000">
              <w:rPr>
                <w:rFonts w:ascii="Malgun Gothic" w:cs="Malgun Gothic" w:eastAsia="Malgun Gothic" w:hAnsi="Malgun Gothic"/>
                <w:color w:val="000000"/>
                <w:rtl w:val="0"/>
              </w:rPr>
              <w:t xml:space="preserve">상</w:t>
            </w:r>
            <w:r w:rsidDel="00000000" w:rsidR="00000000" w:rsidRPr="00000000">
              <w:rPr>
                <w:rtl w:val="0"/>
              </w:rPr>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Align w:val="center"/>
          </w:tcPr>
          <w:p w:rsidR="00000000" w:rsidDel="00000000" w:rsidP="00000000" w:rsidRDefault="00000000" w:rsidRPr="00000000" w14:paraId="000000CC">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1-3</w:t>
            </w:r>
          </w:p>
        </w:tc>
        <w:tc>
          <w:tcPr>
            <w:vAlign w:val="center"/>
          </w:tcPr>
          <w:p w:rsidR="00000000" w:rsidDel="00000000" w:rsidP="00000000" w:rsidRDefault="00000000" w:rsidRPr="00000000" w14:paraId="000000CD">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파일 내 노출</w:t>
            </w:r>
          </w:p>
        </w:tc>
        <w:tc>
          <w:tcPr>
            <w:vAlign w:val="center"/>
          </w:tcPr>
          <w:p w:rsidR="00000000" w:rsidDel="00000000" w:rsidP="00000000" w:rsidRDefault="00000000" w:rsidRPr="00000000" w14:paraId="000000CE">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상</w:t>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0D0">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1-4</w:t>
            </w:r>
          </w:p>
        </w:tc>
        <w:tc>
          <w:tcPr>
            <w:vAlign w:val="center"/>
          </w:tcPr>
          <w:p w:rsidR="00000000" w:rsidDel="00000000" w:rsidP="00000000" w:rsidRDefault="00000000" w:rsidRPr="00000000" w14:paraId="000000D1">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화면 내 노출</w:t>
            </w:r>
          </w:p>
        </w:tc>
        <w:tc>
          <w:tcPr>
            <w:vAlign w:val="center"/>
          </w:tcPr>
          <w:p w:rsidR="00000000" w:rsidDel="00000000" w:rsidP="00000000" w:rsidRDefault="00000000" w:rsidRPr="00000000" w14:paraId="000000D2">
            <w:pPr>
              <w:jc w:val="center"/>
              <w:rPr>
                <w:color w:val="000000"/>
              </w:rPr>
            </w:pPr>
            <w:r w:rsidDel="00000000" w:rsidR="00000000" w:rsidRPr="00000000">
              <w:rPr>
                <w:rFonts w:ascii="Malgun Gothic" w:cs="Malgun Gothic" w:eastAsia="Malgun Gothic" w:hAnsi="Malgun Gothic"/>
                <w:color w:val="000000"/>
                <w:rtl w:val="0"/>
              </w:rPr>
              <w:t xml:space="preserve">상</w:t>
            </w:r>
            <w:r w:rsidDel="00000000" w:rsidR="00000000" w:rsidRPr="00000000">
              <w:rPr>
                <w:rtl w:val="0"/>
              </w:rPr>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Align w:val="center"/>
          </w:tcPr>
          <w:p w:rsidR="00000000" w:rsidDel="00000000" w:rsidP="00000000" w:rsidRDefault="00000000" w:rsidRPr="00000000" w14:paraId="000000D4">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1-5</w:t>
            </w:r>
          </w:p>
        </w:tc>
        <w:tc>
          <w:tcPr>
            <w:vAlign w:val="center"/>
          </w:tcPr>
          <w:p w:rsidR="00000000" w:rsidDel="00000000" w:rsidP="00000000" w:rsidRDefault="00000000" w:rsidRPr="00000000" w14:paraId="000000D5">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중요정보 암호화 전송</w:t>
            </w:r>
          </w:p>
        </w:tc>
        <w:tc>
          <w:tcPr>
            <w:vAlign w:val="center"/>
          </w:tcPr>
          <w:p w:rsidR="00000000" w:rsidDel="00000000" w:rsidP="00000000" w:rsidRDefault="00000000" w:rsidRPr="00000000" w14:paraId="000000D6">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상</w:t>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0D8">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1-6</w:t>
            </w:r>
          </w:p>
        </w:tc>
        <w:tc>
          <w:tcPr>
            <w:vAlign w:val="center"/>
          </w:tcPr>
          <w:p w:rsidR="00000000" w:rsidDel="00000000" w:rsidP="00000000" w:rsidRDefault="00000000" w:rsidRPr="00000000" w14:paraId="000000D9">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네트워크 구간 암호화 적용</w:t>
            </w:r>
          </w:p>
        </w:tc>
        <w:tc>
          <w:tcPr>
            <w:vAlign w:val="center"/>
          </w:tcPr>
          <w:p w:rsidR="00000000" w:rsidDel="00000000" w:rsidP="00000000" w:rsidRDefault="00000000" w:rsidRPr="00000000" w14:paraId="000000DA">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상</w:t>
            </w:r>
          </w:p>
        </w:tc>
      </w:tr>
      <w:tr>
        <w:trPr>
          <w:cantSplit w:val="0"/>
          <w:trHeight w:val="425" w:hRule="atLeast"/>
          <w:tblHeader w:val="0"/>
        </w:trPr>
        <w:tc>
          <w:tcPr>
            <w:vMerge w:val="restart"/>
            <w:shd w:fill="auto" w:val="clear"/>
            <w:vAlign w:val="center"/>
          </w:tcPr>
          <w:p w:rsidR="00000000" w:rsidDel="00000000" w:rsidP="00000000" w:rsidRDefault="00000000" w:rsidRPr="00000000" w14:paraId="000000DB">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거래정보 위변〮조</w:t>
            </w:r>
          </w:p>
        </w:tc>
        <w:tc>
          <w:tcPr>
            <w:vAlign w:val="center"/>
          </w:tcPr>
          <w:p w:rsidR="00000000" w:rsidDel="00000000" w:rsidP="00000000" w:rsidRDefault="00000000" w:rsidRPr="00000000" w14:paraId="000000DC">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2-1</w:t>
            </w:r>
          </w:p>
        </w:tc>
        <w:tc>
          <w:tcPr>
            <w:vAlign w:val="center"/>
          </w:tcPr>
          <w:p w:rsidR="00000000" w:rsidDel="00000000" w:rsidP="00000000" w:rsidRDefault="00000000" w:rsidRPr="00000000" w14:paraId="000000DD">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계좌정보 변조</w:t>
            </w:r>
          </w:p>
        </w:tc>
        <w:tc>
          <w:tcPr>
            <w:vAlign w:val="center"/>
          </w:tcPr>
          <w:p w:rsidR="00000000" w:rsidDel="00000000" w:rsidP="00000000" w:rsidRDefault="00000000" w:rsidRPr="00000000" w14:paraId="000000DE">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상</w:t>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0E0">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2-2</w:t>
            </w:r>
          </w:p>
        </w:tc>
        <w:tc>
          <w:tcPr>
            <w:vAlign w:val="center"/>
          </w:tcPr>
          <w:p w:rsidR="00000000" w:rsidDel="00000000" w:rsidP="00000000" w:rsidRDefault="00000000" w:rsidRPr="00000000" w14:paraId="000000E1">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금액정보 변조</w:t>
            </w:r>
          </w:p>
        </w:tc>
        <w:tc>
          <w:tcPr>
            <w:vAlign w:val="center"/>
          </w:tcPr>
          <w:p w:rsidR="00000000" w:rsidDel="00000000" w:rsidP="00000000" w:rsidRDefault="00000000" w:rsidRPr="00000000" w14:paraId="000000E2">
            <w:pPr>
              <w:jc w:val="center"/>
              <w:rPr>
                <w:color w:val="000000"/>
              </w:rPr>
            </w:pPr>
            <w:r w:rsidDel="00000000" w:rsidR="00000000" w:rsidRPr="00000000">
              <w:rPr>
                <w:rFonts w:ascii="Malgun Gothic" w:cs="Malgun Gothic" w:eastAsia="Malgun Gothic" w:hAnsi="Malgun Gothic"/>
                <w:color w:val="000000"/>
                <w:rtl w:val="0"/>
              </w:rPr>
              <w:t xml:space="preserve">상</w:t>
            </w:r>
            <w:r w:rsidDel="00000000" w:rsidR="00000000" w:rsidRPr="00000000">
              <w:rPr>
                <w:rtl w:val="0"/>
              </w:rPr>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Align w:val="center"/>
          </w:tcPr>
          <w:p w:rsidR="00000000" w:rsidDel="00000000" w:rsidP="00000000" w:rsidRDefault="00000000" w:rsidRPr="00000000" w14:paraId="000000E4">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2-3</w:t>
            </w:r>
          </w:p>
        </w:tc>
        <w:tc>
          <w:tcPr>
            <w:vAlign w:val="center"/>
          </w:tcPr>
          <w:p w:rsidR="00000000" w:rsidDel="00000000" w:rsidP="00000000" w:rsidRDefault="00000000" w:rsidRPr="00000000" w14:paraId="000000E5">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거래정보 재사용</w:t>
            </w:r>
          </w:p>
        </w:tc>
        <w:tc>
          <w:tcPr>
            <w:vAlign w:val="center"/>
          </w:tcPr>
          <w:p w:rsidR="00000000" w:rsidDel="00000000" w:rsidP="00000000" w:rsidRDefault="00000000" w:rsidRPr="00000000" w14:paraId="000000E6">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상</w:t>
            </w:r>
          </w:p>
        </w:tc>
      </w:tr>
      <w:tr>
        <w:trPr>
          <w:cantSplit w:val="0"/>
          <w:trHeight w:val="425" w:hRule="atLeast"/>
          <w:tblHeader w:val="0"/>
        </w:trPr>
        <w:tc>
          <w:tcPr>
            <w:vMerge w:val="restart"/>
            <w:shd w:fill="auto" w:val="clear"/>
            <w:vAlign w:val="center"/>
          </w:tcPr>
          <w:p w:rsidR="00000000" w:rsidDel="00000000" w:rsidP="00000000" w:rsidRDefault="00000000" w:rsidRPr="00000000" w14:paraId="000000E7">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서버 보안</w:t>
            </w:r>
          </w:p>
        </w:tc>
        <w:tc>
          <w:tcPr>
            <w:vAlign w:val="center"/>
          </w:tcPr>
          <w:p w:rsidR="00000000" w:rsidDel="00000000" w:rsidP="00000000" w:rsidRDefault="00000000" w:rsidRPr="00000000" w14:paraId="000000E8">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3-1</w:t>
            </w:r>
          </w:p>
        </w:tc>
        <w:tc>
          <w:tcPr>
            <w:vAlign w:val="center"/>
          </w:tcPr>
          <w:p w:rsidR="00000000" w:rsidDel="00000000" w:rsidP="00000000" w:rsidRDefault="00000000" w:rsidRPr="00000000" w14:paraId="000000E9">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리다이렉트 기능을 이용한 피싱 가능성 </w:t>
            </w:r>
          </w:p>
        </w:tc>
        <w:tc>
          <w:tcPr>
            <w:vAlign w:val="center"/>
          </w:tcPr>
          <w:p w:rsidR="00000000" w:rsidDel="00000000" w:rsidP="00000000" w:rsidRDefault="00000000" w:rsidRPr="00000000" w14:paraId="000000EA">
            <w:pPr>
              <w:jc w:val="center"/>
              <w:rPr>
                <w:color w:val="000000"/>
              </w:rPr>
            </w:pPr>
            <w:r w:rsidDel="00000000" w:rsidR="00000000" w:rsidRPr="00000000">
              <w:rPr>
                <w:rFonts w:ascii="Malgun Gothic" w:cs="Malgun Gothic" w:eastAsia="Malgun Gothic" w:hAnsi="Malgun Gothic"/>
                <w:color w:val="000000"/>
                <w:rtl w:val="0"/>
              </w:rPr>
              <w:t xml:space="preserve">상</w:t>
            </w:r>
            <w:r w:rsidDel="00000000" w:rsidR="00000000" w:rsidRPr="00000000">
              <w:rPr>
                <w:rtl w:val="0"/>
              </w:rPr>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Align w:val="center"/>
          </w:tcPr>
          <w:p w:rsidR="00000000" w:rsidDel="00000000" w:rsidP="00000000" w:rsidRDefault="00000000" w:rsidRPr="00000000" w14:paraId="000000EC">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3-2</w:t>
            </w:r>
          </w:p>
        </w:tc>
        <w:tc>
          <w:tcPr>
            <w:vAlign w:val="center"/>
          </w:tcPr>
          <w:p w:rsidR="00000000" w:rsidDel="00000000" w:rsidP="00000000" w:rsidRDefault="00000000" w:rsidRPr="00000000" w14:paraId="000000ED">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불필요한 메소드 허용</w:t>
            </w:r>
          </w:p>
        </w:tc>
        <w:tc>
          <w:tcPr>
            <w:vAlign w:val="center"/>
          </w:tcPr>
          <w:p w:rsidR="00000000" w:rsidDel="00000000" w:rsidP="00000000" w:rsidRDefault="00000000" w:rsidRPr="00000000" w14:paraId="000000EE">
            <w:pPr>
              <w:jc w:val="center"/>
              <w:rPr>
                <w:color w:val="000000"/>
              </w:rPr>
            </w:pPr>
            <w:r w:rsidDel="00000000" w:rsidR="00000000" w:rsidRPr="00000000">
              <w:rPr>
                <w:rFonts w:ascii="Malgun Gothic" w:cs="Malgun Gothic" w:eastAsia="Malgun Gothic" w:hAnsi="Malgun Gothic"/>
                <w:color w:val="000000"/>
                <w:rtl w:val="0"/>
              </w:rPr>
              <w:t xml:space="preserve">상</w:t>
            </w:r>
            <w:r w:rsidDel="00000000" w:rsidR="00000000" w:rsidRPr="00000000">
              <w:rPr>
                <w:rtl w:val="0"/>
              </w:rPr>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Align w:val="center"/>
          </w:tcPr>
          <w:p w:rsidR="00000000" w:rsidDel="00000000" w:rsidP="00000000" w:rsidRDefault="00000000" w:rsidRPr="00000000" w14:paraId="000000F0">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3-3</w:t>
            </w:r>
          </w:p>
        </w:tc>
        <w:tc>
          <w:tcPr>
            <w:vAlign w:val="center"/>
          </w:tcPr>
          <w:p w:rsidR="00000000" w:rsidDel="00000000" w:rsidP="00000000" w:rsidRDefault="00000000" w:rsidRPr="00000000" w14:paraId="000000F1">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외부 사이트에 의한 운영정보 노출</w:t>
            </w:r>
          </w:p>
        </w:tc>
        <w:tc>
          <w:tcPr>
            <w:vAlign w:val="center"/>
          </w:tcPr>
          <w:p w:rsidR="00000000" w:rsidDel="00000000" w:rsidP="00000000" w:rsidRDefault="00000000" w:rsidRPr="00000000" w14:paraId="000000F2">
            <w:pPr>
              <w:jc w:val="center"/>
              <w:rPr>
                <w:color w:val="000000"/>
              </w:rPr>
            </w:pPr>
            <w:r w:rsidDel="00000000" w:rsidR="00000000" w:rsidRPr="00000000">
              <w:rPr>
                <w:rFonts w:ascii="Malgun Gothic" w:cs="Malgun Gothic" w:eastAsia="Malgun Gothic" w:hAnsi="Malgun Gothic"/>
                <w:color w:val="000000"/>
                <w:rtl w:val="0"/>
              </w:rPr>
              <w:t xml:space="preserve">상</w:t>
            </w:r>
            <w:r w:rsidDel="00000000" w:rsidR="00000000" w:rsidRPr="00000000">
              <w:rPr>
                <w:rtl w:val="0"/>
              </w:rPr>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Align w:val="center"/>
          </w:tcPr>
          <w:p w:rsidR="00000000" w:rsidDel="00000000" w:rsidP="00000000" w:rsidRDefault="00000000" w:rsidRPr="00000000" w14:paraId="000000F4">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3-4</w:t>
            </w:r>
          </w:p>
        </w:tc>
        <w:tc>
          <w:tcPr>
            <w:vAlign w:val="center"/>
          </w:tcPr>
          <w:p w:rsidR="00000000" w:rsidDel="00000000" w:rsidP="00000000" w:rsidRDefault="00000000" w:rsidRPr="00000000" w14:paraId="000000F5">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SQL 인젝션</w:t>
            </w:r>
          </w:p>
        </w:tc>
        <w:tc>
          <w:tcPr>
            <w:vAlign w:val="center"/>
          </w:tcPr>
          <w:p w:rsidR="00000000" w:rsidDel="00000000" w:rsidP="00000000" w:rsidRDefault="00000000" w:rsidRPr="00000000" w14:paraId="000000F6">
            <w:pPr>
              <w:jc w:val="center"/>
              <w:rPr>
                <w:color w:val="000000"/>
              </w:rPr>
            </w:pPr>
            <w:r w:rsidDel="00000000" w:rsidR="00000000" w:rsidRPr="00000000">
              <w:rPr>
                <w:rFonts w:ascii="Malgun Gothic" w:cs="Malgun Gothic" w:eastAsia="Malgun Gothic" w:hAnsi="Malgun Gothic"/>
                <w:color w:val="000000"/>
                <w:rtl w:val="0"/>
              </w:rPr>
              <w:t xml:space="preserve">상</w:t>
            </w:r>
            <w:r w:rsidDel="00000000" w:rsidR="00000000" w:rsidRPr="00000000">
              <w:rPr>
                <w:rtl w:val="0"/>
              </w:rPr>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Align w:val="center"/>
          </w:tcPr>
          <w:p w:rsidR="00000000" w:rsidDel="00000000" w:rsidP="00000000" w:rsidRDefault="00000000" w:rsidRPr="00000000" w14:paraId="000000F8">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3-5</w:t>
            </w:r>
          </w:p>
        </w:tc>
        <w:tc>
          <w:tcPr>
            <w:vAlign w:val="center"/>
          </w:tcPr>
          <w:p w:rsidR="00000000" w:rsidDel="00000000" w:rsidP="00000000" w:rsidRDefault="00000000" w:rsidRPr="00000000" w14:paraId="000000F9">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디렉토리 목록화</w:t>
            </w:r>
          </w:p>
        </w:tc>
        <w:tc>
          <w:tcPr>
            <w:vAlign w:val="center"/>
          </w:tcPr>
          <w:p w:rsidR="00000000" w:rsidDel="00000000" w:rsidP="00000000" w:rsidRDefault="00000000" w:rsidRPr="00000000" w14:paraId="000000FA">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상</w:t>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0FC">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3-6</w:t>
            </w:r>
          </w:p>
        </w:tc>
        <w:tc>
          <w:tcPr>
            <w:vAlign w:val="center"/>
          </w:tcPr>
          <w:p w:rsidR="00000000" w:rsidDel="00000000" w:rsidP="00000000" w:rsidRDefault="00000000" w:rsidRPr="00000000" w14:paraId="000000FD">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서버 운영정보 노출</w:t>
            </w:r>
          </w:p>
        </w:tc>
        <w:tc>
          <w:tcPr>
            <w:vAlign w:val="center"/>
          </w:tcPr>
          <w:p w:rsidR="00000000" w:rsidDel="00000000" w:rsidP="00000000" w:rsidRDefault="00000000" w:rsidRPr="00000000" w14:paraId="000000FE">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상</w:t>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100">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3-7</w:t>
            </w:r>
          </w:p>
        </w:tc>
        <w:tc>
          <w:tcPr>
            <w:vAlign w:val="center"/>
          </w:tcPr>
          <w:p w:rsidR="00000000" w:rsidDel="00000000" w:rsidP="00000000" w:rsidRDefault="00000000" w:rsidRPr="00000000" w14:paraId="00000101">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크로스사이트 스크립팅(XSS)</w:t>
            </w:r>
          </w:p>
        </w:tc>
        <w:tc>
          <w:tcPr>
            <w:vAlign w:val="center"/>
          </w:tcPr>
          <w:p w:rsidR="00000000" w:rsidDel="00000000" w:rsidP="00000000" w:rsidRDefault="00000000" w:rsidRPr="00000000" w14:paraId="00000102">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상</w:t>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104">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3-8</w:t>
            </w:r>
          </w:p>
        </w:tc>
        <w:tc>
          <w:tcPr>
            <w:vAlign w:val="center"/>
          </w:tcPr>
          <w:p w:rsidR="00000000" w:rsidDel="00000000" w:rsidP="00000000" w:rsidRDefault="00000000" w:rsidRPr="00000000" w14:paraId="00000105">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크로스사이트 요청 변조(CSRF)</w:t>
            </w:r>
          </w:p>
        </w:tc>
        <w:tc>
          <w:tcPr>
            <w:vAlign w:val="center"/>
          </w:tcPr>
          <w:p w:rsidR="00000000" w:rsidDel="00000000" w:rsidP="00000000" w:rsidRDefault="00000000" w:rsidRPr="00000000" w14:paraId="00000106">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상</w:t>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108">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3-9</w:t>
            </w:r>
          </w:p>
        </w:tc>
        <w:tc>
          <w:tcPr>
            <w:vAlign w:val="center"/>
          </w:tcPr>
          <w:p w:rsidR="00000000" w:rsidDel="00000000" w:rsidP="00000000" w:rsidRDefault="00000000" w:rsidRPr="00000000" w14:paraId="00000109">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서버사이드 요청 변조(SSRF)</w:t>
            </w:r>
          </w:p>
        </w:tc>
        <w:tc>
          <w:tcPr>
            <w:vAlign w:val="center"/>
          </w:tcPr>
          <w:p w:rsidR="00000000" w:rsidDel="00000000" w:rsidP="00000000" w:rsidRDefault="00000000" w:rsidRPr="00000000" w14:paraId="0000010A">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상</w:t>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10C">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3-10</w:t>
            </w:r>
          </w:p>
        </w:tc>
        <w:tc>
          <w:tcPr>
            <w:vAlign w:val="center"/>
          </w:tcPr>
          <w:p w:rsidR="00000000" w:rsidDel="00000000" w:rsidP="00000000" w:rsidRDefault="00000000" w:rsidRPr="00000000" w14:paraId="0000010D">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파일 업로드 취약점</w:t>
            </w:r>
          </w:p>
        </w:tc>
        <w:tc>
          <w:tcPr>
            <w:vAlign w:val="center"/>
          </w:tcPr>
          <w:p w:rsidR="00000000" w:rsidDel="00000000" w:rsidP="00000000" w:rsidRDefault="00000000" w:rsidRPr="00000000" w14:paraId="0000010E">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상</w:t>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110">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3-11</w:t>
            </w:r>
          </w:p>
        </w:tc>
        <w:tc>
          <w:tcPr>
            <w:vAlign w:val="center"/>
          </w:tcPr>
          <w:p w:rsidR="00000000" w:rsidDel="00000000" w:rsidP="00000000" w:rsidRDefault="00000000" w:rsidRPr="00000000" w14:paraId="00000111">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파일 다운로드 취약점</w:t>
            </w:r>
          </w:p>
        </w:tc>
        <w:tc>
          <w:tcPr>
            <w:vAlign w:val="center"/>
          </w:tcPr>
          <w:p w:rsidR="00000000" w:rsidDel="00000000" w:rsidP="00000000" w:rsidRDefault="00000000" w:rsidRPr="00000000" w14:paraId="00000112">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상</w:t>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114">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3-12</w:t>
            </w:r>
          </w:p>
        </w:tc>
        <w:tc>
          <w:tcPr>
            <w:vAlign w:val="center"/>
          </w:tcPr>
          <w:p w:rsidR="00000000" w:rsidDel="00000000" w:rsidP="00000000" w:rsidRDefault="00000000" w:rsidRPr="00000000" w14:paraId="00000115">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관리자 페이지 노출</w:t>
            </w:r>
          </w:p>
        </w:tc>
        <w:tc>
          <w:tcPr>
            <w:vAlign w:val="center"/>
          </w:tcPr>
          <w:p w:rsidR="00000000" w:rsidDel="00000000" w:rsidP="00000000" w:rsidRDefault="00000000" w:rsidRPr="00000000" w14:paraId="00000116">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상</w:t>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118">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3-13</w:t>
            </w:r>
          </w:p>
        </w:tc>
        <w:tc>
          <w:tcPr>
            <w:vAlign w:val="center"/>
          </w:tcPr>
          <w:p w:rsidR="00000000" w:rsidDel="00000000" w:rsidP="00000000" w:rsidRDefault="00000000" w:rsidRPr="00000000" w14:paraId="00000119">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불필요한 파일 노출</w:t>
            </w:r>
          </w:p>
        </w:tc>
        <w:tc>
          <w:tcPr>
            <w:vAlign w:val="center"/>
          </w:tcPr>
          <w:p w:rsidR="00000000" w:rsidDel="00000000" w:rsidP="00000000" w:rsidRDefault="00000000" w:rsidRPr="00000000" w14:paraId="0000011A">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상</w:t>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11C">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3-14</w:t>
            </w:r>
          </w:p>
        </w:tc>
        <w:tc>
          <w:tcPr>
            <w:vAlign w:val="center"/>
          </w:tcPr>
          <w:p w:rsidR="00000000" w:rsidDel="00000000" w:rsidP="00000000" w:rsidRDefault="00000000" w:rsidRPr="00000000" w14:paraId="0000011D">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안전한 인증페이지 제공 </w:t>
            </w:r>
          </w:p>
        </w:tc>
        <w:tc>
          <w:tcPr>
            <w:vAlign w:val="center"/>
          </w:tcPr>
          <w:p w:rsidR="00000000" w:rsidDel="00000000" w:rsidP="00000000" w:rsidRDefault="00000000" w:rsidRPr="00000000" w14:paraId="0000011E">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중</w:t>
            </w:r>
          </w:p>
        </w:tc>
      </w:tr>
      <w:tr>
        <w:trPr>
          <w:cantSplit w:val="0"/>
          <w:trHeight w:val="425" w:hRule="atLeast"/>
          <w:tblHeader w:val="0"/>
        </w:trPr>
        <w:tc>
          <w:tcPr>
            <w:vMerge w:val="restart"/>
            <w:shd w:fill="auto" w:val="clear"/>
            <w:vAlign w:val="center"/>
          </w:tcPr>
          <w:p w:rsidR="00000000" w:rsidDel="00000000" w:rsidP="00000000" w:rsidRDefault="00000000" w:rsidRPr="00000000" w14:paraId="0000011F">
            <w:pPr>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인증</w:t>
            </w:r>
          </w:p>
        </w:tc>
        <w:tc>
          <w:tcPr>
            <w:vAlign w:val="center"/>
          </w:tcPr>
          <w:p w:rsidR="00000000" w:rsidDel="00000000" w:rsidP="00000000" w:rsidRDefault="00000000" w:rsidRPr="00000000" w14:paraId="00000120">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4-1</w:t>
            </w:r>
          </w:p>
        </w:tc>
        <w:tc>
          <w:tcPr>
            <w:vAlign w:val="center"/>
          </w:tcPr>
          <w:p w:rsidR="00000000" w:rsidDel="00000000" w:rsidP="00000000" w:rsidRDefault="00000000" w:rsidRPr="00000000" w14:paraId="00000121">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이용자 인증정보 재사용</w:t>
            </w:r>
          </w:p>
        </w:tc>
        <w:tc>
          <w:tcPr>
            <w:vAlign w:val="center"/>
          </w:tcPr>
          <w:p w:rsidR="00000000" w:rsidDel="00000000" w:rsidP="00000000" w:rsidRDefault="00000000" w:rsidRPr="00000000" w14:paraId="00000122">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상</w:t>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124">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4-2</w:t>
            </w:r>
          </w:p>
        </w:tc>
        <w:tc>
          <w:tcPr>
            <w:vAlign w:val="center"/>
          </w:tcPr>
          <w:p w:rsidR="00000000" w:rsidDel="00000000" w:rsidP="00000000" w:rsidRDefault="00000000" w:rsidRPr="00000000" w14:paraId="00000125">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세션/토큰정보 재사용</w:t>
            </w:r>
          </w:p>
        </w:tc>
        <w:tc>
          <w:tcPr>
            <w:vAlign w:val="center"/>
          </w:tcPr>
          <w:p w:rsidR="00000000" w:rsidDel="00000000" w:rsidP="00000000" w:rsidRDefault="00000000" w:rsidRPr="00000000" w14:paraId="00000126">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중</w:t>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128">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4-3</w:t>
            </w:r>
          </w:p>
        </w:tc>
        <w:tc>
          <w:tcPr>
            <w:vAlign w:val="center"/>
          </w:tcPr>
          <w:p w:rsidR="00000000" w:rsidDel="00000000" w:rsidP="00000000" w:rsidRDefault="00000000" w:rsidRPr="00000000" w14:paraId="00000129">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불충분한 세션 만료</w:t>
            </w:r>
          </w:p>
        </w:tc>
        <w:tc>
          <w:tcPr>
            <w:vAlign w:val="center"/>
          </w:tcPr>
          <w:p w:rsidR="00000000" w:rsidDel="00000000" w:rsidP="00000000" w:rsidRDefault="00000000" w:rsidRPr="00000000" w14:paraId="0000012A">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상</w:t>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12C">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4-4</w:t>
            </w:r>
          </w:p>
        </w:tc>
        <w:tc>
          <w:tcPr>
            <w:vAlign w:val="center"/>
          </w:tcPr>
          <w:p w:rsidR="00000000" w:rsidDel="00000000" w:rsidP="00000000" w:rsidRDefault="00000000" w:rsidRPr="00000000" w14:paraId="0000012D">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비밀번호 복잡도 검증</w:t>
            </w:r>
          </w:p>
        </w:tc>
        <w:tc>
          <w:tcPr>
            <w:vAlign w:val="center"/>
          </w:tcPr>
          <w:p w:rsidR="00000000" w:rsidDel="00000000" w:rsidP="00000000" w:rsidRDefault="00000000" w:rsidRPr="00000000" w14:paraId="0000012E">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상</w:t>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130">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4-5</w:t>
            </w:r>
          </w:p>
        </w:tc>
        <w:tc>
          <w:tcPr>
            <w:vAlign w:val="center"/>
          </w:tcPr>
          <w:p w:rsidR="00000000" w:rsidDel="00000000" w:rsidP="00000000" w:rsidRDefault="00000000" w:rsidRPr="00000000" w14:paraId="00000131">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비밀번호 오류 횟수 제한</w:t>
            </w:r>
          </w:p>
        </w:tc>
        <w:tc>
          <w:tcPr>
            <w:vAlign w:val="center"/>
          </w:tcPr>
          <w:p w:rsidR="00000000" w:rsidDel="00000000" w:rsidP="00000000" w:rsidRDefault="00000000" w:rsidRPr="00000000" w14:paraId="00000132">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중</w:t>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134">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4-6</w:t>
            </w:r>
          </w:p>
        </w:tc>
        <w:tc>
          <w:tcPr>
            <w:vAlign w:val="center"/>
          </w:tcPr>
          <w:p w:rsidR="00000000" w:rsidDel="00000000" w:rsidP="00000000" w:rsidRDefault="00000000" w:rsidRPr="00000000" w14:paraId="00000135">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불충분한 이용자 인증</w:t>
            </w:r>
          </w:p>
        </w:tc>
        <w:tc>
          <w:tcPr>
            <w:vAlign w:val="center"/>
          </w:tcPr>
          <w:p w:rsidR="00000000" w:rsidDel="00000000" w:rsidP="00000000" w:rsidRDefault="00000000" w:rsidRPr="00000000" w14:paraId="00000136">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상</w:t>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138">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4-7</w:t>
            </w:r>
          </w:p>
        </w:tc>
        <w:tc>
          <w:tcPr>
            <w:vAlign w:val="center"/>
          </w:tcPr>
          <w:p w:rsidR="00000000" w:rsidDel="00000000" w:rsidP="00000000" w:rsidRDefault="00000000" w:rsidRPr="00000000" w14:paraId="00000139">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부적절한 비밀번호 초기화</w:t>
            </w:r>
          </w:p>
        </w:tc>
        <w:tc>
          <w:tcPr>
            <w:vAlign w:val="center"/>
          </w:tcPr>
          <w:p w:rsidR="00000000" w:rsidDel="00000000" w:rsidP="00000000" w:rsidRDefault="00000000" w:rsidRPr="00000000" w14:paraId="0000013A">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상</w:t>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13C">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4-8</w:t>
            </w:r>
          </w:p>
        </w:tc>
        <w:tc>
          <w:tcPr>
            <w:vAlign w:val="center"/>
          </w:tcPr>
          <w:p w:rsidR="00000000" w:rsidDel="00000000" w:rsidP="00000000" w:rsidRDefault="00000000" w:rsidRPr="00000000" w14:paraId="0000013D">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부적절한 인증정보 발급</w:t>
            </w:r>
          </w:p>
        </w:tc>
        <w:tc>
          <w:tcPr>
            <w:vAlign w:val="center"/>
          </w:tcPr>
          <w:p w:rsidR="00000000" w:rsidDel="00000000" w:rsidP="00000000" w:rsidRDefault="00000000" w:rsidRPr="00000000" w14:paraId="0000013E">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상</w:t>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140">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4-9</w:t>
            </w:r>
          </w:p>
        </w:tc>
        <w:tc>
          <w:tcPr>
            <w:vAlign w:val="center"/>
          </w:tcPr>
          <w:p w:rsidR="00000000" w:rsidDel="00000000" w:rsidP="00000000" w:rsidRDefault="00000000" w:rsidRPr="00000000" w14:paraId="00000141">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불충분한 인가</w:t>
            </w:r>
          </w:p>
        </w:tc>
        <w:tc>
          <w:tcPr>
            <w:vAlign w:val="center"/>
          </w:tcPr>
          <w:p w:rsidR="00000000" w:rsidDel="00000000" w:rsidP="00000000" w:rsidRDefault="00000000" w:rsidRPr="00000000" w14:paraId="00000142">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상</w:t>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144">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4-10</w:t>
            </w:r>
          </w:p>
        </w:tc>
        <w:tc>
          <w:tcPr>
            <w:vAlign w:val="center"/>
          </w:tcPr>
          <w:p w:rsidR="00000000" w:rsidDel="00000000" w:rsidP="00000000" w:rsidRDefault="00000000" w:rsidRPr="00000000" w14:paraId="00000145">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쿠키정보 변조</w:t>
            </w:r>
          </w:p>
        </w:tc>
        <w:tc>
          <w:tcPr>
            <w:vAlign w:val="center"/>
          </w:tcPr>
          <w:p w:rsidR="00000000" w:rsidDel="00000000" w:rsidP="00000000" w:rsidRDefault="00000000" w:rsidRPr="00000000" w14:paraId="00000146">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상</w:t>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148">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4-11</w:t>
            </w:r>
          </w:p>
        </w:tc>
        <w:tc>
          <w:tcPr>
            <w:vAlign w:val="center"/>
          </w:tcPr>
          <w:p w:rsidR="00000000" w:rsidDel="00000000" w:rsidP="00000000" w:rsidRDefault="00000000" w:rsidRPr="00000000" w14:paraId="00000149">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이체성 거래 시 인증 적용</w:t>
            </w:r>
          </w:p>
        </w:tc>
        <w:tc>
          <w:tcPr>
            <w:vAlign w:val="center"/>
          </w:tcPr>
          <w:p w:rsidR="00000000" w:rsidDel="00000000" w:rsidP="00000000" w:rsidRDefault="00000000" w:rsidRPr="00000000" w14:paraId="0000014A">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상</w:t>
            </w:r>
          </w:p>
        </w:tc>
      </w:tr>
      <w:tr>
        <w:trPr>
          <w:cantSplit w:val="0"/>
          <w:trHeight w:val="425" w:hRule="atLeast"/>
          <w:tblHeader w:val="0"/>
        </w:trPr>
        <w:tc>
          <w:tcPr>
            <w:vMerge w:val="continue"/>
            <w:shd w:fill="auto" w:val="cle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14C">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4-12</w:t>
            </w:r>
          </w:p>
        </w:tc>
        <w:tc>
          <w:tcPr>
            <w:vAlign w:val="center"/>
          </w:tcPr>
          <w:p w:rsidR="00000000" w:rsidDel="00000000" w:rsidP="00000000" w:rsidRDefault="00000000" w:rsidRPr="00000000" w14:paraId="0000014D">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계좌 소유주 검증</w:t>
            </w:r>
          </w:p>
        </w:tc>
        <w:tc>
          <w:tcPr>
            <w:vAlign w:val="center"/>
          </w:tcPr>
          <w:p w:rsidR="00000000" w:rsidDel="00000000" w:rsidP="00000000" w:rsidRDefault="00000000" w:rsidRPr="00000000" w14:paraId="0000014E">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상</w:t>
            </w:r>
          </w:p>
        </w:tc>
      </w:tr>
    </w:tbl>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d024v3dfal6" w:id="15"/>
      <w:bookmarkEnd w:id="15"/>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[표] 5. </w:t>
      </w:r>
      <w:bookmarkStart w:colFirst="0" w:colLast="0" w:name="bookmark=id.4jaty2ewh9eq" w:id="13"/>
      <w:bookmarkEnd w:id="13"/>
      <w:bookmarkStart w:colFirst="0" w:colLast="0" w:name="bookmark=id.o3gqlq4t5ozk" w:id="14"/>
      <w:bookmarkEnd w:id="14"/>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주요 진단 항목</w:t>
      </w:r>
    </w:p>
    <w:p w:rsidR="00000000" w:rsidDel="00000000" w:rsidP="00000000" w:rsidRDefault="00000000" w:rsidRPr="00000000" w14:paraId="0000015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426" w:right="0" w:hanging="425"/>
        <w:jc w:val="left"/>
        <w:rPr/>
      </w:pPr>
      <w:bookmarkStart w:colFirst="0" w:colLast="0" w:name="_heading=h.nylse3b329mv" w:id="16"/>
      <w:bookmarkEnd w:id="16"/>
      <w:r w:rsidDel="00000000" w:rsidR="00000000" w:rsidRPr="00000000">
        <w:br w:type="page"/>
      </w: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준수 기준</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국제 취약점 평가 표준인 CVSS v3.1의 수치와 금융보안원의 금융권 특화 위협 모델을 상호 참조하여 정의되었습니다. 위험도는 “공격 용이성”과 “비즈니스 파급력”의 상관관계에 따라 결정되었습니다.</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497.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992"/>
        <w:gridCol w:w="6095"/>
        <w:tblGridChange w:id="0">
          <w:tblGrid>
            <w:gridCol w:w="2410"/>
            <w:gridCol w:w="992"/>
            <w:gridCol w:w="6095"/>
          </w:tblGrid>
        </w:tblGridChange>
      </w:tblGrid>
      <w:tr>
        <w:trPr>
          <w:cantSplit w:val="0"/>
          <w:trHeight w:val="227" w:hRule="atLeast"/>
          <w:tblHeader w:val="1"/>
        </w:trPr>
        <w:tc>
          <w:tcPr>
            <w:shd w:fill="f2f2f2" w:val="clear"/>
            <w:vAlign w:val="center"/>
          </w:tcPr>
          <w:p w:rsidR="00000000" w:rsidDel="00000000" w:rsidP="00000000" w:rsidRDefault="00000000" w:rsidRPr="00000000" w14:paraId="00000153">
            <w:pPr>
              <w:jc w:val="center"/>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등급</w:t>
            </w:r>
          </w:p>
        </w:tc>
        <w:tc>
          <w:tcPr>
            <w:shd w:fill="f2f2f2" w:val="clear"/>
            <w:vAlign w:val="center"/>
          </w:tcPr>
          <w:p w:rsidR="00000000" w:rsidDel="00000000" w:rsidP="00000000" w:rsidRDefault="00000000" w:rsidRPr="00000000" w14:paraId="00000154">
            <w:pPr>
              <w:jc w:val="center"/>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정의</w:t>
            </w:r>
          </w:p>
        </w:tc>
        <w:tc>
          <w:tcPr>
            <w:shd w:fill="f2f2f2" w:val="clear"/>
            <w:vAlign w:val="center"/>
          </w:tcPr>
          <w:p w:rsidR="00000000" w:rsidDel="00000000" w:rsidP="00000000" w:rsidRDefault="00000000" w:rsidRPr="00000000" w14:paraId="00000155">
            <w:pPr>
              <w:jc w:val="center"/>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세부 판정 기준</w:t>
            </w:r>
          </w:p>
        </w:tc>
      </w:tr>
      <w:tr>
        <w:trPr>
          <w:cantSplit w:val="0"/>
          <w:trHeight w:val="425" w:hRule="atLeast"/>
          <w:tblHeader w:val="0"/>
        </w:trPr>
        <w:tc>
          <w:tcPr>
            <w:shd w:fill="auto" w:val="clear"/>
            <w:vAlign w:val="center"/>
          </w:tcPr>
          <w:p w:rsidR="00000000" w:rsidDel="00000000" w:rsidP="00000000" w:rsidRDefault="00000000" w:rsidRPr="00000000" w14:paraId="00000156">
            <w:pPr>
              <w:jc w:val="center"/>
              <w:rPr>
                <w:rFonts w:ascii="Malgun Gothic" w:cs="Malgun Gothic" w:eastAsia="Malgun Gothic" w:hAnsi="Malgun Gothic"/>
              </w:rPr>
            </w:pPr>
            <w:r w:rsidDel="00000000" w:rsidR="00000000" w:rsidRPr="00000000">
              <w:rPr>
                <w:rtl w:val="0"/>
              </w:rPr>
              <w:t xml:space="preserve">상(High)</w:t>
            </w:r>
            <w:r w:rsidDel="00000000" w:rsidR="00000000" w:rsidRPr="00000000">
              <w:rPr>
                <w:rtl w:val="0"/>
              </w:rPr>
            </w:r>
          </w:p>
        </w:tc>
        <w:tc>
          <w:tcPr>
            <w:vAlign w:val="center"/>
          </w:tcPr>
          <w:p w:rsidR="00000000" w:rsidDel="00000000" w:rsidP="00000000" w:rsidRDefault="00000000" w:rsidRPr="00000000" w14:paraId="00000157">
            <w:pPr>
              <w:jc w:val="center"/>
              <w:rPr>
                <w:rFonts w:ascii="Malgun Gothic" w:cs="Malgun Gothic" w:eastAsia="Malgun Gothic" w:hAnsi="Malgun Gothic"/>
              </w:rPr>
            </w:pPr>
            <w:r w:rsidDel="00000000" w:rsidR="00000000" w:rsidRPr="00000000">
              <w:rPr>
                <w:rtl w:val="0"/>
              </w:rPr>
              <w:t xml:space="preserve">치명적 위험</w:t>
            </w:r>
            <w:r w:rsidDel="00000000" w:rsidR="00000000" w:rsidRPr="00000000">
              <w:rPr>
                <w:rtl w:val="0"/>
              </w:rPr>
            </w:r>
          </w:p>
        </w:tc>
        <w:tc>
          <w:tcPr>
            <w:vAlign w:val="center"/>
          </w:tcPr>
          <w:p w:rsidR="00000000" w:rsidDel="00000000" w:rsidP="00000000" w:rsidRDefault="00000000" w:rsidRPr="00000000" w14:paraId="00000158">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-직접적인 금전 탈취가 가능한 비즈니스 로직 결함</w:t>
            </w:r>
          </w:p>
          <w:p w:rsidR="00000000" w:rsidDel="00000000" w:rsidP="00000000" w:rsidRDefault="00000000" w:rsidRPr="00000000" w14:paraId="00000159">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-거래 무결성 파괴가 즉시 가능한 경우</w:t>
            </w:r>
          </w:p>
          <w:p w:rsidR="00000000" w:rsidDel="00000000" w:rsidP="00000000" w:rsidRDefault="00000000" w:rsidRPr="00000000" w14:paraId="0000015A">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-특수 권한 없이 대규모 고객 금융 정보 탈취 가능한 경우</w:t>
            </w:r>
          </w:p>
          <w:p w:rsidR="00000000" w:rsidDel="00000000" w:rsidP="00000000" w:rsidRDefault="00000000" w:rsidRPr="00000000" w14:paraId="0000015B">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-관리자 권한 획득을 통한 전체 서비스 제어 가능한 경우</w:t>
            </w:r>
          </w:p>
        </w:tc>
      </w:tr>
      <w:tr>
        <w:trPr>
          <w:cantSplit w:val="0"/>
          <w:trHeight w:val="425" w:hRule="atLeast"/>
          <w:tblHeader w:val="0"/>
        </w:trPr>
        <w:tc>
          <w:tcPr>
            <w:shd w:fill="auto" w:val="clear"/>
            <w:vAlign w:val="center"/>
          </w:tcPr>
          <w:p w:rsidR="00000000" w:rsidDel="00000000" w:rsidP="00000000" w:rsidRDefault="00000000" w:rsidRPr="00000000" w14:paraId="0000015C">
            <w:pPr>
              <w:jc w:val="center"/>
              <w:rPr>
                <w:rFonts w:ascii="Malgun Gothic" w:cs="Malgun Gothic" w:eastAsia="Malgun Gothic" w:hAnsi="Malgun Gothic"/>
              </w:rPr>
            </w:pPr>
            <w:r w:rsidDel="00000000" w:rsidR="00000000" w:rsidRPr="00000000">
              <w:rPr>
                <w:rtl w:val="0"/>
              </w:rPr>
              <w:t xml:space="preserve">중(Medium)</w:t>
            </w:r>
            <w:r w:rsidDel="00000000" w:rsidR="00000000" w:rsidRPr="00000000">
              <w:rPr>
                <w:rtl w:val="0"/>
              </w:rPr>
            </w:r>
          </w:p>
        </w:tc>
        <w:tc>
          <w:tcPr>
            <w:vAlign w:val="center"/>
          </w:tcPr>
          <w:p w:rsidR="00000000" w:rsidDel="00000000" w:rsidP="00000000" w:rsidRDefault="00000000" w:rsidRPr="00000000" w14:paraId="0000015D">
            <w:pPr>
              <w:jc w:val="center"/>
              <w:rPr>
                <w:rFonts w:ascii="Malgun Gothic" w:cs="Malgun Gothic" w:eastAsia="Malgun Gothic" w:hAnsi="Malgun Gothic"/>
              </w:rPr>
            </w:pPr>
            <w:r w:rsidDel="00000000" w:rsidR="00000000" w:rsidRPr="00000000">
              <w:rPr>
                <w:rtl w:val="0"/>
              </w:rPr>
              <w:t xml:space="preserve">우회적 위험</w:t>
            </w:r>
            <w:r w:rsidDel="00000000" w:rsidR="00000000" w:rsidRPr="00000000">
              <w:rPr>
                <w:rtl w:val="0"/>
              </w:rPr>
            </w:r>
          </w:p>
        </w:tc>
        <w:tc>
          <w:tcPr>
            <w:vAlign w:val="center"/>
          </w:tcPr>
          <w:p w:rsidR="00000000" w:rsidDel="00000000" w:rsidP="00000000" w:rsidRDefault="00000000" w:rsidRPr="00000000" w14:paraId="0000015E">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-사용자 상호작용이 전제되어야 하는 공격</w:t>
            </w:r>
          </w:p>
          <w:p w:rsidR="00000000" w:rsidDel="00000000" w:rsidP="00000000" w:rsidRDefault="00000000" w:rsidRPr="00000000" w14:paraId="0000015F">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-직접적 자산 탈취는 불가하나, 2차공격의 핵심 발판 정보 노출 </w:t>
            </w:r>
          </w:p>
          <w:p w:rsidR="00000000" w:rsidDel="00000000" w:rsidP="00000000" w:rsidRDefault="00000000" w:rsidRPr="00000000" w14:paraId="00000160">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-특정 네트워크 환경이나 제한된 조건 하에서만 재현되는 로직 결함</w:t>
            </w:r>
          </w:p>
          <w:p w:rsidR="00000000" w:rsidDel="00000000" w:rsidP="00000000" w:rsidRDefault="00000000" w:rsidRPr="00000000" w14:paraId="00000161">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-비정상적인 경로를 통한 서비스 가용성 저해</w:t>
            </w:r>
          </w:p>
        </w:tc>
      </w:tr>
      <w:tr>
        <w:trPr>
          <w:cantSplit w:val="0"/>
          <w:trHeight w:val="425" w:hRule="atLeast"/>
          <w:tblHeader w:val="0"/>
        </w:trPr>
        <w:tc>
          <w:tcPr>
            <w:shd w:fill="auto" w:val="clear"/>
            <w:vAlign w:val="center"/>
          </w:tcPr>
          <w:p w:rsidR="00000000" w:rsidDel="00000000" w:rsidP="00000000" w:rsidRDefault="00000000" w:rsidRPr="00000000" w14:paraId="00000162">
            <w:pPr>
              <w:jc w:val="center"/>
              <w:rPr>
                <w:rFonts w:ascii="Malgun Gothic" w:cs="Malgun Gothic" w:eastAsia="Malgun Gothic" w:hAnsi="Malgun Gothic"/>
              </w:rPr>
            </w:pPr>
            <w:r w:rsidDel="00000000" w:rsidR="00000000" w:rsidRPr="00000000">
              <w:rPr>
                <w:rtl w:val="0"/>
              </w:rPr>
              <w:t xml:space="preserve">하(Low</w:t>
            </w:r>
            <w:r w:rsidDel="00000000" w:rsidR="00000000" w:rsidRPr="00000000">
              <w:rPr>
                <w:rtl w:val="0"/>
              </w:rPr>
            </w:r>
          </w:p>
        </w:tc>
        <w:tc>
          <w:tcPr>
            <w:vAlign w:val="center"/>
          </w:tcPr>
          <w:p w:rsidR="00000000" w:rsidDel="00000000" w:rsidP="00000000" w:rsidRDefault="00000000" w:rsidRPr="00000000" w14:paraId="00000163">
            <w:pPr>
              <w:jc w:val="center"/>
              <w:rPr>
                <w:rFonts w:ascii="Malgun Gothic" w:cs="Malgun Gothic" w:eastAsia="Malgun Gothic" w:hAnsi="Malgun Gothic"/>
              </w:rPr>
            </w:pPr>
            <w:r w:rsidDel="00000000" w:rsidR="00000000" w:rsidRPr="00000000">
              <w:rPr>
                <w:rtl w:val="0"/>
              </w:rPr>
              <w:t xml:space="preserve">잠재적 위험</w:t>
            </w:r>
            <w:r w:rsidDel="00000000" w:rsidR="00000000" w:rsidRPr="00000000">
              <w:rPr>
                <w:rtl w:val="0"/>
              </w:rPr>
            </w:r>
          </w:p>
        </w:tc>
        <w:tc>
          <w:tcPr>
            <w:vAlign w:val="center"/>
          </w:tcPr>
          <w:p w:rsidR="00000000" w:rsidDel="00000000" w:rsidP="00000000" w:rsidRDefault="00000000" w:rsidRPr="00000000" w14:paraId="00000164">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-단순 시스템 배너 및 서버 설정 정보 노출</w:t>
            </w:r>
          </w:p>
          <w:p w:rsidR="00000000" w:rsidDel="00000000" w:rsidP="00000000" w:rsidRDefault="00000000" w:rsidRPr="00000000" w14:paraId="00000165">
            <w:pPr>
              <w:keepNext w:val="1"/>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-사용자 편의를 위한 설정 중 낮은 수준의 보안 리스크</w:t>
            </w:r>
          </w:p>
        </w:tc>
      </w:tr>
    </w:tbl>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tfl25wx3m1xx" w:id="17"/>
      <w:bookmarkEnd w:id="17"/>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[표] 6. 준수 기준표</w:t>
      </w:r>
    </w:p>
    <w:p w:rsidR="00000000" w:rsidDel="00000000" w:rsidP="00000000" w:rsidRDefault="00000000" w:rsidRPr="00000000" w14:paraId="00000167">
      <w:pPr>
        <w:widowControl w:val="1"/>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pPr>
      <w:bookmarkStart w:colFirst="0" w:colLast="0" w:name="_heading=h.fchnej18prht" w:id="18"/>
      <w:bookmarkEnd w:id="18"/>
      <w:r w:rsidDel="00000000" w:rsidR="00000000" w:rsidRPr="00000000">
        <w:rPr>
          <w:rFonts w:ascii="Malgun Gothic" w:cs="Malgun Gothic" w:eastAsia="Malgun Gothic" w:hAnsi="Malgun Gothic"/>
          <w:b w:val="1"/>
          <w:bCs w:val="1"/>
          <w:i w:val="0"/>
          <w:iCs w:val="0"/>
          <w:smallCaps w:val="0"/>
          <w:strike w:val="0"/>
          <w:color w:val="000000"/>
          <w:sz w:val="24"/>
          <w:szCs w:val="24"/>
          <w:u w:val="none"/>
          <w:shd w:fill="auto" w:val="clear"/>
          <w:vertAlign w:val="baseline"/>
          <w:rtl w:val="0"/>
        </w:rPr>
        <w:t xml:space="preserve">취약점진단 결과요약</w:t>
      </w:r>
    </w:p>
    <w:p w:rsidR="00000000" w:rsidDel="00000000" w:rsidP="00000000" w:rsidRDefault="00000000" w:rsidRPr="00000000" w14:paraId="0000016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426" w:right="0" w:hanging="425"/>
        <w:jc w:val="left"/>
        <w:rPr/>
      </w:pPr>
      <w:bookmarkStart w:colFirst="0" w:colLast="0" w:name="_heading=h.jqgrc39v4t7p" w:id="19"/>
      <w:bookmarkEnd w:id="19"/>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총평</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 w:right="0" w:firstLine="20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대상 시스템에 대한 웹 취약점 진단을 수행한 결과, 총 14개 취약점이 확인되었으며, 이 중 상 13건, 중 1건으로 분류되었습니다. 발견된 취약점은 중요정보 보호, 거래정보 위변조, 서버 보안, 인증 영역에 고르게 분포되어 있으나, 특히 중요정보의 평문 노출 가능성과 인증/거래 검증 통제 미흡, 주요 웹공격에 대한 방어 미비 등은 금융 서비스 특성상 높은 위험도를 가지는 것으로 판단됩니다.</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 w:right="0" w:firstLine="20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일부 취약점은 공격자가 서비스를 악용할 경우, 개인정보 및 계좌 관련 정보 유출, 거래금액 또는 거래절차에 대한 조작 시도, 정상 이용자 권한을 이용한 비정상 요청 수행, 관리자 서버 관련 정보 노출을 통한 추가 공격 확대로 이어질 수 있습니다. 이 경우 단순한 홈페이지 오류 수준에 그치지 않고, 금융거래 사고, 고객 신뢰도 저하, 법적/규제상 책임 이슈로 확산될 가능성이 있습니다.</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 w:right="0" w:firstLine="20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또한 인증 및 검증 절차가 충분하지 않은 항목은 제3자가 사용자 계정이나 거래 절차를 악용할 수 있는 여지를 만들 수 있으며, 중요정보 보호가 미흡한 항목은 내부 화면, 저장 파일, 응답값 등 다양한 구간에서 정보 노출 사고로 연결될 수 있습니다.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lim" w:cs="Gulim" w:eastAsia="Gulim" w:hAnsi="Gulim"/>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 w:right="0" w:firstLine="200"/>
        <w:jc w:val="both"/>
        <w:rPr>
          <w:rFonts w:ascii="Gulim" w:cs="Gulim" w:eastAsia="Gulim" w:hAnsi="Gulim"/>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따라서 상 등급 취약점에 대해서는 즉시 개선계획을 수립하여 우선 조치하고, 중 등급 취약점 또한 서비스 운영환경을 고려하여 조속히 보완하여야 합니다. 또한 유사 기능 및 미점검 구간에 대해서도 동일 취약 여부를 추가 확인함으로써 전반적인 서비스 보안 수준을 향상시킬 필요가 있습니다.</w:t>
      </w:r>
      <w:r w:rsidDel="00000000" w:rsidR="00000000" w:rsidRPr="00000000">
        <w:rPr>
          <w:rtl w:val="0"/>
        </w:rPr>
      </w:r>
    </w:p>
    <w:p w:rsidR="00000000" w:rsidDel="00000000" w:rsidP="00000000" w:rsidRDefault="00000000" w:rsidRPr="00000000" w14:paraId="00000171">
      <w:pPr>
        <w:widowControl w:val="1"/>
        <w:spacing w:after="160" w:line="259" w:lineRule="auto"/>
        <w:rPr>
          <w:rFonts w:ascii="Malgun Gothic" w:cs="Malgun Gothic" w:eastAsia="Malgun Gothic" w:hAnsi="Malgun Gothic"/>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 w:right="0" w:firstLine="0"/>
        <w:jc w:val="both"/>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426" w:right="0" w:hanging="425"/>
        <w:jc w:val="left"/>
        <w:rPr/>
      </w:pPr>
      <w:bookmarkStart w:colFirst="0" w:colLast="0" w:name="_heading=h.dtkwbxd3lk6y" w:id="20"/>
      <w:bookmarkEnd w:id="20"/>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대상 별 취약점 요약</w:t>
      </w:r>
    </w:p>
    <w:tbl>
      <w:tblPr>
        <w:tblStyle w:val="Table7"/>
        <w:tblW w:w="9072.0" w:type="dxa"/>
        <w:jc w:val="left"/>
        <w:tblInd w:w="425.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6"/>
        <w:gridCol w:w="996"/>
        <w:gridCol w:w="5299"/>
        <w:gridCol w:w="851"/>
        <w:tblGridChange w:id="0">
          <w:tblGrid>
            <w:gridCol w:w="1926"/>
            <w:gridCol w:w="996"/>
            <w:gridCol w:w="5299"/>
            <w:gridCol w:w="851"/>
          </w:tblGrid>
        </w:tblGridChange>
      </w:tblGrid>
      <w:tr>
        <w:trPr>
          <w:cantSplit w:val="0"/>
          <w:tblHeader w:val="1"/>
        </w:trPr>
        <w:tc>
          <w:tcPr>
            <w:shd w:fill="f2f2f2" w:val="cle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분류</w:t>
            </w:r>
          </w:p>
        </w:tc>
        <w:tc>
          <w:tcPr>
            <w:shd w:fill="f2f2f2" w:val="cle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위험도</w:t>
            </w:r>
          </w:p>
        </w:tc>
        <w:tc>
          <w:tcPr>
            <w:shd w:fill="f2f2f2" w:val="cle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취약점 명칭</w:t>
            </w:r>
          </w:p>
        </w:tc>
        <w:tc>
          <w:tcPr>
            <w:shd w:fill="f2f2f2" w:val="cle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개수</w:t>
            </w:r>
          </w:p>
        </w:tc>
      </w:tr>
      <w:tr>
        <w:trPr>
          <w:cantSplit w:val="0"/>
          <w:trHeight w:val="384" w:hRule="atLeast"/>
          <w:tblHeader w:val="0"/>
        </w:trPr>
        <w:tc>
          <w:tcPr>
            <w:vMerge w:val="restart"/>
            <w:vAlign w:val="center"/>
          </w:tcPr>
          <w:p w:rsidR="00000000" w:rsidDel="00000000" w:rsidP="00000000" w:rsidRDefault="00000000" w:rsidRPr="00000000" w14:paraId="00000178">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중요정보 보호</w:t>
            </w:r>
          </w:p>
        </w:tc>
        <w:tc>
          <w:tcPr>
            <w:vMerge w:val="restart"/>
            <w:vAlign w:val="center"/>
          </w:tcPr>
          <w:p w:rsidR="00000000" w:rsidDel="00000000" w:rsidP="00000000" w:rsidRDefault="00000000" w:rsidRPr="00000000" w14:paraId="00000179">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상</w:t>
            </w:r>
          </w:p>
        </w:tc>
        <w:tc>
          <w:tcPr>
            <w:vAlign w:val="center"/>
          </w:tcPr>
          <w:p w:rsidR="00000000" w:rsidDel="00000000" w:rsidP="00000000" w:rsidRDefault="00000000" w:rsidRPr="00000000" w14:paraId="0000017A">
            <w:pPr>
              <w:jc w:val="both"/>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메모리 내 노출</w:t>
            </w:r>
          </w:p>
        </w:tc>
        <w:tc>
          <w:tcPr>
            <w:vMerge w:val="restart"/>
            <w:vAlign w:val="center"/>
          </w:tcPr>
          <w:p w:rsidR="00000000" w:rsidDel="00000000" w:rsidP="00000000" w:rsidRDefault="00000000" w:rsidRPr="00000000" w14:paraId="0000017B">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4</w:t>
            </w:r>
          </w:p>
        </w:tc>
      </w:tr>
      <w:tr>
        <w:trPr>
          <w:cantSplit w:val="0"/>
          <w:trHeight w:val="383" w:hRule="atLeast"/>
          <w:tblHeader w:val="0"/>
        </w:trPr>
        <w:tc>
          <w:tcPr>
            <w:vMerge w:val="continue"/>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Merge w:val="continue"/>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17E">
            <w:pPr>
              <w:jc w:val="both"/>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웹 영역 내 노출</w:t>
            </w:r>
          </w:p>
        </w:tc>
        <w:tc>
          <w:tcPr>
            <w:vMerge w:val="continue"/>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r>
      <w:tr>
        <w:trPr>
          <w:cantSplit w:val="0"/>
          <w:trHeight w:val="383" w:hRule="atLeast"/>
          <w:tblHeader w:val="0"/>
        </w:trPr>
        <w:tc>
          <w:tcPr>
            <w:vMerge w:val="continue"/>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Merge w:val="continue"/>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182">
            <w:pPr>
              <w:jc w:val="both"/>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파일 내 노출</w:t>
            </w:r>
          </w:p>
        </w:tc>
        <w:tc>
          <w:tcPr>
            <w:vMerge w:val="continue"/>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r>
      <w:tr>
        <w:trPr>
          <w:cantSplit w:val="0"/>
          <w:trHeight w:val="383" w:hRule="atLeast"/>
          <w:tblHeader w:val="0"/>
        </w:trPr>
        <w:tc>
          <w:tcPr>
            <w:vMerge w:val="continue"/>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Merge w:val="continue"/>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186">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화면 내 노출</w:t>
            </w:r>
          </w:p>
        </w:tc>
        <w:tc>
          <w:tcPr>
            <w:vMerge w:val="continue"/>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r>
      <w:tr>
        <w:trPr>
          <w:cantSplit w:val="0"/>
          <w:trHeight w:val="348" w:hRule="atLeast"/>
          <w:tblHeader w:val="0"/>
        </w:trPr>
        <w:tc>
          <w:tcPr>
            <w:vMerge w:val="restart"/>
            <w:vAlign w:val="center"/>
          </w:tcPr>
          <w:p w:rsidR="00000000" w:rsidDel="00000000" w:rsidP="00000000" w:rsidRDefault="00000000" w:rsidRPr="00000000" w14:paraId="00000188">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rtl w:val="0"/>
              </w:rPr>
              <w:t xml:space="preserve">거래정보 위변〮조</w:t>
            </w:r>
            <w:r w:rsidDel="00000000" w:rsidR="00000000" w:rsidRPr="00000000">
              <w:rPr>
                <w:rtl w:val="0"/>
              </w:rPr>
            </w:r>
          </w:p>
        </w:tc>
        <w:tc>
          <w:tcPr>
            <w:vMerge w:val="restart"/>
            <w:vAlign w:val="center"/>
          </w:tcPr>
          <w:p w:rsidR="00000000" w:rsidDel="00000000" w:rsidP="00000000" w:rsidRDefault="00000000" w:rsidRPr="00000000" w14:paraId="00000189">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상</w:t>
            </w:r>
          </w:p>
        </w:tc>
        <w:tc>
          <w:tcPr>
            <w:vAlign w:val="center"/>
          </w:tcPr>
          <w:p w:rsidR="00000000" w:rsidDel="00000000" w:rsidP="00000000" w:rsidRDefault="00000000" w:rsidRPr="00000000" w14:paraId="0000018A">
            <w:pPr>
              <w:jc w:val="both"/>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금액정보 변조</w:t>
            </w:r>
          </w:p>
        </w:tc>
        <w:tc>
          <w:tcPr>
            <w:vMerge w:val="restart"/>
            <w:vAlign w:val="center"/>
          </w:tcPr>
          <w:p w:rsidR="00000000" w:rsidDel="00000000" w:rsidP="00000000" w:rsidRDefault="00000000" w:rsidRPr="00000000" w14:paraId="0000018B">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2</w:t>
            </w:r>
          </w:p>
        </w:tc>
      </w:tr>
      <w:tr>
        <w:trPr>
          <w:cantSplit w:val="0"/>
          <w:trHeight w:val="348" w:hRule="atLeast"/>
          <w:tblHeader w:val="0"/>
        </w:trPr>
        <w:tc>
          <w:tcPr>
            <w:vMerge w:val="continue"/>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Merge w:val="continue"/>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18E">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거래정보 재사용</w:t>
            </w:r>
          </w:p>
        </w:tc>
        <w:tc>
          <w:tcPr>
            <w:vMerge w:val="continue"/>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r>
      <w:tr>
        <w:trPr>
          <w:cantSplit w:val="0"/>
          <w:trHeight w:val="383" w:hRule="atLeast"/>
          <w:tblHeader w:val="0"/>
        </w:trPr>
        <w:tc>
          <w:tcPr>
            <w:vMerge w:val="restart"/>
            <w:vAlign w:val="center"/>
          </w:tcPr>
          <w:p w:rsidR="00000000" w:rsidDel="00000000" w:rsidP="00000000" w:rsidRDefault="00000000" w:rsidRPr="00000000" w14:paraId="00000190">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rtl w:val="0"/>
              </w:rPr>
              <w:t xml:space="preserve">서버 보안</w:t>
            </w:r>
            <w:r w:rsidDel="00000000" w:rsidR="00000000" w:rsidRPr="00000000">
              <w:rPr>
                <w:rtl w:val="0"/>
              </w:rPr>
            </w:r>
          </w:p>
        </w:tc>
        <w:tc>
          <w:tcPr>
            <w:vMerge w:val="restart"/>
            <w:vAlign w:val="center"/>
          </w:tcPr>
          <w:p w:rsidR="00000000" w:rsidDel="00000000" w:rsidP="00000000" w:rsidRDefault="00000000" w:rsidRPr="00000000" w14:paraId="00000191">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상</w:t>
            </w:r>
          </w:p>
        </w:tc>
        <w:tc>
          <w:tcPr>
            <w:vAlign w:val="center"/>
          </w:tcPr>
          <w:p w:rsidR="00000000" w:rsidDel="00000000" w:rsidP="00000000" w:rsidRDefault="00000000" w:rsidRPr="00000000" w14:paraId="00000192">
            <w:pPr>
              <w:jc w:val="both"/>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크로스사이트 스크립팅(XSS)</w:t>
            </w:r>
          </w:p>
        </w:tc>
        <w:tc>
          <w:tcPr>
            <w:vMerge w:val="restart"/>
            <w:vAlign w:val="center"/>
          </w:tcPr>
          <w:p w:rsidR="00000000" w:rsidDel="00000000" w:rsidP="00000000" w:rsidRDefault="00000000" w:rsidRPr="00000000" w14:paraId="00000193">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5</w:t>
            </w:r>
          </w:p>
        </w:tc>
      </w:tr>
      <w:tr>
        <w:trPr>
          <w:cantSplit w:val="0"/>
          <w:trHeight w:val="382" w:hRule="atLeast"/>
          <w:tblHeader w:val="0"/>
        </w:trPr>
        <w:tc>
          <w:tcPr>
            <w:vMerge w:val="continue"/>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Merge w:val="continue"/>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196">
            <w:pPr>
              <w:jc w:val="both"/>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크로스사이트 요청 변조(CSRF)</w:t>
            </w:r>
          </w:p>
        </w:tc>
        <w:tc>
          <w:tcPr>
            <w:vMerge w:val="continue"/>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r>
      <w:tr>
        <w:trPr>
          <w:cantSplit w:val="0"/>
          <w:trHeight w:val="382" w:hRule="atLeast"/>
          <w:tblHeader w:val="0"/>
        </w:trPr>
        <w:tc>
          <w:tcPr>
            <w:vMerge w:val="continue"/>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Merge w:val="continue"/>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19A">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서버사이드 요청 변조(SSRF)</w:t>
            </w:r>
          </w:p>
        </w:tc>
        <w:tc>
          <w:tcPr>
            <w:vMerge w:val="continue"/>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r>
      <w:tr>
        <w:trPr>
          <w:cantSplit w:val="0"/>
          <w:trHeight w:val="387" w:hRule="atLeast"/>
          <w:tblHeader w:val="0"/>
        </w:trPr>
        <w:tc>
          <w:tcPr>
            <w:vMerge w:val="continue"/>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Merge w:val="continue"/>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19E">
            <w:pPr>
              <w:jc w:val="both"/>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리다이렉트 기능을 이용한 피싱 가능성</w:t>
            </w:r>
          </w:p>
        </w:tc>
        <w:tc>
          <w:tcPr>
            <w:vMerge w:val="continue"/>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r>
      <w:tr>
        <w:trPr>
          <w:cantSplit w:val="0"/>
          <w:trHeight w:val="386" w:hRule="atLeast"/>
          <w:tblHeader w:val="0"/>
        </w:trPr>
        <w:tc>
          <w:tcPr>
            <w:vMerge w:val="continue"/>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Merge w:val="continue"/>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1A2">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서버 운영정보 노출</w:t>
            </w:r>
          </w:p>
        </w:tc>
        <w:tc>
          <w:tcPr>
            <w:vMerge w:val="continue"/>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r>
      <w:tr>
        <w:trPr>
          <w:cantSplit w:val="0"/>
          <w:trHeight w:val="383" w:hRule="atLeast"/>
          <w:tblHeader w:val="0"/>
        </w:trPr>
        <w:tc>
          <w:tcPr>
            <w:vMerge w:val="restart"/>
            <w:vAlign w:val="center"/>
          </w:tcPr>
          <w:p w:rsidR="00000000" w:rsidDel="00000000" w:rsidP="00000000" w:rsidRDefault="00000000" w:rsidRPr="00000000" w14:paraId="000001A4">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rtl w:val="0"/>
              </w:rPr>
              <w:t xml:space="preserve">인증</w:t>
            </w:r>
            <w:r w:rsidDel="00000000" w:rsidR="00000000" w:rsidRPr="00000000">
              <w:rPr>
                <w:rtl w:val="0"/>
              </w:rPr>
            </w:r>
          </w:p>
        </w:tc>
        <w:tc>
          <w:tcPr>
            <w:vMerge w:val="restart"/>
            <w:vAlign w:val="center"/>
          </w:tcPr>
          <w:p w:rsidR="00000000" w:rsidDel="00000000" w:rsidP="00000000" w:rsidRDefault="00000000" w:rsidRPr="00000000" w14:paraId="000001A5">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상</w:t>
            </w:r>
          </w:p>
        </w:tc>
        <w:tc>
          <w:tcPr>
            <w:vAlign w:val="center"/>
          </w:tcPr>
          <w:p w:rsidR="00000000" w:rsidDel="00000000" w:rsidP="00000000" w:rsidRDefault="00000000" w:rsidRPr="00000000" w14:paraId="000001A6">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비밀번호 복잡도 검증</w:t>
            </w:r>
          </w:p>
        </w:tc>
        <w:tc>
          <w:tcPr>
            <w:vMerge w:val="restart"/>
            <w:vAlign w:val="center"/>
          </w:tcPr>
          <w:p w:rsidR="00000000" w:rsidDel="00000000" w:rsidP="00000000" w:rsidRDefault="00000000" w:rsidRPr="00000000" w14:paraId="000001A7">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3</w:t>
            </w:r>
          </w:p>
        </w:tc>
      </w:tr>
      <w:tr>
        <w:trPr>
          <w:cantSplit w:val="0"/>
          <w:trHeight w:val="382" w:hRule="atLeast"/>
          <w:tblHeader w:val="0"/>
        </w:trPr>
        <w:tc>
          <w:tcPr>
            <w:vMerge w:val="continue"/>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Merge w:val="continue"/>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1AA">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쿠키정보 변조</w:t>
            </w:r>
          </w:p>
        </w:tc>
        <w:tc>
          <w:tcPr>
            <w:vMerge w:val="continue"/>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r>
      <w:tr>
        <w:trPr>
          <w:cantSplit w:val="0"/>
          <w:trHeight w:val="382" w:hRule="atLeast"/>
          <w:tblHeader w:val="0"/>
        </w:trPr>
        <w:tc>
          <w:tcPr>
            <w:vMerge w:val="continue"/>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c>
          <w:tcPr>
            <w:vAlign w:val="center"/>
          </w:tcPr>
          <w:p w:rsidR="00000000" w:rsidDel="00000000" w:rsidP="00000000" w:rsidRDefault="00000000" w:rsidRPr="00000000" w14:paraId="000001AD">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중</w:t>
            </w:r>
          </w:p>
        </w:tc>
        <w:tc>
          <w:tcPr>
            <w:vAlign w:val="center"/>
          </w:tcPr>
          <w:p w:rsidR="00000000" w:rsidDel="00000000" w:rsidP="00000000" w:rsidRDefault="00000000" w:rsidRPr="00000000" w14:paraId="000001AE">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비밀번호 오류 횟수 제한</w:t>
            </w:r>
          </w:p>
        </w:tc>
        <w:tc>
          <w:tcPr>
            <w:vMerge w:val="continue"/>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color w:val="000000"/>
              </w:rPr>
            </w:pPr>
            <w:r w:rsidDel="00000000" w:rsidR="00000000" w:rsidRPr="00000000">
              <w:rPr>
                <w:rtl w:val="0"/>
              </w:rPr>
            </w:r>
          </w:p>
        </w:tc>
      </w:tr>
    </w:tbl>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pdu6f4sxdlti" w:id="21"/>
      <w:bookmarkEnd w:id="21"/>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[표] 7. 대상 별 취약점 요약</w:t>
      </w:r>
    </w:p>
    <w:p w:rsidR="00000000" w:rsidDel="00000000" w:rsidP="00000000" w:rsidRDefault="00000000" w:rsidRPr="00000000" w14:paraId="000001B1">
      <w:pPr>
        <w:rPr/>
      </w:pPr>
      <w:r w:rsidDel="00000000" w:rsidR="00000000" w:rsidRPr="00000000">
        <w:br w:type="page"/>
      </w:r>
      <w:r w:rsidDel="00000000" w:rsidR="00000000" w:rsidRPr="00000000">
        <w:rPr>
          <w:rtl w:val="0"/>
        </w:rPr>
      </w:r>
    </w:p>
    <w:p w:rsidR="00000000" w:rsidDel="00000000" w:rsidP="00000000" w:rsidRDefault="00000000" w:rsidRPr="00000000" w14:paraId="000001B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pPr>
      <w:bookmarkStart w:colFirst="0" w:colLast="0" w:name="_heading=h.c14dc03vhgt6" w:id="22"/>
      <w:bookmarkEnd w:id="22"/>
      <w:r w:rsidDel="00000000" w:rsidR="00000000" w:rsidRPr="00000000">
        <w:rPr>
          <w:rFonts w:ascii="Malgun Gothic" w:cs="Malgun Gothic" w:eastAsia="Malgun Gothic" w:hAnsi="Malgun Gothic"/>
          <w:b w:val="1"/>
          <w:bCs w:val="1"/>
          <w:i w:val="0"/>
          <w:iCs w:val="0"/>
          <w:smallCaps w:val="0"/>
          <w:strike w:val="0"/>
          <w:color w:val="000000"/>
          <w:sz w:val="24"/>
          <w:szCs w:val="24"/>
          <w:u w:val="none"/>
          <w:shd w:fill="auto" w:val="clear"/>
          <w:vertAlign w:val="baseline"/>
          <w:rtl w:val="0"/>
        </w:rPr>
        <w:t xml:space="preserve">취약점진단 상세결과</w:t>
      </w:r>
    </w:p>
    <w:bookmarkStart w:colFirst="0" w:colLast="0" w:name="bookmark=id.qwdvepg01y30" w:id="23"/>
    <w:bookmarkEnd w:id="23"/>
    <w:bookmarkStart w:colFirst="0" w:colLast="0" w:name="bookmark=id.u11zie2jp1yj" w:id="24"/>
    <w:bookmarkEnd w:id="24"/>
    <w:p w:rsidR="00000000" w:rsidDel="00000000" w:rsidP="00000000" w:rsidRDefault="00000000" w:rsidRPr="00000000" w14:paraId="000001B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426" w:right="0" w:hanging="425"/>
        <w:jc w:val="left"/>
        <w:rPr/>
      </w:pPr>
      <w:bookmarkStart w:colFirst="0" w:colLast="0" w:name="_heading=h.ptfh674u3yq" w:id="25"/>
      <w:bookmarkEnd w:id="25"/>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메모리 내 노출</w:t>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Pr>
        <mc:AlternateContent>
          <mc:Choice Requires="wpg">
            <w:drawing>
              <wp:inline distB="0" distT="0" distL="0" distR="0">
                <wp:extent cx="6096817" cy="351155"/>
                <wp:effectExtent b="0" l="0" r="0" t="0"/>
                <wp:docPr id="13" name=""/>
                <a:graphic>
                  <a:graphicData uri="http://schemas.microsoft.com/office/word/2010/wordprocessingShape">
                    <wps:wsp>
                      <wps:cNvSpPr/>
                      <wps:cNvPr id="14" name="Shape 14"/>
                      <wps:spPr>
                        <a:xfrm>
                          <a:off x="2302354" y="3609185"/>
                          <a:ext cx="6087292" cy="341630"/>
                        </a:xfrm>
                        <a:prstGeom prst="rect">
                          <a:avLst/>
                        </a:prstGeom>
                        <a:solidFill>
                          <a:srgbClr val="8296B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ffffff"/>
                                <w:sz w:val="20"/>
                                <w:vertAlign w:val="baseline"/>
                              </w:rPr>
                              <w:t xml:space="preserve">취약점 개요</w:t>
                            </w:r>
                          </w:p>
                        </w:txbxContent>
                      </wps:txbx>
                      <wps:bodyPr anchorCtr="0" anchor="ctr" bIns="45700" lIns="91425" spcFirstLastPara="1" rIns="91425" wrap="square" tIns="45700">
                        <a:noAutofit/>
                      </wps:bodyPr>
                    </wps:wsp>
                  </a:graphicData>
                </a:graphic>
              </wp:inline>
            </w:drawing>
          </mc:Choice>
          <mc:Fallback>
            <w:drawing>
              <wp:inline distB="0" distT="0" distL="0" distR="0">
                <wp:extent cx="6096817" cy="351155"/>
                <wp:effectExtent b="0" l="0" r="0" t="0"/>
                <wp:docPr id="1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6096817" cy="3511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단순 로그인 외 중요정보 입력 또는 처리 과정 등에서 메모리 내 평문 노출 여부를 점검</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072.0" w:type="dxa"/>
        <w:jc w:val="center"/>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400"/>
      </w:tblPr>
      <w:tblGrid>
        <w:gridCol w:w="709"/>
        <w:gridCol w:w="6237"/>
        <w:gridCol w:w="2126"/>
        <w:tblGridChange w:id="0">
          <w:tblGrid>
            <w:gridCol w:w="709"/>
            <w:gridCol w:w="6237"/>
            <w:gridCol w:w="2126"/>
          </w:tblGrid>
        </w:tblGridChange>
      </w:tblGrid>
      <w:tr>
        <w:trPr>
          <w:cantSplit w:val="0"/>
          <w:trHeight w:val="568" w:hRule="atLeast"/>
          <w:tblHeader w:val="0"/>
        </w:trPr>
        <w:tc>
          <w:tcPr>
            <w:tcBorders>
              <w:bottom w:color="000000" w:space="0" w:sz="4" w:val="single"/>
            </w:tcBorders>
            <w:shd w:fill="d2dae5" w:val="clear"/>
            <w:vAlign w:val="center"/>
          </w:tcPr>
          <w:p w:rsidR="00000000" w:rsidDel="00000000" w:rsidP="00000000" w:rsidRDefault="00000000" w:rsidRPr="00000000" w14:paraId="000001B7">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번호</w:t>
            </w:r>
          </w:p>
        </w:tc>
        <w:tc>
          <w:tcPr>
            <w:tcBorders>
              <w:bottom w:color="000000" w:space="0" w:sz="4" w:val="single"/>
            </w:tcBorders>
            <w:shd w:fill="d2dae5" w:val="clear"/>
            <w:vAlign w:val="center"/>
          </w:tcPr>
          <w:p w:rsidR="00000000" w:rsidDel="00000000" w:rsidP="00000000" w:rsidRDefault="00000000" w:rsidRPr="00000000" w14:paraId="000001B8">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URL</w:t>
            </w:r>
          </w:p>
        </w:tc>
        <w:tc>
          <w:tcPr>
            <w:tcBorders>
              <w:bottom w:color="000000" w:space="0" w:sz="4" w:val="single"/>
            </w:tcBorders>
            <w:shd w:fill="d2dae5" w:val="clear"/>
            <w:vAlign w:val="center"/>
          </w:tcPr>
          <w:p w:rsidR="00000000" w:rsidDel="00000000" w:rsidP="00000000" w:rsidRDefault="00000000" w:rsidRPr="00000000" w14:paraId="000001B9">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파라미터</w:t>
            </w:r>
          </w:p>
        </w:tc>
      </w:tr>
      <w:tr>
        <w:trPr>
          <w:cantSplit w:val="0"/>
          <w:trHeight w:val="471" w:hRule="atLeast"/>
          <w:tblHeader w:val="0"/>
        </w:trPr>
        <w:tc>
          <w:tcPr>
            <w:tcBorders>
              <w:top w:color="000000" w:space="0" w:sz="4" w:val="single"/>
              <w:bottom w:color="000000" w:space="0" w:sz="4" w:val="single"/>
            </w:tcBorders>
            <w:shd w:fill="f2f2f2" w:val="clear"/>
            <w:vAlign w:val="center"/>
          </w:tcPr>
          <w:p w:rsidR="00000000" w:rsidDel="00000000" w:rsidP="00000000" w:rsidRDefault="00000000" w:rsidRPr="00000000" w14:paraId="000001BA">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1</w:t>
            </w:r>
          </w:p>
        </w:tc>
        <w:tc>
          <w:tcPr>
            <w:tcBorders>
              <w:top w:color="000000" w:space="0" w:sz="4" w:val="single"/>
              <w:bottom w:color="000000" w:space="0" w:sz="4" w:val="single"/>
            </w:tcBorders>
            <w:vAlign w:val="center"/>
          </w:tcPr>
          <w:p w:rsidR="00000000" w:rsidDel="00000000" w:rsidP="00000000" w:rsidRDefault="00000000" w:rsidRPr="00000000" w14:paraId="000001BB">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https://sk29pentest-alb-179768306.ap-northeast-2.elb.amazonaws.com/login</w:t>
            </w:r>
          </w:p>
        </w:tc>
        <w:tc>
          <w:tcPr>
            <w:tcBorders>
              <w:top w:color="000000" w:space="0" w:sz="4" w:val="single"/>
              <w:bottom w:color="000000" w:space="0" w:sz="4" w:val="single"/>
            </w:tcBorders>
            <w:vAlign w:val="center"/>
          </w:tcPr>
          <w:p w:rsidR="00000000" w:rsidDel="00000000" w:rsidP="00000000" w:rsidRDefault="00000000" w:rsidRPr="00000000" w14:paraId="000001BC">
            <w:pPr>
              <w:rPr>
                <w:rFonts w:ascii="Malgun Gothic" w:cs="Malgun Gothic" w:eastAsia="Malgun Gothic" w:hAnsi="Malgun Gothic"/>
                <w:color w:val="000000"/>
              </w:rPr>
            </w:pPr>
            <w:r w:rsidDel="00000000" w:rsidR="00000000" w:rsidRPr="00000000">
              <w:rPr>
                <w:rtl w:val="0"/>
              </w:rPr>
            </w:r>
          </w:p>
        </w:tc>
      </w:tr>
    </w:tbl>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1"/>
          <w:bCs w:val="1"/>
          <w:i w:val="0"/>
          <w:iCs w:val="0"/>
          <w:smallCaps w:val="0"/>
          <w:strike w:val="0"/>
          <w:color w:val="000000"/>
          <w:sz w:val="18"/>
          <w:szCs w:val="18"/>
          <w:u w:val="none"/>
          <w:shd w:fill="auto" w:val="clear"/>
          <w:vertAlign w:val="baseline"/>
        </w:rPr>
      </w:pPr>
      <w:bookmarkStart w:colFirst="0" w:colLast="0" w:name="_heading=h.9770vc1txo2v" w:id="26"/>
      <w:bookmarkEnd w:id="26"/>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[표] 8. 메모리 내 중요정보 평문 노출</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510" w:right="0" w:hanging="510"/>
        <w:jc w:val="both"/>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점검 방법</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1) 로그인 페이지에서 아이디/패스워드 입력 후 로그인한다.</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2) F12(DevTools) &gt; Application &gt; Storage &gt; Session Storage &gt; 해당 도메인 선택한다.</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3) ‘rb_pending’ 키 확인하면 정보가 평문으로 노출되는 것을 확인할 수 있다.</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0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6113780" cy="3966210"/>
            <wp:effectExtent b="9525" l="9525" r="9525" t="9525"/>
            <wp:docPr id="76" name="image68.png"/>
            <a:graphic>
              <a:graphicData uri="http://schemas.openxmlformats.org/drawingml/2006/picture">
                <pic:pic>
                  <pic:nvPicPr>
                    <pic:cNvPr id="0" name="image68.png"/>
                    <pic:cNvPicPr preferRelativeResize="0"/>
                  </pic:nvPicPr>
                  <pic:blipFill>
                    <a:blip r:embed="rId16"/>
                    <a:srcRect b="0" l="0" r="0" t="0"/>
                    <a:stretch>
                      <a:fillRect/>
                    </a:stretch>
                  </pic:blipFill>
                  <pic:spPr>
                    <a:xfrm>
                      <a:off x="0" y="0"/>
                      <a:ext cx="6113780" cy="396621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0" w:right="0" w:firstLine="0"/>
        <w:jc w:val="both"/>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dgrz6c7qxrpc" w:id="27"/>
      <w:bookmarkEnd w:id="27"/>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[그림] 1. 로그인 페이지의 개발자 도구</w:t>
      </w:r>
    </w:p>
    <w:p w:rsidR="00000000" w:rsidDel="00000000" w:rsidP="00000000" w:rsidRDefault="00000000" w:rsidRPr="00000000" w14:paraId="000001C4">
      <w:pPr>
        <w:widowControl w:val="1"/>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1C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284" w:right="0" w:hanging="284"/>
        <w:jc w:val="left"/>
        <w:rPr/>
      </w:pPr>
      <w:bookmarkStart w:colFirst="0" w:colLast="0" w:name="_heading=h.xt80rz7yzv1z" w:id="28"/>
      <w:bookmarkEnd w:id="28"/>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웹 영역 내 노출</w:t>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Pr>
        <mc:AlternateContent>
          <mc:Choice Requires="wpg">
            <w:drawing>
              <wp:inline distB="0" distT="0" distL="0" distR="0">
                <wp:extent cx="6096817" cy="351155"/>
                <wp:effectExtent b="0" l="0" r="0" t="0"/>
                <wp:docPr id="16" name=""/>
                <a:graphic>
                  <a:graphicData uri="http://schemas.microsoft.com/office/word/2010/wordprocessingShape">
                    <wps:wsp>
                      <wps:cNvSpPr/>
                      <wps:cNvPr id="17" name="Shape 17"/>
                      <wps:spPr>
                        <a:xfrm>
                          <a:off x="2302354" y="3609185"/>
                          <a:ext cx="6087292" cy="341630"/>
                        </a:xfrm>
                        <a:prstGeom prst="rect">
                          <a:avLst/>
                        </a:prstGeom>
                        <a:solidFill>
                          <a:srgbClr val="8296B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ffffff"/>
                                <w:sz w:val="20"/>
                                <w:vertAlign w:val="baseline"/>
                              </w:rPr>
                              <w:t xml:space="preserve">취약점 개요</w:t>
                            </w:r>
                          </w:p>
                        </w:txbxContent>
                      </wps:txbx>
                      <wps:bodyPr anchorCtr="0" anchor="ctr" bIns="45700" lIns="91425" spcFirstLastPara="1" rIns="91425" wrap="square" tIns="45700">
                        <a:noAutofit/>
                      </wps:bodyPr>
                    </wps:wsp>
                  </a:graphicData>
                </a:graphic>
              </wp:inline>
            </w:drawing>
          </mc:Choice>
          <mc:Fallback>
            <w:drawing>
              <wp:inline distB="0" distT="0" distL="0" distR="0">
                <wp:extent cx="6096817" cy="351155"/>
                <wp:effectExtent b="0" l="0" r="0" t="0"/>
                <wp:docPr id="1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6096817" cy="3511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중요정보의 입력 또는 처리 과정 등에서 HTML, Javascript, DOM 등 웹을 표현하기 위한 영역 내 평문(또는 쉽게 평문으로 변환 가능한 문자열) 노출 여부를 점검</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9072.0" w:type="dxa"/>
        <w:jc w:val="center"/>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400"/>
      </w:tblPr>
      <w:tblGrid>
        <w:gridCol w:w="709"/>
        <w:gridCol w:w="6237"/>
        <w:gridCol w:w="2126"/>
        <w:tblGridChange w:id="0">
          <w:tblGrid>
            <w:gridCol w:w="709"/>
            <w:gridCol w:w="6237"/>
            <w:gridCol w:w="2126"/>
          </w:tblGrid>
        </w:tblGridChange>
      </w:tblGrid>
      <w:tr>
        <w:trPr>
          <w:cantSplit w:val="0"/>
          <w:trHeight w:val="568" w:hRule="atLeast"/>
          <w:tblHeader w:val="0"/>
        </w:trPr>
        <w:tc>
          <w:tcPr>
            <w:tcBorders>
              <w:bottom w:color="000000" w:space="0" w:sz="4" w:val="single"/>
            </w:tcBorders>
            <w:shd w:fill="d2dae5" w:val="clear"/>
            <w:vAlign w:val="center"/>
          </w:tcPr>
          <w:p w:rsidR="00000000" w:rsidDel="00000000" w:rsidP="00000000" w:rsidRDefault="00000000" w:rsidRPr="00000000" w14:paraId="000001C9">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번호</w:t>
            </w:r>
          </w:p>
        </w:tc>
        <w:tc>
          <w:tcPr>
            <w:tcBorders>
              <w:bottom w:color="000000" w:space="0" w:sz="4" w:val="single"/>
            </w:tcBorders>
            <w:shd w:fill="d2dae5" w:val="clear"/>
            <w:vAlign w:val="center"/>
          </w:tcPr>
          <w:p w:rsidR="00000000" w:rsidDel="00000000" w:rsidP="00000000" w:rsidRDefault="00000000" w:rsidRPr="00000000" w14:paraId="000001CA">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URL</w:t>
            </w:r>
          </w:p>
        </w:tc>
        <w:tc>
          <w:tcPr>
            <w:tcBorders>
              <w:bottom w:color="000000" w:space="0" w:sz="4" w:val="single"/>
            </w:tcBorders>
            <w:shd w:fill="d2dae5" w:val="clear"/>
            <w:vAlign w:val="center"/>
          </w:tcPr>
          <w:p w:rsidR="00000000" w:rsidDel="00000000" w:rsidP="00000000" w:rsidRDefault="00000000" w:rsidRPr="00000000" w14:paraId="000001CB">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파라미터</w:t>
            </w:r>
          </w:p>
        </w:tc>
      </w:tr>
      <w:tr>
        <w:trPr>
          <w:cantSplit w:val="0"/>
          <w:trHeight w:val="471" w:hRule="atLeast"/>
          <w:tblHeader w:val="0"/>
        </w:trPr>
        <w:tc>
          <w:tcPr>
            <w:tcBorders>
              <w:top w:color="000000" w:space="0" w:sz="4" w:val="single"/>
              <w:bottom w:color="000000" w:space="0" w:sz="4" w:val="single"/>
            </w:tcBorders>
            <w:shd w:fill="f2f2f2" w:val="clear"/>
            <w:vAlign w:val="center"/>
          </w:tcPr>
          <w:p w:rsidR="00000000" w:rsidDel="00000000" w:rsidP="00000000" w:rsidRDefault="00000000" w:rsidRPr="00000000" w14:paraId="000001CC">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1</w:t>
            </w:r>
          </w:p>
        </w:tc>
        <w:tc>
          <w:tcPr>
            <w:tcBorders>
              <w:top w:color="000000" w:space="0" w:sz="4" w:val="single"/>
              <w:bottom w:color="000000" w:space="0" w:sz="4" w:val="single"/>
            </w:tcBorders>
            <w:vAlign w:val="center"/>
          </w:tcPr>
          <w:p w:rsidR="00000000" w:rsidDel="00000000" w:rsidP="00000000" w:rsidRDefault="00000000" w:rsidRPr="00000000" w14:paraId="000001CD">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https://sk29pentest-alb-179768306.ap-northeast-2.elb.amazonaws.com/dashboard</w:t>
            </w:r>
          </w:p>
        </w:tc>
        <w:tc>
          <w:tcPr>
            <w:tcBorders>
              <w:top w:color="000000" w:space="0" w:sz="4" w:val="single"/>
              <w:bottom w:color="000000" w:space="0" w:sz="4" w:val="single"/>
            </w:tcBorders>
            <w:vAlign w:val="center"/>
          </w:tcPr>
          <w:p w:rsidR="00000000" w:rsidDel="00000000" w:rsidP="00000000" w:rsidRDefault="00000000" w:rsidRPr="00000000" w14:paraId="000001CE">
            <w:pPr>
              <w:keepNext w:val="1"/>
              <w:rPr>
                <w:rFonts w:ascii="Malgun Gothic" w:cs="Malgun Gothic" w:eastAsia="Malgun Gothic" w:hAnsi="Malgun Gothic"/>
                <w:color w:val="000000"/>
              </w:rPr>
            </w:pPr>
            <w:r w:rsidDel="00000000" w:rsidR="00000000" w:rsidRPr="00000000">
              <w:rPr>
                <w:rtl w:val="0"/>
              </w:rPr>
            </w:r>
          </w:p>
        </w:tc>
      </w:tr>
    </w:tbl>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her0bgk8cg9y" w:id="29"/>
      <w:bookmarkEnd w:id="29"/>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[표] 9. 웹 영역 내 중요정보 평문 노출</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510" w:right="0" w:hanging="510"/>
        <w:jc w:val="both"/>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점검 방법</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1) 로그인 페이지에서 아이디/패스워드 입력 후 로그인한다.</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2) F12(DevTools) &gt; Console 아래와 같은 명령어를 실행한다.</w:t>
      </w:r>
    </w:p>
    <w:tbl>
      <w:tblPr>
        <w:tblStyle w:val="Table10"/>
        <w:tblW w:w="98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6"/>
        <w:tblGridChange w:id="0">
          <w:tblGrid>
            <w:gridCol w:w="9836"/>
          </w:tblGrid>
        </w:tblGridChange>
      </w:tblGrid>
      <w:tr>
        <w:trPr>
          <w:cantSplit w:val="0"/>
          <w:tblHeader w:val="0"/>
        </w:trPr>
        <w:tc>
          <w:tcPr/>
          <w:p w:rsidR="00000000" w:rsidDel="00000000" w:rsidP="00000000" w:rsidRDefault="00000000" w:rsidRPr="00000000" w14:paraId="000001D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00" w:right="0" w:hanging="360"/>
              <w:jc w:val="both"/>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Window._sessionJ</w:t>
            </w:r>
          </w:p>
          <w:p w:rsidR="00000000" w:rsidDel="00000000" w:rsidP="00000000" w:rsidRDefault="00000000" w:rsidRPr="00000000" w14:paraId="000001D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00" w:right="0" w:hanging="360"/>
              <w:jc w:val="both"/>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JSON.stringify(window._session)</w:t>
            </w:r>
          </w:p>
        </w:tc>
      </w:tr>
    </w:tbl>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3) window.__session에서 이름, 이메일, role, 세션 토큰 등이 평문으로 노출되는 것을 확인할 수 있다.</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0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6113780" cy="2753995"/>
            <wp:effectExtent b="9525" l="9525" r="9525" t="9525"/>
            <wp:docPr id="75" name="image72.png"/>
            <a:graphic>
              <a:graphicData uri="http://schemas.openxmlformats.org/drawingml/2006/picture">
                <pic:pic>
                  <pic:nvPicPr>
                    <pic:cNvPr id="0" name="image72.png"/>
                    <pic:cNvPicPr preferRelativeResize="0"/>
                  </pic:nvPicPr>
                  <pic:blipFill>
                    <a:blip r:embed="rId17"/>
                    <a:srcRect b="0" l="0" r="0" t="0"/>
                    <a:stretch>
                      <a:fillRect/>
                    </a:stretch>
                  </pic:blipFill>
                  <pic:spPr>
                    <a:xfrm>
                      <a:off x="0" y="0"/>
                      <a:ext cx="6113780" cy="2753995"/>
                    </a:xfrm>
                    <a:prstGeom prst="rect"/>
                    <a:ln w="9525">
                      <a:solidFill>
                        <a:srgbClr val="0C0C0C"/>
                      </a:solidFill>
                      <a:prstDash val="solid"/>
                    </a:ln>
                  </pic:spPr>
                </pic:pic>
              </a:graphicData>
            </a:graphic>
          </wp:inline>
        </w:drawing>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x0e3bjy7jbg3" w:id="30"/>
      <w:bookmarkEnd w:id="30"/>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[그림] 2. 로그인 후 메인 페이지 개발자 도구의 Console</w:t>
      </w:r>
    </w:p>
    <w:p w:rsidR="00000000" w:rsidDel="00000000" w:rsidP="00000000" w:rsidRDefault="00000000" w:rsidRPr="00000000" w14:paraId="000001D8">
      <w:pPr>
        <w:widowControl w:val="1"/>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1D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284" w:right="0" w:hanging="284"/>
        <w:jc w:val="left"/>
        <w:rPr/>
      </w:pPr>
      <w:bookmarkStart w:colFirst="0" w:colLast="0" w:name="_heading=h.eyigm9gxozfs" w:id="31"/>
      <w:bookmarkEnd w:id="31"/>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파일 내 노출</w:t>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Pr>
        <mc:AlternateContent>
          <mc:Choice Requires="wpg">
            <w:drawing>
              <wp:inline distB="0" distT="0" distL="0" distR="0">
                <wp:extent cx="6096817" cy="351155"/>
                <wp:effectExtent b="0" l="0" r="0" t="0"/>
                <wp:docPr id="15" name=""/>
                <a:graphic>
                  <a:graphicData uri="http://schemas.microsoft.com/office/word/2010/wordprocessingShape">
                    <wps:wsp>
                      <wps:cNvSpPr/>
                      <wps:cNvPr id="16" name="Shape 16"/>
                      <wps:spPr>
                        <a:xfrm>
                          <a:off x="2302354" y="3609185"/>
                          <a:ext cx="6087292" cy="341630"/>
                        </a:xfrm>
                        <a:prstGeom prst="rect">
                          <a:avLst/>
                        </a:prstGeom>
                        <a:solidFill>
                          <a:srgbClr val="8296B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ffffff"/>
                                <w:sz w:val="20"/>
                                <w:vertAlign w:val="baseline"/>
                              </w:rPr>
                              <w:t xml:space="preserve">취약점 개요</w:t>
                            </w:r>
                          </w:p>
                        </w:txbxContent>
                      </wps:txbx>
                      <wps:bodyPr anchorCtr="0" anchor="ctr" bIns="45700" lIns="91425" spcFirstLastPara="1" rIns="91425" wrap="square" tIns="45700">
                        <a:noAutofit/>
                      </wps:bodyPr>
                    </wps:wsp>
                  </a:graphicData>
                </a:graphic>
              </wp:inline>
            </w:drawing>
          </mc:Choice>
          <mc:Fallback>
            <w:drawing>
              <wp:inline distB="0" distT="0" distL="0" distR="0">
                <wp:extent cx="6096817" cy="351155"/>
                <wp:effectExtent b="0" l="0" r="0" t="0"/>
                <wp:docPr id="1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6096817" cy="3511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이용자 PC에 저장되는 핀테크서비스 관련 파일 내 중요정보의 평문 저장 여부를 점검</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9072.0" w:type="dxa"/>
        <w:jc w:val="center"/>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400"/>
      </w:tblPr>
      <w:tblGrid>
        <w:gridCol w:w="709"/>
        <w:gridCol w:w="6237"/>
        <w:gridCol w:w="2126"/>
        <w:tblGridChange w:id="0">
          <w:tblGrid>
            <w:gridCol w:w="709"/>
            <w:gridCol w:w="6237"/>
            <w:gridCol w:w="2126"/>
          </w:tblGrid>
        </w:tblGridChange>
      </w:tblGrid>
      <w:tr>
        <w:trPr>
          <w:cantSplit w:val="0"/>
          <w:trHeight w:val="568" w:hRule="atLeast"/>
          <w:tblHeader w:val="0"/>
        </w:trPr>
        <w:tc>
          <w:tcPr>
            <w:tcBorders>
              <w:bottom w:color="000000" w:space="0" w:sz="4" w:val="single"/>
            </w:tcBorders>
            <w:shd w:fill="d2dae5" w:val="clear"/>
            <w:vAlign w:val="center"/>
          </w:tcPr>
          <w:p w:rsidR="00000000" w:rsidDel="00000000" w:rsidP="00000000" w:rsidRDefault="00000000" w:rsidRPr="00000000" w14:paraId="000001DD">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번호</w:t>
            </w:r>
          </w:p>
        </w:tc>
        <w:tc>
          <w:tcPr>
            <w:tcBorders>
              <w:bottom w:color="000000" w:space="0" w:sz="4" w:val="single"/>
            </w:tcBorders>
            <w:shd w:fill="d2dae5" w:val="clear"/>
            <w:vAlign w:val="center"/>
          </w:tcPr>
          <w:p w:rsidR="00000000" w:rsidDel="00000000" w:rsidP="00000000" w:rsidRDefault="00000000" w:rsidRPr="00000000" w14:paraId="000001DE">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URL</w:t>
            </w:r>
          </w:p>
        </w:tc>
        <w:tc>
          <w:tcPr>
            <w:tcBorders>
              <w:bottom w:color="000000" w:space="0" w:sz="4" w:val="single"/>
            </w:tcBorders>
            <w:shd w:fill="d2dae5" w:val="clear"/>
            <w:vAlign w:val="center"/>
          </w:tcPr>
          <w:p w:rsidR="00000000" w:rsidDel="00000000" w:rsidP="00000000" w:rsidRDefault="00000000" w:rsidRPr="00000000" w14:paraId="000001DF">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파라미터</w:t>
            </w:r>
          </w:p>
        </w:tc>
      </w:tr>
      <w:tr>
        <w:trPr>
          <w:cantSplit w:val="0"/>
          <w:trHeight w:val="471" w:hRule="atLeast"/>
          <w:tblHeader w:val="0"/>
        </w:trPr>
        <w:tc>
          <w:tcPr>
            <w:tcBorders>
              <w:top w:color="000000" w:space="0" w:sz="4" w:val="single"/>
              <w:bottom w:color="000000" w:space="0" w:sz="4" w:val="single"/>
            </w:tcBorders>
            <w:shd w:fill="f2f2f2" w:val="clear"/>
            <w:vAlign w:val="center"/>
          </w:tcPr>
          <w:p w:rsidR="00000000" w:rsidDel="00000000" w:rsidP="00000000" w:rsidRDefault="00000000" w:rsidRPr="00000000" w14:paraId="000001E0">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1</w:t>
            </w:r>
          </w:p>
        </w:tc>
        <w:tc>
          <w:tcPr>
            <w:tcBorders>
              <w:top w:color="000000" w:space="0" w:sz="4" w:val="single"/>
              <w:bottom w:color="000000" w:space="0" w:sz="4" w:val="single"/>
            </w:tcBorders>
            <w:vAlign w:val="center"/>
          </w:tcPr>
          <w:p w:rsidR="00000000" w:rsidDel="00000000" w:rsidP="00000000" w:rsidRDefault="00000000" w:rsidRPr="00000000" w14:paraId="000001E1">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https://sk29pentest-alb-179768306.ap-northeast-2.elb.amazonaws.com/dashboard</w:t>
            </w:r>
          </w:p>
        </w:tc>
        <w:tc>
          <w:tcPr>
            <w:tcBorders>
              <w:top w:color="000000" w:space="0" w:sz="4" w:val="single"/>
              <w:bottom w:color="000000" w:space="0" w:sz="4" w:val="single"/>
            </w:tcBorders>
            <w:vAlign w:val="center"/>
          </w:tcPr>
          <w:p w:rsidR="00000000" w:rsidDel="00000000" w:rsidP="00000000" w:rsidRDefault="00000000" w:rsidRPr="00000000" w14:paraId="000001E2">
            <w:pPr>
              <w:keepNext w:val="1"/>
              <w:rPr>
                <w:rFonts w:ascii="Malgun Gothic" w:cs="Malgun Gothic" w:eastAsia="Malgun Gothic" w:hAnsi="Malgun Gothic"/>
                <w:color w:val="000000"/>
              </w:rPr>
            </w:pPr>
            <w:r w:rsidDel="00000000" w:rsidR="00000000" w:rsidRPr="00000000">
              <w:rPr>
                <w:rtl w:val="0"/>
              </w:rPr>
            </w:r>
          </w:p>
        </w:tc>
      </w:tr>
    </w:tbl>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kgnl8y4rq96m" w:id="32"/>
      <w:bookmarkEnd w:id="32"/>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[표] 10. 파일 내 중요정보 평문 저장</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510" w:right="0" w:hanging="510"/>
        <w:jc w:val="both"/>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점검 방법</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1) 로그인 페이지에서 아이디/패스워드 입력 후 로그인한다.</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2) F12(DevTools) &gt; Application &gt; Local Storage &gt; ‘rb_session’ 키 값을 확인한다.</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3) {role, name, email, token…}등 평문으로 노출되는 것을 확인할 수 있다.</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0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6102985" cy="4348480"/>
            <wp:effectExtent b="9525" l="9525" r="9525" t="9525"/>
            <wp:docPr id="78" name="image64.png"/>
            <a:graphic>
              <a:graphicData uri="http://schemas.openxmlformats.org/drawingml/2006/picture">
                <pic:pic>
                  <pic:nvPicPr>
                    <pic:cNvPr id="0" name="image64.png"/>
                    <pic:cNvPicPr preferRelativeResize="0"/>
                  </pic:nvPicPr>
                  <pic:blipFill>
                    <a:blip r:embed="rId18"/>
                    <a:srcRect b="0" l="0" r="0" t="0"/>
                    <a:stretch>
                      <a:fillRect/>
                    </a:stretch>
                  </pic:blipFill>
                  <pic:spPr>
                    <a:xfrm>
                      <a:off x="0" y="0"/>
                      <a:ext cx="6102985" cy="434848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hm6ea45c9d95" w:id="33"/>
      <w:bookmarkEnd w:id="33"/>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[그림] 3. 로그인 후 메인 페이지 개발자 도구 Local storage 내부 정보</w:t>
      </w:r>
    </w:p>
    <w:p w:rsidR="00000000" w:rsidDel="00000000" w:rsidP="00000000" w:rsidRDefault="00000000" w:rsidRPr="00000000" w14:paraId="000001EA">
      <w:pPr>
        <w:widowControl w:val="1"/>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1E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284" w:right="0" w:hanging="284"/>
        <w:jc w:val="left"/>
        <w:rPr/>
      </w:pPr>
      <w:bookmarkStart w:colFirst="0" w:colLast="0" w:name="_heading=h.kwr3oo9nyuif" w:id="34"/>
      <w:bookmarkEnd w:id="34"/>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화면 내 노출</w:t>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Pr>
        <mc:AlternateContent>
          <mc:Choice Requires="wpg">
            <w:drawing>
              <wp:inline distB="0" distT="0" distL="0" distR="0">
                <wp:extent cx="6096817" cy="351155"/>
                <wp:effectExtent b="0" l="0" r="0" t="0"/>
                <wp:docPr id="17" name=""/>
                <a:graphic>
                  <a:graphicData uri="http://schemas.microsoft.com/office/word/2010/wordprocessingShape">
                    <wps:wsp>
                      <wps:cNvSpPr/>
                      <wps:cNvPr id="18" name="Shape 18"/>
                      <wps:spPr>
                        <a:xfrm>
                          <a:off x="2302354" y="3609185"/>
                          <a:ext cx="6087292" cy="341630"/>
                        </a:xfrm>
                        <a:prstGeom prst="rect">
                          <a:avLst/>
                        </a:prstGeom>
                        <a:solidFill>
                          <a:srgbClr val="8296B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ffffff"/>
                                <w:sz w:val="20"/>
                                <w:vertAlign w:val="baseline"/>
                              </w:rPr>
                              <w:t xml:space="preserve">취약점 개요</w:t>
                            </w:r>
                          </w:p>
                        </w:txbxContent>
                      </wps:txbx>
                      <wps:bodyPr anchorCtr="0" anchor="ctr" bIns="45700" lIns="91425" spcFirstLastPara="1" rIns="91425" wrap="square" tIns="45700">
                        <a:noAutofit/>
                      </wps:bodyPr>
                    </wps:wsp>
                  </a:graphicData>
                </a:graphic>
              </wp:inline>
            </w:drawing>
          </mc:Choice>
          <mc:Fallback>
            <w:drawing>
              <wp:inline distB="0" distT="0" distL="0" distR="0">
                <wp:extent cx="6096817" cy="351155"/>
                <wp:effectExtent b="0" l="0" r="0" t="0"/>
                <wp:docPr id="17"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6096817" cy="3511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중요정보의 화면 내 평문 노출 여부 및 화면 캡처를 통한 탈취 가능 여부를 점검</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9072.0" w:type="dxa"/>
        <w:jc w:val="center"/>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400"/>
      </w:tblPr>
      <w:tblGrid>
        <w:gridCol w:w="709"/>
        <w:gridCol w:w="6237"/>
        <w:gridCol w:w="2126"/>
        <w:tblGridChange w:id="0">
          <w:tblGrid>
            <w:gridCol w:w="709"/>
            <w:gridCol w:w="6237"/>
            <w:gridCol w:w="2126"/>
          </w:tblGrid>
        </w:tblGridChange>
      </w:tblGrid>
      <w:tr>
        <w:trPr>
          <w:cantSplit w:val="0"/>
          <w:trHeight w:val="568" w:hRule="atLeast"/>
          <w:tblHeader w:val="0"/>
        </w:trPr>
        <w:tc>
          <w:tcPr>
            <w:tcBorders>
              <w:bottom w:color="000000" w:space="0" w:sz="4" w:val="single"/>
            </w:tcBorders>
            <w:shd w:fill="d2dae5" w:val="clear"/>
            <w:vAlign w:val="center"/>
          </w:tcPr>
          <w:p w:rsidR="00000000" w:rsidDel="00000000" w:rsidP="00000000" w:rsidRDefault="00000000" w:rsidRPr="00000000" w14:paraId="000001EF">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번호</w:t>
            </w:r>
          </w:p>
        </w:tc>
        <w:tc>
          <w:tcPr>
            <w:tcBorders>
              <w:bottom w:color="000000" w:space="0" w:sz="4" w:val="single"/>
            </w:tcBorders>
            <w:shd w:fill="d2dae5" w:val="clear"/>
            <w:vAlign w:val="center"/>
          </w:tcPr>
          <w:p w:rsidR="00000000" w:rsidDel="00000000" w:rsidP="00000000" w:rsidRDefault="00000000" w:rsidRPr="00000000" w14:paraId="000001F0">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URL</w:t>
            </w:r>
          </w:p>
        </w:tc>
        <w:tc>
          <w:tcPr>
            <w:tcBorders>
              <w:bottom w:color="000000" w:space="0" w:sz="4" w:val="single"/>
            </w:tcBorders>
            <w:shd w:fill="d2dae5" w:val="clear"/>
            <w:vAlign w:val="center"/>
          </w:tcPr>
          <w:p w:rsidR="00000000" w:rsidDel="00000000" w:rsidP="00000000" w:rsidRDefault="00000000" w:rsidRPr="00000000" w14:paraId="000001F1">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파라미터</w:t>
            </w:r>
          </w:p>
        </w:tc>
      </w:tr>
      <w:tr>
        <w:trPr>
          <w:cantSplit w:val="0"/>
          <w:trHeight w:val="471" w:hRule="atLeast"/>
          <w:tblHeader w:val="0"/>
        </w:trPr>
        <w:tc>
          <w:tcPr>
            <w:tcBorders>
              <w:top w:color="000000" w:space="0" w:sz="4" w:val="single"/>
              <w:bottom w:color="000000" w:space="0" w:sz="4" w:val="single"/>
            </w:tcBorders>
            <w:shd w:fill="f2f2f2" w:val="clear"/>
            <w:vAlign w:val="center"/>
          </w:tcPr>
          <w:p w:rsidR="00000000" w:rsidDel="00000000" w:rsidP="00000000" w:rsidRDefault="00000000" w:rsidRPr="00000000" w14:paraId="000001F2">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1</w:t>
            </w:r>
          </w:p>
        </w:tc>
        <w:tc>
          <w:tcPr>
            <w:tcBorders>
              <w:top w:color="000000" w:space="0" w:sz="4" w:val="single"/>
              <w:bottom w:color="000000" w:space="0" w:sz="4" w:val="single"/>
            </w:tcBorders>
            <w:vAlign w:val="center"/>
          </w:tcPr>
          <w:p w:rsidR="00000000" w:rsidDel="00000000" w:rsidP="00000000" w:rsidRDefault="00000000" w:rsidRPr="00000000" w14:paraId="000001F3">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https://sk29pentest-alb-179768306.ap-northeast-2.elb.amazonaws.com/account</w:t>
            </w:r>
          </w:p>
        </w:tc>
        <w:tc>
          <w:tcPr>
            <w:tcBorders>
              <w:top w:color="000000" w:space="0" w:sz="4" w:val="single"/>
              <w:bottom w:color="000000" w:space="0" w:sz="4" w:val="single"/>
            </w:tcBorders>
            <w:vAlign w:val="center"/>
          </w:tcPr>
          <w:p w:rsidR="00000000" w:rsidDel="00000000" w:rsidP="00000000" w:rsidRDefault="00000000" w:rsidRPr="00000000" w14:paraId="000001F4">
            <w:pPr>
              <w:keepNext w:val="1"/>
              <w:rPr>
                <w:rFonts w:ascii="Malgun Gothic" w:cs="Malgun Gothic" w:eastAsia="Malgun Gothic" w:hAnsi="Malgun Gothic"/>
                <w:color w:val="000000"/>
              </w:rPr>
            </w:pPr>
            <w:r w:rsidDel="00000000" w:rsidR="00000000" w:rsidRPr="00000000">
              <w:rPr>
                <w:rtl w:val="0"/>
              </w:rPr>
            </w:r>
          </w:p>
        </w:tc>
      </w:tr>
    </w:tbl>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s0vy2vllc7bk" w:id="35"/>
      <w:bookmarkEnd w:id="35"/>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[표] 11. 중요정보 평문 노출</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510" w:right="0" w:hanging="510"/>
        <w:jc w:val="both"/>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점검 방법</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1) 로그인 페이지에서 아이디/패스워드 입력 후 로그인한다.</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2) 계좌 목록 페이지에서 계좌번호 표시 형식 확인</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0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6120130" cy="4415155"/>
            <wp:effectExtent b="9525" l="9525" r="9525" t="9525"/>
            <wp:docPr id="77" name="image70.png"/>
            <a:graphic>
              <a:graphicData uri="http://schemas.openxmlformats.org/drawingml/2006/picture">
                <pic:pic>
                  <pic:nvPicPr>
                    <pic:cNvPr id="0" name="image70.png"/>
                    <pic:cNvPicPr preferRelativeResize="0"/>
                  </pic:nvPicPr>
                  <pic:blipFill>
                    <a:blip r:embed="rId19"/>
                    <a:srcRect b="0" l="0" r="0" t="0"/>
                    <a:stretch>
                      <a:fillRect/>
                    </a:stretch>
                  </pic:blipFill>
                  <pic:spPr>
                    <a:xfrm>
                      <a:off x="0" y="0"/>
                      <a:ext cx="6120130" cy="4415155"/>
                    </a:xfrm>
                    <a:prstGeom prst="rect"/>
                    <a:ln w="9525">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728028</wp:posOffset>
                </wp:positionH>
                <wp:positionV relativeFrom="paragraph">
                  <wp:posOffset>2163568</wp:posOffset>
                </wp:positionV>
                <wp:extent cx="1019175" cy="172720"/>
                <wp:effectExtent b="0" l="0" r="0" t="0"/>
                <wp:wrapNone/>
                <wp:docPr id="19" name=""/>
                <a:graphic>
                  <a:graphicData uri="http://schemas.microsoft.com/office/word/2010/wordprocessingShape">
                    <wps:wsp>
                      <wps:cNvSpPr/>
                      <wps:cNvPr id="20" name="Shape 20"/>
                      <wps:spPr>
                        <a:xfrm>
                          <a:off x="4850700" y="3707928"/>
                          <a:ext cx="990600" cy="144145"/>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728028</wp:posOffset>
                </wp:positionH>
                <wp:positionV relativeFrom="paragraph">
                  <wp:posOffset>2163568</wp:posOffset>
                </wp:positionV>
                <wp:extent cx="1019175" cy="172720"/>
                <wp:effectExtent b="0" l="0" r="0" t="0"/>
                <wp:wrapNone/>
                <wp:docPr id="19"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1019175" cy="172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729298</wp:posOffset>
                </wp:positionH>
                <wp:positionV relativeFrom="paragraph">
                  <wp:posOffset>2458403</wp:posOffset>
                </wp:positionV>
                <wp:extent cx="1019175" cy="172720"/>
                <wp:effectExtent b="0" l="0" r="0" t="0"/>
                <wp:wrapNone/>
                <wp:docPr id="7" name=""/>
                <a:graphic>
                  <a:graphicData uri="http://schemas.microsoft.com/office/word/2010/wordprocessingShape">
                    <wps:wsp>
                      <wps:cNvSpPr/>
                      <wps:cNvPr id="8" name="Shape 8"/>
                      <wps:spPr>
                        <a:xfrm>
                          <a:off x="4850700" y="3707928"/>
                          <a:ext cx="990600" cy="144145"/>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729298</wp:posOffset>
                </wp:positionH>
                <wp:positionV relativeFrom="paragraph">
                  <wp:posOffset>2458403</wp:posOffset>
                </wp:positionV>
                <wp:extent cx="1019175" cy="172720"/>
                <wp:effectExtent b="0" l="0" r="0" t="0"/>
                <wp:wrapNone/>
                <wp:docPr id="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019175" cy="172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727393</wp:posOffset>
                </wp:positionH>
                <wp:positionV relativeFrom="paragraph">
                  <wp:posOffset>2755583</wp:posOffset>
                </wp:positionV>
                <wp:extent cx="1019175" cy="172720"/>
                <wp:effectExtent b="0" l="0" r="0" t="0"/>
                <wp:wrapNone/>
                <wp:docPr id="46" name=""/>
                <a:graphic>
                  <a:graphicData uri="http://schemas.microsoft.com/office/word/2010/wordprocessingShape">
                    <wps:wsp>
                      <wps:cNvSpPr/>
                      <wps:cNvPr id="47" name="Shape 47"/>
                      <wps:spPr>
                        <a:xfrm>
                          <a:off x="4850700" y="3707928"/>
                          <a:ext cx="990600" cy="144145"/>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727393</wp:posOffset>
                </wp:positionH>
                <wp:positionV relativeFrom="paragraph">
                  <wp:posOffset>2755583</wp:posOffset>
                </wp:positionV>
                <wp:extent cx="1019175" cy="172720"/>
                <wp:effectExtent b="0" l="0" r="0" t="0"/>
                <wp:wrapNone/>
                <wp:docPr id="46" name="image47.png"/>
                <a:graphic>
                  <a:graphicData uri="http://schemas.openxmlformats.org/drawingml/2006/picture">
                    <pic:pic>
                      <pic:nvPicPr>
                        <pic:cNvPr id="0" name="image47.png"/>
                        <pic:cNvPicPr preferRelativeResize="0"/>
                      </pic:nvPicPr>
                      <pic:blipFill>
                        <a:blip r:embed="rId8"/>
                        <a:srcRect/>
                        <a:stretch>
                          <a:fillRect/>
                        </a:stretch>
                      </pic:blipFill>
                      <pic:spPr>
                        <a:xfrm>
                          <a:off x="0" y="0"/>
                          <a:ext cx="1019175" cy="172720"/>
                        </a:xfrm>
                        <a:prstGeom prst="rect"/>
                        <a:ln/>
                      </pic:spPr>
                    </pic:pic>
                  </a:graphicData>
                </a:graphic>
              </wp:anchor>
            </w:drawing>
          </mc:Fallback>
        </mc:AlternateConten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2lh1zv8i06h0" w:id="36"/>
      <w:bookmarkEnd w:id="36"/>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[그림] 4. 계좌 정보 평문 노출</w:t>
      </w:r>
    </w:p>
    <w:p w:rsidR="00000000" w:rsidDel="00000000" w:rsidP="00000000" w:rsidRDefault="00000000" w:rsidRPr="00000000" w14:paraId="000001FB">
      <w:pPr>
        <w:widowControl w:val="1"/>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1F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284" w:right="0" w:hanging="284"/>
        <w:jc w:val="left"/>
        <w:rPr/>
      </w:pPr>
      <w:bookmarkStart w:colFirst="0" w:colLast="0" w:name="_heading=h.gd7vc417iwp2" w:id="37"/>
      <w:bookmarkEnd w:id="37"/>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금액정보 변조</w:t>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Pr>
        <mc:AlternateContent>
          <mc:Choice Requires="wpg">
            <w:drawing>
              <wp:inline distB="0" distT="0" distL="0" distR="0">
                <wp:extent cx="6096817" cy="351155"/>
                <wp:effectExtent b="0" l="0" r="0" t="0"/>
                <wp:docPr id="61" name=""/>
                <a:graphic>
                  <a:graphicData uri="http://schemas.microsoft.com/office/word/2010/wordprocessingShape">
                    <wps:wsp>
                      <wps:cNvSpPr/>
                      <wps:cNvPr id="62" name="Shape 62"/>
                      <wps:spPr>
                        <a:xfrm>
                          <a:off x="2302354" y="3609185"/>
                          <a:ext cx="6087292" cy="341630"/>
                        </a:xfrm>
                        <a:prstGeom prst="rect">
                          <a:avLst/>
                        </a:prstGeom>
                        <a:solidFill>
                          <a:srgbClr val="8296B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ffffff"/>
                                <w:sz w:val="20"/>
                                <w:vertAlign w:val="baseline"/>
                              </w:rPr>
                              <w:t xml:space="preserve">취약점 개요</w:t>
                            </w:r>
                          </w:p>
                        </w:txbxContent>
                      </wps:txbx>
                      <wps:bodyPr anchorCtr="0" anchor="ctr" bIns="45700" lIns="91425" spcFirstLastPara="1" rIns="91425" wrap="square" tIns="45700">
                        <a:noAutofit/>
                      </wps:bodyPr>
                    </wps:wsp>
                  </a:graphicData>
                </a:graphic>
              </wp:inline>
            </w:drawing>
          </mc:Choice>
          <mc:Fallback>
            <w:drawing>
              <wp:inline distB="0" distT="0" distL="0" distR="0">
                <wp:extent cx="6096817" cy="351155"/>
                <wp:effectExtent b="0" l="0" r="0" t="0"/>
                <wp:docPr id="61" name="image78.png"/>
                <a:graphic>
                  <a:graphicData uri="http://schemas.openxmlformats.org/drawingml/2006/picture">
                    <pic:pic>
                      <pic:nvPicPr>
                        <pic:cNvPr id="0" name="image78.png"/>
                        <pic:cNvPicPr preferRelativeResize="0"/>
                      </pic:nvPicPr>
                      <pic:blipFill>
                        <a:blip r:embed="rId8"/>
                        <a:srcRect/>
                        <a:stretch>
                          <a:fillRect/>
                        </a:stretch>
                      </pic:blipFill>
                      <pic:spPr>
                        <a:xfrm>
                          <a:off x="0" y="0"/>
                          <a:ext cx="6096817" cy="3511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전자금융거래 이용 중 금액정보 위/변조 시 위/변조된 금액으로 거래 가능 여부를 점검</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3"/>
        <w:tblW w:w="9072.0" w:type="dxa"/>
        <w:jc w:val="center"/>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400"/>
      </w:tblPr>
      <w:tblGrid>
        <w:gridCol w:w="709"/>
        <w:gridCol w:w="6237"/>
        <w:gridCol w:w="2126"/>
        <w:tblGridChange w:id="0">
          <w:tblGrid>
            <w:gridCol w:w="709"/>
            <w:gridCol w:w="6237"/>
            <w:gridCol w:w="2126"/>
          </w:tblGrid>
        </w:tblGridChange>
      </w:tblGrid>
      <w:tr>
        <w:trPr>
          <w:cantSplit w:val="0"/>
          <w:trHeight w:val="568" w:hRule="atLeast"/>
          <w:tblHeader w:val="0"/>
        </w:trPr>
        <w:tc>
          <w:tcPr>
            <w:tcBorders>
              <w:bottom w:color="000000" w:space="0" w:sz="4" w:val="single"/>
            </w:tcBorders>
            <w:shd w:fill="d2dae5" w:val="clear"/>
            <w:vAlign w:val="center"/>
          </w:tcPr>
          <w:p w:rsidR="00000000" w:rsidDel="00000000" w:rsidP="00000000" w:rsidRDefault="00000000" w:rsidRPr="00000000" w14:paraId="00000200">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번호</w:t>
            </w:r>
          </w:p>
        </w:tc>
        <w:tc>
          <w:tcPr>
            <w:tcBorders>
              <w:bottom w:color="000000" w:space="0" w:sz="4" w:val="single"/>
            </w:tcBorders>
            <w:shd w:fill="d2dae5" w:val="clear"/>
            <w:vAlign w:val="center"/>
          </w:tcPr>
          <w:p w:rsidR="00000000" w:rsidDel="00000000" w:rsidP="00000000" w:rsidRDefault="00000000" w:rsidRPr="00000000" w14:paraId="00000201">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URL</w:t>
            </w:r>
          </w:p>
        </w:tc>
        <w:tc>
          <w:tcPr>
            <w:tcBorders>
              <w:bottom w:color="000000" w:space="0" w:sz="4" w:val="single"/>
            </w:tcBorders>
            <w:shd w:fill="d2dae5" w:val="clear"/>
            <w:vAlign w:val="center"/>
          </w:tcPr>
          <w:p w:rsidR="00000000" w:rsidDel="00000000" w:rsidP="00000000" w:rsidRDefault="00000000" w:rsidRPr="00000000" w14:paraId="00000202">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파라미터</w:t>
            </w:r>
          </w:p>
        </w:tc>
      </w:tr>
      <w:tr>
        <w:trPr>
          <w:cantSplit w:val="0"/>
          <w:trHeight w:val="471" w:hRule="atLeast"/>
          <w:tblHeader w:val="0"/>
        </w:trPr>
        <w:tc>
          <w:tcPr>
            <w:tcBorders>
              <w:top w:color="000000" w:space="0" w:sz="4" w:val="single"/>
              <w:bottom w:color="000000" w:space="0" w:sz="4" w:val="single"/>
            </w:tcBorders>
            <w:shd w:fill="f2f2f2" w:val="clear"/>
            <w:vAlign w:val="center"/>
          </w:tcPr>
          <w:p w:rsidR="00000000" w:rsidDel="00000000" w:rsidP="00000000" w:rsidRDefault="00000000" w:rsidRPr="00000000" w14:paraId="00000203">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1</w:t>
            </w:r>
          </w:p>
        </w:tc>
        <w:tc>
          <w:tcPr>
            <w:tcBorders>
              <w:top w:color="000000" w:space="0" w:sz="4" w:val="single"/>
              <w:bottom w:color="000000" w:space="0" w:sz="4" w:val="single"/>
            </w:tcBorders>
            <w:vAlign w:val="center"/>
          </w:tcPr>
          <w:p w:rsidR="00000000" w:rsidDel="00000000" w:rsidP="00000000" w:rsidRDefault="00000000" w:rsidRPr="00000000" w14:paraId="00000204">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https://sk29pentest-alb-179768306.ap-northeast-2.elb.amazonaws.com/transfer</w:t>
            </w:r>
          </w:p>
        </w:tc>
        <w:tc>
          <w:tcPr>
            <w:tcBorders>
              <w:top w:color="000000" w:space="0" w:sz="4" w:val="single"/>
              <w:bottom w:color="000000" w:space="0" w:sz="4" w:val="single"/>
            </w:tcBorders>
            <w:vAlign w:val="center"/>
          </w:tcPr>
          <w:p w:rsidR="00000000" w:rsidDel="00000000" w:rsidP="00000000" w:rsidRDefault="00000000" w:rsidRPr="00000000" w14:paraId="00000205">
            <w:pPr>
              <w:keepNext w:val="1"/>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amount</w:t>
            </w:r>
          </w:p>
        </w:tc>
      </w:tr>
    </w:tbl>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dfie3pz2u81g" w:id="38"/>
      <w:bookmarkEnd w:id="38"/>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[표] 12. 금액정보 무결성 검증</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510" w:right="0" w:hanging="510"/>
        <w:jc w:val="both"/>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점검 방법</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1) 정상적으로 로그인한 계정으로 계좌이체를 시도한다.</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2) F12(DevTools) &gt; Sources &gt; js &gt; utils.js 에서 E2E암호화 로직 제거 및 저장한다.</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3) Burp Suite 툴 Intercept on으로 계좌이체 시도 후 금액을 변조하여 패킷을 보낸다.</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0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5181874" cy="3102593"/>
            <wp:effectExtent b="9525" l="9525" r="9525" t="9525"/>
            <wp:docPr id="80" name="image91.png"/>
            <a:graphic>
              <a:graphicData uri="http://schemas.openxmlformats.org/drawingml/2006/picture">
                <pic:pic>
                  <pic:nvPicPr>
                    <pic:cNvPr id="0" name="image91.png"/>
                    <pic:cNvPicPr preferRelativeResize="0"/>
                  </pic:nvPicPr>
                  <pic:blipFill>
                    <a:blip r:embed="rId20"/>
                    <a:srcRect b="0" l="0" r="0" t="0"/>
                    <a:stretch>
                      <a:fillRect/>
                    </a:stretch>
                  </pic:blipFill>
                  <pic:spPr>
                    <a:xfrm>
                      <a:off x="0" y="0"/>
                      <a:ext cx="5181874" cy="3102593"/>
                    </a:xfrm>
                    <a:prstGeom prst="rect"/>
                    <a:ln w="9525">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656273</wp:posOffset>
                </wp:positionH>
                <wp:positionV relativeFrom="paragraph">
                  <wp:posOffset>2317628</wp:posOffset>
                </wp:positionV>
                <wp:extent cx="2087042" cy="767207"/>
                <wp:effectExtent b="0" l="0" r="0" t="0"/>
                <wp:wrapNone/>
                <wp:docPr id="55" name=""/>
                <a:graphic>
                  <a:graphicData uri="http://schemas.microsoft.com/office/word/2010/wordprocessingShape">
                    <wps:wsp>
                      <wps:cNvSpPr/>
                      <wps:cNvPr id="56" name="Shape 56"/>
                      <wps:spPr>
                        <a:xfrm>
                          <a:off x="4316767" y="3410684"/>
                          <a:ext cx="2058467" cy="738632"/>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656273</wp:posOffset>
                </wp:positionH>
                <wp:positionV relativeFrom="paragraph">
                  <wp:posOffset>2317628</wp:posOffset>
                </wp:positionV>
                <wp:extent cx="2087042" cy="767207"/>
                <wp:effectExtent b="0" l="0" r="0" t="0"/>
                <wp:wrapNone/>
                <wp:docPr id="55" name="image57.png"/>
                <a:graphic>
                  <a:graphicData uri="http://schemas.openxmlformats.org/drawingml/2006/picture">
                    <pic:pic>
                      <pic:nvPicPr>
                        <pic:cNvPr id="0" name="image57.png"/>
                        <pic:cNvPicPr preferRelativeResize="0"/>
                      </pic:nvPicPr>
                      <pic:blipFill>
                        <a:blip r:embed="rId8"/>
                        <a:srcRect/>
                        <a:stretch>
                          <a:fillRect/>
                        </a:stretch>
                      </pic:blipFill>
                      <pic:spPr>
                        <a:xfrm>
                          <a:off x="0" y="0"/>
                          <a:ext cx="2087042" cy="767207"/>
                        </a:xfrm>
                        <a:prstGeom prst="rect"/>
                        <a:ln/>
                      </pic:spPr>
                    </pic:pic>
                  </a:graphicData>
                </a:graphic>
              </wp:anchor>
            </w:drawing>
          </mc:Fallback>
        </mc:AlternateConten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u2umksm369ik" w:id="39"/>
      <w:bookmarkEnd w:id="39"/>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[그림] 5. 계좌이체 금액 변조 전</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0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5109246" cy="2905782"/>
            <wp:effectExtent b="9525" l="9525" r="9525" t="9525"/>
            <wp:docPr id="79" name="image75.png"/>
            <a:graphic>
              <a:graphicData uri="http://schemas.openxmlformats.org/drawingml/2006/picture">
                <pic:pic>
                  <pic:nvPicPr>
                    <pic:cNvPr id="0" name="image75.png"/>
                    <pic:cNvPicPr preferRelativeResize="0"/>
                  </pic:nvPicPr>
                  <pic:blipFill>
                    <a:blip r:embed="rId21"/>
                    <a:srcRect b="0" l="0" r="0" t="0"/>
                    <a:stretch>
                      <a:fillRect/>
                    </a:stretch>
                  </pic:blipFill>
                  <pic:spPr>
                    <a:xfrm>
                      <a:off x="0" y="0"/>
                      <a:ext cx="5109246" cy="2905782"/>
                    </a:xfrm>
                    <a:prstGeom prst="rect"/>
                    <a:ln w="9525">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696717</wp:posOffset>
                </wp:positionH>
                <wp:positionV relativeFrom="paragraph">
                  <wp:posOffset>2111058</wp:posOffset>
                </wp:positionV>
                <wp:extent cx="2087042" cy="767207"/>
                <wp:effectExtent b="0" l="0" r="0" t="0"/>
                <wp:wrapNone/>
                <wp:docPr id="35" name=""/>
                <a:graphic>
                  <a:graphicData uri="http://schemas.microsoft.com/office/word/2010/wordprocessingShape">
                    <wps:wsp>
                      <wps:cNvSpPr/>
                      <wps:cNvPr id="36" name="Shape 36"/>
                      <wps:spPr>
                        <a:xfrm>
                          <a:off x="4316767" y="3410684"/>
                          <a:ext cx="2058467" cy="738632"/>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696717</wp:posOffset>
                </wp:positionH>
                <wp:positionV relativeFrom="paragraph">
                  <wp:posOffset>2111058</wp:posOffset>
                </wp:positionV>
                <wp:extent cx="2087042" cy="767207"/>
                <wp:effectExtent b="0" l="0" r="0" t="0"/>
                <wp:wrapNone/>
                <wp:docPr id="35"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2087042" cy="767207"/>
                        </a:xfrm>
                        <a:prstGeom prst="rect"/>
                        <a:ln/>
                      </pic:spPr>
                    </pic:pic>
                  </a:graphicData>
                </a:graphic>
              </wp:anchor>
            </w:drawing>
          </mc:Fallback>
        </mc:AlternateConten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h82fbfrr6l9" w:id="40"/>
      <w:bookmarkEnd w:id="40"/>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[그림] 6. 계좌이체 금액 변조 후</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4) 거래 완료 응답 및 실제 잔액 변화 확인한다.</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0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5703922" cy="2684199"/>
            <wp:effectExtent b="0" l="0" r="0" t="0"/>
            <wp:docPr id="82" name="image67.png"/>
            <a:graphic>
              <a:graphicData uri="http://schemas.openxmlformats.org/drawingml/2006/picture">
                <pic:pic>
                  <pic:nvPicPr>
                    <pic:cNvPr id="0" name="image67.png"/>
                    <pic:cNvPicPr preferRelativeResize="0"/>
                  </pic:nvPicPr>
                  <pic:blipFill>
                    <a:blip r:embed="rId22"/>
                    <a:srcRect b="0" l="0" r="0" t="0"/>
                    <a:stretch>
                      <a:fillRect/>
                    </a:stretch>
                  </pic:blipFill>
                  <pic:spPr>
                    <a:xfrm>
                      <a:off x="0" y="0"/>
                      <a:ext cx="5703922" cy="2684199"/>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f5gnryc4sf78" w:id="41"/>
      <w:bookmarkEnd w:id="41"/>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[그림] 7. 계좌이체 금액 변조한 결과</w:t>
      </w:r>
    </w:p>
    <w:p w:rsidR="00000000" w:rsidDel="00000000" w:rsidP="00000000" w:rsidRDefault="00000000" w:rsidRPr="00000000" w14:paraId="00000213">
      <w:pPr>
        <w:widowControl w:val="1"/>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21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284" w:right="0" w:hanging="284"/>
        <w:jc w:val="left"/>
        <w:rPr/>
      </w:pPr>
      <w:bookmarkStart w:colFirst="0" w:colLast="0" w:name="_heading=h.nw0skcn9lxb8" w:id="42"/>
      <w:bookmarkEnd w:id="42"/>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거래정보 재사용</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Pr>
        <mc:AlternateContent>
          <mc:Choice Requires="wpg">
            <w:drawing>
              <wp:inline distB="0" distT="0" distL="0" distR="0">
                <wp:extent cx="6096817" cy="351155"/>
                <wp:effectExtent b="0" l="0" r="0" t="0"/>
                <wp:docPr id="58" name=""/>
                <a:graphic>
                  <a:graphicData uri="http://schemas.microsoft.com/office/word/2010/wordprocessingShape">
                    <wps:wsp>
                      <wps:cNvSpPr/>
                      <wps:cNvPr id="59" name="Shape 59"/>
                      <wps:spPr>
                        <a:xfrm>
                          <a:off x="2302354" y="3609185"/>
                          <a:ext cx="6087292" cy="341630"/>
                        </a:xfrm>
                        <a:prstGeom prst="rect">
                          <a:avLst/>
                        </a:prstGeom>
                        <a:solidFill>
                          <a:srgbClr val="8296B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ffffff"/>
                                <w:sz w:val="20"/>
                                <w:vertAlign w:val="baseline"/>
                              </w:rPr>
                              <w:t xml:space="preserve">취약점 개요</w:t>
                            </w:r>
                          </w:p>
                        </w:txbxContent>
                      </wps:txbx>
                      <wps:bodyPr anchorCtr="0" anchor="ctr" bIns="45700" lIns="91425" spcFirstLastPara="1" rIns="91425" wrap="square" tIns="45700">
                        <a:noAutofit/>
                      </wps:bodyPr>
                    </wps:wsp>
                  </a:graphicData>
                </a:graphic>
              </wp:inline>
            </w:drawing>
          </mc:Choice>
          <mc:Fallback>
            <w:drawing>
              <wp:inline distB="0" distT="0" distL="0" distR="0">
                <wp:extent cx="6096817" cy="351155"/>
                <wp:effectExtent b="0" l="0" r="0" t="0"/>
                <wp:docPr id="58" name="image62.png"/>
                <a:graphic>
                  <a:graphicData uri="http://schemas.openxmlformats.org/drawingml/2006/picture">
                    <pic:pic>
                      <pic:nvPicPr>
                        <pic:cNvPr id="0" name="image62.png"/>
                        <pic:cNvPicPr preferRelativeResize="0"/>
                      </pic:nvPicPr>
                      <pic:blipFill>
                        <a:blip r:embed="rId8"/>
                        <a:srcRect/>
                        <a:stretch>
                          <a:fillRect/>
                        </a:stretch>
                      </pic:blipFill>
                      <pic:spPr>
                        <a:xfrm>
                          <a:off x="0" y="0"/>
                          <a:ext cx="6096817" cy="3511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전자금융거래 진행 시 이용된 거래정보를 재전송하여 재사용 가능 여부를 점검</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9072.0" w:type="dxa"/>
        <w:jc w:val="center"/>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400"/>
      </w:tblPr>
      <w:tblGrid>
        <w:gridCol w:w="709"/>
        <w:gridCol w:w="6237"/>
        <w:gridCol w:w="2126"/>
        <w:tblGridChange w:id="0">
          <w:tblGrid>
            <w:gridCol w:w="709"/>
            <w:gridCol w:w="6237"/>
            <w:gridCol w:w="2126"/>
          </w:tblGrid>
        </w:tblGridChange>
      </w:tblGrid>
      <w:tr>
        <w:trPr>
          <w:cantSplit w:val="0"/>
          <w:trHeight w:val="568" w:hRule="atLeast"/>
          <w:tblHeader w:val="0"/>
        </w:trPr>
        <w:tc>
          <w:tcPr>
            <w:tcBorders>
              <w:bottom w:color="000000" w:space="0" w:sz="4" w:val="single"/>
            </w:tcBorders>
            <w:shd w:fill="d2dae5" w:val="clear"/>
            <w:vAlign w:val="center"/>
          </w:tcPr>
          <w:p w:rsidR="00000000" w:rsidDel="00000000" w:rsidP="00000000" w:rsidRDefault="00000000" w:rsidRPr="00000000" w14:paraId="00000218">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번호</w:t>
            </w:r>
          </w:p>
        </w:tc>
        <w:tc>
          <w:tcPr>
            <w:tcBorders>
              <w:bottom w:color="000000" w:space="0" w:sz="4" w:val="single"/>
            </w:tcBorders>
            <w:shd w:fill="d2dae5" w:val="clear"/>
            <w:vAlign w:val="center"/>
          </w:tcPr>
          <w:p w:rsidR="00000000" w:rsidDel="00000000" w:rsidP="00000000" w:rsidRDefault="00000000" w:rsidRPr="00000000" w14:paraId="00000219">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URL</w:t>
            </w:r>
          </w:p>
        </w:tc>
        <w:tc>
          <w:tcPr>
            <w:tcBorders>
              <w:bottom w:color="000000" w:space="0" w:sz="4" w:val="single"/>
            </w:tcBorders>
            <w:shd w:fill="d2dae5" w:val="clear"/>
            <w:vAlign w:val="center"/>
          </w:tcPr>
          <w:p w:rsidR="00000000" w:rsidDel="00000000" w:rsidP="00000000" w:rsidRDefault="00000000" w:rsidRPr="00000000" w14:paraId="0000021A">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파라미터</w:t>
            </w:r>
          </w:p>
        </w:tc>
      </w:tr>
      <w:tr>
        <w:trPr>
          <w:cantSplit w:val="0"/>
          <w:trHeight w:val="471" w:hRule="atLeast"/>
          <w:tblHeader w:val="0"/>
        </w:trPr>
        <w:tc>
          <w:tcPr>
            <w:tcBorders>
              <w:top w:color="000000" w:space="0" w:sz="4" w:val="single"/>
              <w:bottom w:color="000000" w:space="0" w:sz="4" w:val="single"/>
            </w:tcBorders>
            <w:shd w:fill="f2f2f2" w:val="clear"/>
            <w:vAlign w:val="center"/>
          </w:tcPr>
          <w:p w:rsidR="00000000" w:rsidDel="00000000" w:rsidP="00000000" w:rsidRDefault="00000000" w:rsidRPr="00000000" w14:paraId="0000021B">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1</w:t>
            </w:r>
          </w:p>
        </w:tc>
        <w:tc>
          <w:tcPr>
            <w:tcBorders>
              <w:top w:color="000000" w:space="0" w:sz="4" w:val="single"/>
              <w:bottom w:color="000000" w:space="0" w:sz="4" w:val="single"/>
            </w:tcBorders>
            <w:vAlign w:val="center"/>
          </w:tcPr>
          <w:p w:rsidR="00000000" w:rsidDel="00000000" w:rsidP="00000000" w:rsidRDefault="00000000" w:rsidRPr="00000000" w14:paraId="0000021C">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https://sk29pentest-alb-179768306.ap-northeast-2.elb.amazonaws.com/auth/otp</w:t>
            </w:r>
          </w:p>
        </w:tc>
        <w:tc>
          <w:tcPr>
            <w:tcBorders>
              <w:top w:color="000000" w:space="0" w:sz="4" w:val="single"/>
              <w:bottom w:color="000000" w:space="0" w:sz="4" w:val="single"/>
            </w:tcBorders>
            <w:vAlign w:val="center"/>
          </w:tcPr>
          <w:p w:rsidR="00000000" w:rsidDel="00000000" w:rsidP="00000000" w:rsidRDefault="00000000" w:rsidRPr="00000000" w14:paraId="0000021D">
            <w:pPr>
              <w:keepNext w:val="1"/>
              <w:rPr>
                <w:rFonts w:ascii="Malgun Gothic" w:cs="Malgun Gothic" w:eastAsia="Malgun Gothic" w:hAnsi="Malgun Gothic"/>
                <w:color w:val="000000"/>
              </w:rPr>
            </w:pPr>
            <w:r w:rsidDel="00000000" w:rsidR="00000000" w:rsidRPr="00000000">
              <w:rPr>
                <w:rtl w:val="0"/>
              </w:rPr>
            </w:r>
          </w:p>
        </w:tc>
      </w:tr>
      <w:tr>
        <w:trPr>
          <w:cantSplit w:val="0"/>
          <w:trHeight w:val="471" w:hRule="atLeast"/>
          <w:tblHeader w:val="0"/>
        </w:trPr>
        <w:tc>
          <w:tcPr>
            <w:tcBorders>
              <w:top w:color="000000" w:space="0" w:sz="4" w:val="single"/>
              <w:bottom w:color="000000" w:space="0" w:sz="4" w:val="single"/>
            </w:tcBorders>
            <w:shd w:fill="f2f2f2" w:val="clear"/>
            <w:vAlign w:val="center"/>
          </w:tcPr>
          <w:p w:rsidR="00000000" w:rsidDel="00000000" w:rsidP="00000000" w:rsidRDefault="00000000" w:rsidRPr="00000000" w14:paraId="0000021E">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2</w:t>
            </w:r>
          </w:p>
        </w:tc>
        <w:tc>
          <w:tcPr>
            <w:tcBorders>
              <w:top w:color="000000" w:space="0" w:sz="4" w:val="single"/>
              <w:bottom w:color="000000" w:space="0" w:sz="4" w:val="single"/>
            </w:tcBorders>
            <w:vAlign w:val="center"/>
          </w:tcPr>
          <w:p w:rsidR="00000000" w:rsidDel="00000000" w:rsidP="00000000" w:rsidRDefault="00000000" w:rsidRPr="00000000" w14:paraId="0000021F">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https://sk29pentest-alb-179768306.ap-northeast-2.elb.amazonaws.com/transfers/execute</w:t>
            </w:r>
          </w:p>
        </w:tc>
        <w:tc>
          <w:tcPr>
            <w:tcBorders>
              <w:top w:color="000000" w:space="0" w:sz="4" w:val="single"/>
              <w:bottom w:color="000000" w:space="0" w:sz="4" w:val="single"/>
            </w:tcBorders>
            <w:vAlign w:val="center"/>
          </w:tcPr>
          <w:p w:rsidR="00000000" w:rsidDel="00000000" w:rsidP="00000000" w:rsidRDefault="00000000" w:rsidRPr="00000000" w14:paraId="00000220">
            <w:pPr>
              <w:keepNext w:val="1"/>
              <w:rPr>
                <w:rFonts w:ascii="Malgun Gothic" w:cs="Malgun Gothic" w:eastAsia="Malgun Gothic" w:hAnsi="Malgun Gothic"/>
                <w:color w:val="000000"/>
              </w:rPr>
            </w:pPr>
            <w:r w:rsidDel="00000000" w:rsidR="00000000" w:rsidRPr="00000000">
              <w:rPr>
                <w:rtl w:val="0"/>
              </w:rPr>
            </w:r>
          </w:p>
        </w:tc>
      </w:tr>
    </w:tbl>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w25v7wmq3f2z" w:id="43"/>
      <w:bookmarkEnd w:id="43"/>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[표] 13. 거래정보 재사용</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510" w:right="0" w:hanging="510"/>
        <w:jc w:val="both"/>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점검 방법</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1) BurpSuite의 Chromium을 이용하여 계좌이체를 한다.</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2) 이체 완료 확인 후 Burp Suite의 HTTP History에서 /auth/otp/send 와 transfers/execute를 repeater로 보내기 한다.</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3) repeater에서 /auth/otp/send , transfers/execute 패킷을 순서대로 보낸다.</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0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4562035" cy="3578954"/>
            <wp:effectExtent b="0" l="0" r="0" t="0"/>
            <wp:docPr id="81" name="image73.png"/>
            <a:graphic>
              <a:graphicData uri="http://schemas.openxmlformats.org/drawingml/2006/picture">
                <pic:pic>
                  <pic:nvPicPr>
                    <pic:cNvPr id="0" name="image73.png"/>
                    <pic:cNvPicPr preferRelativeResize="0"/>
                  </pic:nvPicPr>
                  <pic:blipFill>
                    <a:blip r:embed="rId23"/>
                    <a:srcRect b="0" l="0" r="0" t="0"/>
                    <a:stretch>
                      <a:fillRect/>
                    </a:stretch>
                  </pic:blipFill>
                  <pic:spPr>
                    <a:xfrm>
                      <a:off x="0" y="0"/>
                      <a:ext cx="4562035" cy="357895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915353</wp:posOffset>
                </wp:positionH>
                <wp:positionV relativeFrom="paragraph">
                  <wp:posOffset>281182</wp:posOffset>
                </wp:positionV>
                <wp:extent cx="1503680" cy="159385"/>
                <wp:effectExtent b="0" l="0" r="0" t="0"/>
                <wp:wrapNone/>
                <wp:docPr id="32" name=""/>
                <a:graphic>
                  <a:graphicData uri="http://schemas.microsoft.com/office/word/2010/wordprocessingShape">
                    <wps:wsp>
                      <wps:cNvSpPr/>
                      <wps:cNvPr id="33" name="Shape 33"/>
                      <wps:spPr>
                        <a:xfrm flipH="1" rot="10800000">
                          <a:off x="4608448" y="3714595"/>
                          <a:ext cx="1475105" cy="130810"/>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915353</wp:posOffset>
                </wp:positionH>
                <wp:positionV relativeFrom="paragraph">
                  <wp:posOffset>281182</wp:posOffset>
                </wp:positionV>
                <wp:extent cx="1503680" cy="159385"/>
                <wp:effectExtent b="0" l="0" r="0" t="0"/>
                <wp:wrapNone/>
                <wp:docPr id="32"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1503680" cy="1593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899478</wp:posOffset>
                </wp:positionH>
                <wp:positionV relativeFrom="paragraph">
                  <wp:posOffset>2159318</wp:posOffset>
                </wp:positionV>
                <wp:extent cx="718820" cy="166370"/>
                <wp:effectExtent b="0" l="0" r="0" t="0"/>
                <wp:wrapNone/>
                <wp:docPr id="41" name=""/>
                <a:graphic>
                  <a:graphicData uri="http://schemas.microsoft.com/office/word/2010/wordprocessingShape">
                    <wps:wsp>
                      <wps:cNvSpPr/>
                      <wps:cNvPr id="42" name="Shape 42"/>
                      <wps:spPr>
                        <a:xfrm flipH="1" rot="10800000">
                          <a:off x="5000878" y="3711103"/>
                          <a:ext cx="690245" cy="137795"/>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899478</wp:posOffset>
                </wp:positionH>
                <wp:positionV relativeFrom="paragraph">
                  <wp:posOffset>2159318</wp:posOffset>
                </wp:positionV>
                <wp:extent cx="718820" cy="166370"/>
                <wp:effectExtent b="0" l="0" r="0" t="0"/>
                <wp:wrapNone/>
                <wp:docPr id="41"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718820" cy="1663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1195070</wp:posOffset>
                </wp:positionH>
                <wp:positionV relativeFrom="paragraph">
                  <wp:posOffset>464820</wp:posOffset>
                </wp:positionV>
                <wp:extent cx="443865" cy="1672590"/>
                <wp:effectExtent b="0" l="0" r="0" t="0"/>
                <wp:wrapNone/>
                <wp:docPr id="57" name=""/>
                <a:graphic>
                  <a:graphicData uri="http://schemas.microsoft.com/office/word/2010/wordprocessingShape">
                    <wps:wsp>
                      <wps:cNvCnPr/>
                      <wps:spPr>
                        <a:xfrm flipH="1">
                          <a:off x="5143118" y="2962755"/>
                          <a:ext cx="405765" cy="1634490"/>
                        </a:xfrm>
                        <a:prstGeom prst="straightConnector1">
                          <a:avLst/>
                        </a:prstGeom>
                        <a:noFill/>
                        <a:ln cap="flat" cmpd="sng" w="38100">
                          <a:solidFill>
                            <a:srgbClr val="EE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1195070</wp:posOffset>
                </wp:positionH>
                <wp:positionV relativeFrom="paragraph">
                  <wp:posOffset>464820</wp:posOffset>
                </wp:positionV>
                <wp:extent cx="443865" cy="1672590"/>
                <wp:effectExtent b="0" l="0" r="0" t="0"/>
                <wp:wrapNone/>
                <wp:docPr id="57" name="image59.png"/>
                <a:graphic>
                  <a:graphicData uri="http://schemas.openxmlformats.org/drawingml/2006/picture">
                    <pic:pic>
                      <pic:nvPicPr>
                        <pic:cNvPr id="0" name="image59.png"/>
                        <pic:cNvPicPr preferRelativeResize="0"/>
                      </pic:nvPicPr>
                      <pic:blipFill>
                        <a:blip r:embed="rId8"/>
                        <a:srcRect/>
                        <a:stretch>
                          <a:fillRect/>
                        </a:stretch>
                      </pic:blipFill>
                      <pic:spPr>
                        <a:xfrm>
                          <a:off x="0" y="0"/>
                          <a:ext cx="443865" cy="1672590"/>
                        </a:xfrm>
                        <a:prstGeom prst="rect"/>
                        <a:ln/>
                      </pic:spPr>
                    </pic:pic>
                  </a:graphicData>
                </a:graphic>
              </wp:anchor>
            </w:drawing>
          </mc:Fallback>
        </mc:AlternateConten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qdnk0mw946y8" w:id="44"/>
      <w:bookmarkEnd w:id="44"/>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[그림] 8. auth/otp/send 패킷 재사용으로 인증 재활용</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0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4544001" cy="3601843"/>
            <wp:effectExtent b="9525" l="9525" r="9525" t="9525"/>
            <wp:docPr id="85" name="image82.png"/>
            <a:graphic>
              <a:graphicData uri="http://schemas.openxmlformats.org/drawingml/2006/picture">
                <pic:pic>
                  <pic:nvPicPr>
                    <pic:cNvPr id="0" name="image82.png"/>
                    <pic:cNvPicPr preferRelativeResize="0"/>
                  </pic:nvPicPr>
                  <pic:blipFill>
                    <a:blip r:embed="rId24"/>
                    <a:srcRect b="0" l="0" r="0" t="0"/>
                    <a:stretch>
                      <a:fillRect/>
                    </a:stretch>
                  </pic:blipFill>
                  <pic:spPr>
                    <a:xfrm>
                      <a:off x="0" y="0"/>
                      <a:ext cx="4544001" cy="3601843"/>
                    </a:xfrm>
                    <a:prstGeom prst="rect"/>
                    <a:ln w="9525">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879793</wp:posOffset>
                </wp:positionH>
                <wp:positionV relativeFrom="paragraph">
                  <wp:posOffset>289878</wp:posOffset>
                </wp:positionV>
                <wp:extent cx="1503680" cy="159385"/>
                <wp:effectExtent b="0" l="0" r="0" t="0"/>
                <wp:wrapNone/>
                <wp:docPr id="42" name=""/>
                <a:graphic>
                  <a:graphicData uri="http://schemas.microsoft.com/office/word/2010/wordprocessingShape">
                    <wps:wsp>
                      <wps:cNvSpPr/>
                      <wps:cNvPr id="43" name="Shape 43"/>
                      <wps:spPr>
                        <a:xfrm flipH="1" rot="10800000">
                          <a:off x="4608448" y="3714595"/>
                          <a:ext cx="1475105" cy="130810"/>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879793</wp:posOffset>
                </wp:positionH>
                <wp:positionV relativeFrom="paragraph">
                  <wp:posOffset>289878</wp:posOffset>
                </wp:positionV>
                <wp:extent cx="1503680" cy="159385"/>
                <wp:effectExtent b="0" l="0" r="0" t="0"/>
                <wp:wrapNone/>
                <wp:docPr id="42"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1503680" cy="1593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863918</wp:posOffset>
                </wp:positionH>
                <wp:positionV relativeFrom="paragraph">
                  <wp:posOffset>2168403</wp:posOffset>
                </wp:positionV>
                <wp:extent cx="718820" cy="166370"/>
                <wp:effectExtent b="0" l="0" r="0" t="0"/>
                <wp:wrapNone/>
                <wp:docPr id="45" name=""/>
                <a:graphic>
                  <a:graphicData uri="http://schemas.microsoft.com/office/word/2010/wordprocessingShape">
                    <wps:wsp>
                      <wps:cNvSpPr/>
                      <wps:cNvPr id="46" name="Shape 46"/>
                      <wps:spPr>
                        <a:xfrm flipH="1" rot="10800000">
                          <a:off x="5000878" y="3711103"/>
                          <a:ext cx="690245" cy="137795"/>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863918</wp:posOffset>
                </wp:positionH>
                <wp:positionV relativeFrom="paragraph">
                  <wp:posOffset>2168403</wp:posOffset>
                </wp:positionV>
                <wp:extent cx="718820" cy="166370"/>
                <wp:effectExtent b="0" l="0" r="0" t="0"/>
                <wp:wrapNone/>
                <wp:docPr id="45" name="image46.png"/>
                <a:graphic>
                  <a:graphicData uri="http://schemas.openxmlformats.org/drawingml/2006/picture">
                    <pic:pic>
                      <pic:nvPicPr>
                        <pic:cNvPr id="0" name="image46.png"/>
                        <pic:cNvPicPr preferRelativeResize="0"/>
                      </pic:nvPicPr>
                      <pic:blipFill>
                        <a:blip r:embed="rId8"/>
                        <a:srcRect/>
                        <a:stretch>
                          <a:fillRect/>
                        </a:stretch>
                      </pic:blipFill>
                      <pic:spPr>
                        <a:xfrm>
                          <a:off x="0" y="0"/>
                          <a:ext cx="718820" cy="1663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1159510</wp:posOffset>
                </wp:positionH>
                <wp:positionV relativeFrom="paragraph">
                  <wp:posOffset>473709</wp:posOffset>
                </wp:positionV>
                <wp:extent cx="443865" cy="1672590"/>
                <wp:effectExtent b="0" l="0" r="0" t="0"/>
                <wp:wrapNone/>
                <wp:docPr id="43" name=""/>
                <a:graphic>
                  <a:graphicData uri="http://schemas.microsoft.com/office/word/2010/wordprocessingShape">
                    <wps:wsp>
                      <wps:cNvCnPr/>
                      <wps:spPr>
                        <a:xfrm flipH="1">
                          <a:off x="5143118" y="2962755"/>
                          <a:ext cx="405765" cy="1634490"/>
                        </a:xfrm>
                        <a:prstGeom prst="straightConnector1">
                          <a:avLst/>
                        </a:prstGeom>
                        <a:noFill/>
                        <a:ln cap="flat" cmpd="sng" w="38100">
                          <a:solidFill>
                            <a:srgbClr val="EE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1159510</wp:posOffset>
                </wp:positionH>
                <wp:positionV relativeFrom="paragraph">
                  <wp:posOffset>473709</wp:posOffset>
                </wp:positionV>
                <wp:extent cx="443865" cy="1672590"/>
                <wp:effectExtent b="0" l="0" r="0" t="0"/>
                <wp:wrapNone/>
                <wp:docPr id="43" name="image44.png"/>
                <a:graphic>
                  <a:graphicData uri="http://schemas.openxmlformats.org/drawingml/2006/picture">
                    <pic:pic>
                      <pic:nvPicPr>
                        <pic:cNvPr id="0" name="image44.png"/>
                        <pic:cNvPicPr preferRelativeResize="0"/>
                      </pic:nvPicPr>
                      <pic:blipFill>
                        <a:blip r:embed="rId8"/>
                        <a:srcRect/>
                        <a:stretch>
                          <a:fillRect/>
                        </a:stretch>
                      </pic:blipFill>
                      <pic:spPr>
                        <a:xfrm>
                          <a:off x="0" y="0"/>
                          <a:ext cx="443865" cy="1672590"/>
                        </a:xfrm>
                        <a:prstGeom prst="rect"/>
                        <a:ln/>
                      </pic:spPr>
                    </pic:pic>
                  </a:graphicData>
                </a:graphic>
              </wp:anchor>
            </w:drawing>
          </mc:Fallback>
        </mc:AlternateConten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vipfk0z4qa3h" w:id="45"/>
      <w:bookmarkEnd w:id="45"/>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[그림] 9. 계좌이체 실행 패킷 재사용으로 이체 실행</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4) 거래내역 확인을 확인한다.</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0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4677288" cy="3452894"/>
            <wp:effectExtent b="0" l="0" r="0" t="0"/>
            <wp:docPr id="83" name="image92.png"/>
            <a:graphic>
              <a:graphicData uri="http://schemas.openxmlformats.org/drawingml/2006/picture">
                <pic:pic>
                  <pic:nvPicPr>
                    <pic:cNvPr id="0" name="image92.png"/>
                    <pic:cNvPicPr preferRelativeResize="0"/>
                  </pic:nvPicPr>
                  <pic:blipFill>
                    <a:blip r:embed="rId25"/>
                    <a:srcRect b="0" l="0" r="0" t="0"/>
                    <a:stretch>
                      <a:fillRect/>
                    </a:stretch>
                  </pic:blipFill>
                  <pic:spPr>
                    <a:xfrm>
                      <a:off x="0" y="0"/>
                      <a:ext cx="4677288" cy="345289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1810605</wp:posOffset>
                </wp:positionH>
                <wp:positionV relativeFrom="paragraph">
                  <wp:posOffset>1976194</wp:posOffset>
                </wp:positionV>
                <wp:extent cx="2771496" cy="949884"/>
                <wp:effectExtent b="0" l="0" r="0" t="0"/>
                <wp:wrapNone/>
                <wp:docPr id="37" name=""/>
                <a:graphic>
                  <a:graphicData uri="http://schemas.microsoft.com/office/word/2010/wordprocessingShape">
                    <wps:wsp>
                      <wps:cNvSpPr/>
                      <wps:cNvPr id="38" name="Shape 38"/>
                      <wps:spPr>
                        <a:xfrm flipH="1" rot="10800000">
                          <a:off x="3974540" y="3319346"/>
                          <a:ext cx="2742921" cy="921309"/>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1810605</wp:posOffset>
                </wp:positionH>
                <wp:positionV relativeFrom="paragraph">
                  <wp:posOffset>1976194</wp:posOffset>
                </wp:positionV>
                <wp:extent cx="2771496" cy="949884"/>
                <wp:effectExtent b="0" l="0" r="0" t="0"/>
                <wp:wrapNone/>
                <wp:docPr id="37"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2771496" cy="949884"/>
                        </a:xfrm>
                        <a:prstGeom prst="rect"/>
                        <a:ln/>
                      </pic:spPr>
                    </pic:pic>
                  </a:graphicData>
                </a:graphic>
              </wp:anchor>
            </w:drawing>
          </mc:Fallback>
        </mc:AlternateConten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amjtekn7sd1u" w:id="46"/>
      <w:bookmarkEnd w:id="46"/>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[그림] 10. 계좌 이체 복수 실행 결과</w:t>
      </w:r>
    </w:p>
    <w:p w:rsidR="00000000" w:rsidDel="00000000" w:rsidP="00000000" w:rsidRDefault="00000000" w:rsidRPr="00000000" w14:paraId="0000022D">
      <w:pPr>
        <w:widowControl w:val="1"/>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22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284" w:right="0" w:hanging="284"/>
        <w:jc w:val="left"/>
        <w:rPr/>
      </w:pPr>
      <w:bookmarkStart w:colFirst="0" w:colLast="0" w:name="_heading=h.3uzn74tynf9z" w:id="47"/>
      <w:bookmarkEnd w:id="47"/>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리다이렉트 기능을 이용한 피싱 가능성</w:t>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Pr>
        <mc:AlternateContent>
          <mc:Choice Requires="wpg">
            <w:drawing>
              <wp:inline distB="0" distT="0" distL="0" distR="0">
                <wp:extent cx="6096817" cy="351155"/>
                <wp:effectExtent b="0" l="0" r="0" t="0"/>
                <wp:docPr id="12" name=""/>
                <a:graphic>
                  <a:graphicData uri="http://schemas.microsoft.com/office/word/2010/wordprocessingShape">
                    <wps:wsp>
                      <wps:cNvSpPr/>
                      <wps:cNvPr id="13" name="Shape 13"/>
                      <wps:spPr>
                        <a:xfrm>
                          <a:off x="2302354" y="3609185"/>
                          <a:ext cx="6087292" cy="341630"/>
                        </a:xfrm>
                        <a:prstGeom prst="rect">
                          <a:avLst/>
                        </a:prstGeom>
                        <a:solidFill>
                          <a:srgbClr val="8296B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ffffff"/>
                                <w:sz w:val="20"/>
                                <w:vertAlign w:val="baseline"/>
                              </w:rPr>
                              <w:t xml:space="preserve">취약점 개요</w:t>
                            </w:r>
                          </w:p>
                        </w:txbxContent>
                      </wps:txbx>
                      <wps:bodyPr anchorCtr="0" anchor="ctr" bIns="45700" lIns="91425" spcFirstLastPara="1" rIns="91425" wrap="square" tIns="45700">
                        <a:noAutofit/>
                      </wps:bodyPr>
                    </wps:wsp>
                  </a:graphicData>
                </a:graphic>
              </wp:inline>
            </w:drawing>
          </mc:Choice>
          <mc:Fallback>
            <w:drawing>
              <wp:inline distB="0" distT="0" distL="0" distR="0">
                <wp:extent cx="6096817" cy="351155"/>
                <wp:effectExtent b="0" l="0" r="0" t="0"/>
                <wp:docPr id="1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6096817" cy="3511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리다이렉트 기능이 존재하는 경우 URL 인자값을 임의의 페이지로 변경하여 이동 가능 여부를 점검</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9072.0" w:type="dxa"/>
        <w:jc w:val="center"/>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400"/>
      </w:tblPr>
      <w:tblGrid>
        <w:gridCol w:w="709"/>
        <w:gridCol w:w="6237"/>
        <w:gridCol w:w="2126"/>
        <w:tblGridChange w:id="0">
          <w:tblGrid>
            <w:gridCol w:w="709"/>
            <w:gridCol w:w="6237"/>
            <w:gridCol w:w="2126"/>
          </w:tblGrid>
        </w:tblGridChange>
      </w:tblGrid>
      <w:tr>
        <w:trPr>
          <w:cantSplit w:val="0"/>
          <w:trHeight w:val="568" w:hRule="atLeast"/>
          <w:tblHeader w:val="0"/>
        </w:trPr>
        <w:tc>
          <w:tcPr>
            <w:tcBorders>
              <w:bottom w:color="000000" w:space="0" w:sz="4" w:val="single"/>
            </w:tcBorders>
            <w:shd w:fill="d2dae5" w:val="clear"/>
            <w:vAlign w:val="center"/>
          </w:tcPr>
          <w:p w:rsidR="00000000" w:rsidDel="00000000" w:rsidP="00000000" w:rsidRDefault="00000000" w:rsidRPr="00000000" w14:paraId="00000232">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번호</w:t>
            </w:r>
          </w:p>
        </w:tc>
        <w:tc>
          <w:tcPr>
            <w:tcBorders>
              <w:bottom w:color="000000" w:space="0" w:sz="4" w:val="single"/>
            </w:tcBorders>
            <w:shd w:fill="d2dae5" w:val="clear"/>
            <w:vAlign w:val="center"/>
          </w:tcPr>
          <w:p w:rsidR="00000000" w:rsidDel="00000000" w:rsidP="00000000" w:rsidRDefault="00000000" w:rsidRPr="00000000" w14:paraId="00000233">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URL</w:t>
            </w:r>
          </w:p>
        </w:tc>
        <w:tc>
          <w:tcPr>
            <w:tcBorders>
              <w:bottom w:color="000000" w:space="0" w:sz="4" w:val="single"/>
            </w:tcBorders>
            <w:shd w:fill="d2dae5" w:val="clear"/>
            <w:vAlign w:val="center"/>
          </w:tcPr>
          <w:p w:rsidR="00000000" w:rsidDel="00000000" w:rsidP="00000000" w:rsidRDefault="00000000" w:rsidRPr="00000000" w14:paraId="00000234">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파라미터</w:t>
            </w:r>
          </w:p>
        </w:tc>
      </w:tr>
      <w:tr>
        <w:trPr>
          <w:cantSplit w:val="0"/>
          <w:trHeight w:val="471" w:hRule="atLeast"/>
          <w:tblHeader w:val="0"/>
        </w:trPr>
        <w:tc>
          <w:tcPr>
            <w:tcBorders>
              <w:top w:color="000000" w:space="0" w:sz="4" w:val="single"/>
              <w:bottom w:color="000000" w:space="0" w:sz="4" w:val="single"/>
            </w:tcBorders>
            <w:shd w:fill="f2f2f2" w:val="clear"/>
            <w:vAlign w:val="center"/>
          </w:tcPr>
          <w:p w:rsidR="00000000" w:rsidDel="00000000" w:rsidP="00000000" w:rsidRDefault="00000000" w:rsidRPr="00000000" w14:paraId="00000235">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1</w:t>
            </w:r>
          </w:p>
        </w:tc>
        <w:tc>
          <w:tcPr>
            <w:tcBorders>
              <w:top w:color="000000" w:space="0" w:sz="4" w:val="single"/>
              <w:bottom w:color="000000" w:space="0" w:sz="4" w:val="single"/>
            </w:tcBorders>
            <w:vAlign w:val="center"/>
          </w:tcPr>
          <w:p w:rsidR="00000000" w:rsidDel="00000000" w:rsidP="00000000" w:rsidRDefault="00000000" w:rsidRPr="00000000" w14:paraId="00000236">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https://sk29pentest-alb-179768306.ap-northeast-2.elb.amazonaws.com/login</w:t>
            </w:r>
          </w:p>
        </w:tc>
        <w:tc>
          <w:tcPr>
            <w:tcBorders>
              <w:top w:color="000000" w:space="0" w:sz="4" w:val="single"/>
              <w:bottom w:color="000000" w:space="0" w:sz="4" w:val="single"/>
            </w:tcBorders>
            <w:vAlign w:val="center"/>
          </w:tcPr>
          <w:p w:rsidR="00000000" w:rsidDel="00000000" w:rsidP="00000000" w:rsidRDefault="00000000" w:rsidRPr="00000000" w14:paraId="00000237">
            <w:pPr>
              <w:keepNext w:val="1"/>
              <w:rPr>
                <w:rFonts w:ascii="Malgun Gothic" w:cs="Malgun Gothic" w:eastAsia="Malgun Gothic" w:hAnsi="Malgun Gothic"/>
                <w:color w:val="000000"/>
              </w:rPr>
            </w:pPr>
            <w:r w:rsidDel="00000000" w:rsidR="00000000" w:rsidRPr="00000000">
              <w:rPr>
                <w:rtl w:val="0"/>
              </w:rPr>
            </w:r>
          </w:p>
        </w:tc>
      </w:tr>
    </w:tbl>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g3anqfo8o3ek" w:id="48"/>
      <w:bookmarkEnd w:id="48"/>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[표] 14. 리다이렉트를 이용한 피싱</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510" w:right="0" w:hanging="510"/>
        <w:jc w:val="both"/>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점검 방법</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1) 브라우저에 URL을 /login?next=https://www.google.com 로 변조한다.</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0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3675320" cy="3816093"/>
            <wp:effectExtent b="9525" l="9525" r="9525" t="9525"/>
            <wp:docPr id="84" name="image90.png"/>
            <a:graphic>
              <a:graphicData uri="http://schemas.openxmlformats.org/drawingml/2006/picture">
                <pic:pic>
                  <pic:nvPicPr>
                    <pic:cNvPr id="0" name="image90.png"/>
                    <pic:cNvPicPr preferRelativeResize="0"/>
                  </pic:nvPicPr>
                  <pic:blipFill>
                    <a:blip r:embed="rId26"/>
                    <a:srcRect b="9346" l="23535" r="26073" t="0"/>
                    <a:stretch>
                      <a:fillRect/>
                    </a:stretch>
                  </pic:blipFill>
                  <pic:spPr>
                    <a:xfrm>
                      <a:off x="0" y="0"/>
                      <a:ext cx="3675320" cy="3816093"/>
                    </a:xfrm>
                    <a:prstGeom prst="rect"/>
                    <a:ln w="9525">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2184930</wp:posOffset>
                </wp:positionH>
                <wp:positionV relativeFrom="paragraph">
                  <wp:posOffset>2396173</wp:posOffset>
                </wp:positionV>
                <wp:extent cx="2138248" cy="280187"/>
                <wp:effectExtent b="0" l="0" r="0" t="0"/>
                <wp:wrapNone/>
                <wp:docPr id="59" name=""/>
                <a:graphic>
                  <a:graphicData uri="http://schemas.microsoft.com/office/word/2010/wordprocessingShape">
                    <wps:wsp>
                      <wps:cNvSpPr/>
                      <wps:cNvPr id="60" name="Shape 60"/>
                      <wps:spPr>
                        <a:xfrm flipH="1" rot="10800000">
                          <a:off x="4291164" y="3654194"/>
                          <a:ext cx="2109673" cy="251612"/>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2184930</wp:posOffset>
                </wp:positionH>
                <wp:positionV relativeFrom="paragraph">
                  <wp:posOffset>2396173</wp:posOffset>
                </wp:positionV>
                <wp:extent cx="2138248" cy="280187"/>
                <wp:effectExtent b="0" l="0" r="0" t="0"/>
                <wp:wrapNone/>
                <wp:docPr id="59" name="image76.png"/>
                <a:graphic>
                  <a:graphicData uri="http://schemas.openxmlformats.org/drawingml/2006/picture">
                    <pic:pic>
                      <pic:nvPicPr>
                        <pic:cNvPr id="0" name="image76.png"/>
                        <pic:cNvPicPr preferRelativeResize="0"/>
                      </pic:nvPicPr>
                      <pic:blipFill>
                        <a:blip r:embed="rId8"/>
                        <a:srcRect/>
                        <a:stretch>
                          <a:fillRect/>
                        </a:stretch>
                      </pic:blipFill>
                      <pic:spPr>
                        <a:xfrm>
                          <a:off x="0" y="0"/>
                          <a:ext cx="2138248" cy="28018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1776413</wp:posOffset>
                </wp:positionH>
                <wp:positionV relativeFrom="paragraph">
                  <wp:posOffset>46249</wp:posOffset>
                </wp:positionV>
                <wp:extent cx="1348105" cy="177165"/>
                <wp:effectExtent b="0" l="0" r="0" t="0"/>
                <wp:wrapNone/>
                <wp:docPr id="38" name=""/>
                <a:graphic>
                  <a:graphicData uri="http://schemas.microsoft.com/office/word/2010/wordprocessingShape">
                    <wps:wsp>
                      <wps:cNvSpPr/>
                      <wps:cNvPr id="39" name="Shape 39"/>
                      <wps:spPr>
                        <a:xfrm flipH="1" rot="10800000">
                          <a:off x="4686235" y="3705705"/>
                          <a:ext cx="1319530" cy="148590"/>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1776413</wp:posOffset>
                </wp:positionH>
                <wp:positionV relativeFrom="paragraph">
                  <wp:posOffset>46249</wp:posOffset>
                </wp:positionV>
                <wp:extent cx="1348105" cy="177165"/>
                <wp:effectExtent b="0" l="0" r="0" t="0"/>
                <wp:wrapNone/>
                <wp:docPr id="38"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1348105" cy="177165"/>
                        </a:xfrm>
                        <a:prstGeom prst="rect"/>
                        <a:ln/>
                      </pic:spPr>
                    </pic:pic>
                  </a:graphicData>
                </a:graphic>
              </wp:anchor>
            </w:drawing>
          </mc:Fallback>
        </mc:AlternateConten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m65ge7bupnk4" w:id="49"/>
      <w:bookmarkEnd w:id="49"/>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[그림] 11. URL next url 재설정으로 변조</w:t>
      </w:r>
    </w:p>
    <w:p w:rsidR="00000000" w:rsidDel="00000000" w:rsidP="00000000" w:rsidRDefault="00000000" w:rsidRPr="00000000" w14:paraId="0000023D">
      <w:pPr>
        <w:widowControl w:val="1"/>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2) 로그인 성공 후 리다이렉트 목적지 확인</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0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4347263" cy="2588696"/>
            <wp:effectExtent b="9525" l="9525" r="9525" t="9525"/>
            <wp:docPr id="86" name="image81.png"/>
            <a:graphic>
              <a:graphicData uri="http://schemas.openxmlformats.org/drawingml/2006/picture">
                <pic:pic>
                  <pic:nvPicPr>
                    <pic:cNvPr id="0" name="image81.png"/>
                    <pic:cNvPicPr preferRelativeResize="0"/>
                  </pic:nvPicPr>
                  <pic:blipFill>
                    <a:blip r:embed="rId27"/>
                    <a:srcRect b="0" l="5500" r="0" t="7949"/>
                    <a:stretch>
                      <a:fillRect/>
                    </a:stretch>
                  </pic:blipFill>
                  <pic:spPr>
                    <a:xfrm>
                      <a:off x="0" y="0"/>
                      <a:ext cx="4347263" cy="2588696"/>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u6pm9vegsmnu" w:id="50"/>
      <w:bookmarkEnd w:id="50"/>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[그림] 12. 로그인 후 Redirect된 페이지</w:t>
      </w:r>
    </w:p>
    <w:p w:rsidR="00000000" w:rsidDel="00000000" w:rsidP="00000000" w:rsidRDefault="00000000" w:rsidRPr="00000000" w14:paraId="00000241">
      <w:pPr>
        <w:widowControl w:val="1"/>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24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284" w:right="0" w:hanging="284"/>
        <w:jc w:val="left"/>
        <w:rPr/>
      </w:pPr>
      <w:bookmarkStart w:colFirst="0" w:colLast="0" w:name="_heading=h.9g8plzic8v5g" w:id="51"/>
      <w:bookmarkEnd w:id="51"/>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서버 운영정보 노출</w:t>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Pr>
        <mc:AlternateContent>
          <mc:Choice Requires="wpg">
            <w:drawing>
              <wp:inline distB="0" distT="0" distL="0" distR="0">
                <wp:extent cx="6096817" cy="351155"/>
                <wp:effectExtent b="0" l="0" r="0" t="0"/>
                <wp:docPr id="9" name=""/>
                <a:graphic>
                  <a:graphicData uri="http://schemas.microsoft.com/office/word/2010/wordprocessingShape">
                    <wps:wsp>
                      <wps:cNvSpPr/>
                      <wps:cNvPr id="10" name="Shape 10"/>
                      <wps:spPr>
                        <a:xfrm>
                          <a:off x="2302354" y="3609185"/>
                          <a:ext cx="6087292" cy="341630"/>
                        </a:xfrm>
                        <a:prstGeom prst="rect">
                          <a:avLst/>
                        </a:prstGeom>
                        <a:solidFill>
                          <a:srgbClr val="8296B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ffffff"/>
                                <w:sz w:val="20"/>
                                <w:vertAlign w:val="baseline"/>
                              </w:rPr>
                              <w:t xml:space="preserve">취약점 개요</w:t>
                            </w:r>
                          </w:p>
                        </w:txbxContent>
                      </wps:txbx>
                      <wps:bodyPr anchorCtr="0" anchor="ctr" bIns="45700" lIns="91425" spcFirstLastPara="1" rIns="91425" wrap="square" tIns="45700">
                        <a:noAutofit/>
                      </wps:bodyPr>
                    </wps:wsp>
                  </a:graphicData>
                </a:graphic>
              </wp:inline>
            </w:drawing>
          </mc:Choice>
          <mc:Fallback>
            <w:drawing>
              <wp:inline distB="0" distT="0" distL="0" distR="0">
                <wp:extent cx="6096817" cy="351155"/>
                <wp:effectExtent b="0" l="0" r="0" t="0"/>
                <wp:docPr id="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096817" cy="3511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응답 헤더 및 에러메시지 등에서 서버 운영정보(버전, 절대경로 등) 노출 여부를 점검</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6"/>
        <w:tblW w:w="9072.0" w:type="dxa"/>
        <w:jc w:val="center"/>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400"/>
      </w:tblPr>
      <w:tblGrid>
        <w:gridCol w:w="709"/>
        <w:gridCol w:w="6237"/>
        <w:gridCol w:w="2126"/>
        <w:tblGridChange w:id="0">
          <w:tblGrid>
            <w:gridCol w:w="709"/>
            <w:gridCol w:w="6237"/>
            <w:gridCol w:w="2126"/>
          </w:tblGrid>
        </w:tblGridChange>
      </w:tblGrid>
      <w:tr>
        <w:trPr>
          <w:cantSplit w:val="0"/>
          <w:trHeight w:val="568" w:hRule="atLeast"/>
          <w:tblHeader w:val="0"/>
        </w:trPr>
        <w:tc>
          <w:tcPr>
            <w:tcBorders>
              <w:bottom w:color="000000" w:space="0" w:sz="4" w:val="single"/>
            </w:tcBorders>
            <w:shd w:fill="d2dae5" w:val="clear"/>
            <w:vAlign w:val="center"/>
          </w:tcPr>
          <w:p w:rsidR="00000000" w:rsidDel="00000000" w:rsidP="00000000" w:rsidRDefault="00000000" w:rsidRPr="00000000" w14:paraId="00000246">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번호</w:t>
            </w:r>
          </w:p>
        </w:tc>
        <w:tc>
          <w:tcPr>
            <w:tcBorders>
              <w:bottom w:color="000000" w:space="0" w:sz="4" w:val="single"/>
            </w:tcBorders>
            <w:shd w:fill="d2dae5" w:val="clear"/>
            <w:vAlign w:val="center"/>
          </w:tcPr>
          <w:p w:rsidR="00000000" w:rsidDel="00000000" w:rsidP="00000000" w:rsidRDefault="00000000" w:rsidRPr="00000000" w14:paraId="00000247">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URL</w:t>
            </w:r>
          </w:p>
        </w:tc>
        <w:tc>
          <w:tcPr>
            <w:tcBorders>
              <w:bottom w:color="000000" w:space="0" w:sz="4" w:val="single"/>
            </w:tcBorders>
            <w:shd w:fill="d2dae5" w:val="clear"/>
            <w:vAlign w:val="center"/>
          </w:tcPr>
          <w:p w:rsidR="00000000" w:rsidDel="00000000" w:rsidP="00000000" w:rsidRDefault="00000000" w:rsidRPr="00000000" w14:paraId="00000248">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파라미터</w:t>
            </w:r>
          </w:p>
        </w:tc>
      </w:tr>
      <w:tr>
        <w:trPr>
          <w:cantSplit w:val="0"/>
          <w:trHeight w:val="471" w:hRule="atLeast"/>
          <w:tblHeader w:val="0"/>
        </w:trPr>
        <w:tc>
          <w:tcPr>
            <w:tcBorders>
              <w:top w:color="000000" w:space="0" w:sz="4" w:val="single"/>
              <w:bottom w:color="000000" w:space="0" w:sz="4" w:val="single"/>
            </w:tcBorders>
            <w:shd w:fill="f2f2f2" w:val="clear"/>
            <w:vAlign w:val="center"/>
          </w:tcPr>
          <w:p w:rsidR="00000000" w:rsidDel="00000000" w:rsidP="00000000" w:rsidRDefault="00000000" w:rsidRPr="00000000" w14:paraId="00000249">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1</w:t>
            </w:r>
          </w:p>
        </w:tc>
        <w:tc>
          <w:tcPr>
            <w:tcBorders>
              <w:top w:color="000000" w:space="0" w:sz="4" w:val="single"/>
              <w:bottom w:color="000000" w:space="0" w:sz="4" w:val="single"/>
            </w:tcBorders>
            <w:vAlign w:val="center"/>
          </w:tcPr>
          <w:p w:rsidR="00000000" w:rsidDel="00000000" w:rsidP="00000000" w:rsidRDefault="00000000" w:rsidRPr="00000000" w14:paraId="0000024A">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https://sk29pentest-alb-179768306.ap-northeast-2.elb.amazonaws.com/</w:t>
            </w:r>
          </w:p>
        </w:tc>
        <w:tc>
          <w:tcPr>
            <w:tcBorders>
              <w:top w:color="000000" w:space="0" w:sz="4" w:val="single"/>
              <w:bottom w:color="000000" w:space="0" w:sz="4" w:val="single"/>
            </w:tcBorders>
            <w:vAlign w:val="center"/>
          </w:tcPr>
          <w:p w:rsidR="00000000" w:rsidDel="00000000" w:rsidP="00000000" w:rsidRDefault="00000000" w:rsidRPr="00000000" w14:paraId="0000024B">
            <w:pPr>
              <w:keepNext w:val="1"/>
              <w:rPr>
                <w:rFonts w:ascii="Malgun Gothic" w:cs="Malgun Gothic" w:eastAsia="Malgun Gothic" w:hAnsi="Malgun Gothic"/>
                <w:color w:val="000000"/>
              </w:rPr>
            </w:pPr>
            <w:r w:rsidDel="00000000" w:rsidR="00000000" w:rsidRPr="00000000">
              <w:rPr>
                <w:rtl w:val="0"/>
              </w:rPr>
            </w:r>
          </w:p>
        </w:tc>
      </w:tr>
    </w:tbl>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3m5mssbfga0h" w:id="52"/>
      <w:bookmarkEnd w:id="52"/>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[표] 15. 서버 운영정보</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510" w:right="0" w:hanging="510"/>
        <w:jc w:val="both"/>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점검 방법</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1) Burp Suite를 실행한 후, Chromium에서 intercept기능을 키고 페이지를 접속한다.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2) Response에서 Server 버전을 확인할 수 있다.</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0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4445384" cy="2194145"/>
            <wp:effectExtent b="0" l="0" r="0" t="0"/>
            <wp:docPr id="87" name="image84.png"/>
            <a:graphic>
              <a:graphicData uri="http://schemas.openxmlformats.org/drawingml/2006/picture">
                <pic:pic>
                  <pic:nvPicPr>
                    <pic:cNvPr id="0" name="image84.png"/>
                    <pic:cNvPicPr preferRelativeResize="0"/>
                  </pic:nvPicPr>
                  <pic:blipFill>
                    <a:blip r:embed="rId28"/>
                    <a:srcRect b="0" l="0" r="0" t="0"/>
                    <a:stretch>
                      <a:fillRect/>
                    </a:stretch>
                  </pic:blipFill>
                  <pic:spPr>
                    <a:xfrm>
                      <a:off x="0" y="0"/>
                      <a:ext cx="4445384" cy="219414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1136332</wp:posOffset>
                </wp:positionH>
                <wp:positionV relativeFrom="paragraph">
                  <wp:posOffset>915793</wp:posOffset>
                </wp:positionV>
                <wp:extent cx="1794434" cy="218668"/>
                <wp:effectExtent b="0" l="0" r="0" t="0"/>
                <wp:wrapNone/>
                <wp:docPr id="31" name=""/>
                <a:graphic>
                  <a:graphicData uri="http://schemas.microsoft.com/office/word/2010/wordprocessingShape">
                    <wps:wsp>
                      <wps:cNvSpPr/>
                      <wps:cNvPr id="32" name="Shape 32"/>
                      <wps:spPr>
                        <a:xfrm flipH="1" rot="10800000">
                          <a:off x="4463071" y="3684954"/>
                          <a:ext cx="1765859" cy="190093"/>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1136332</wp:posOffset>
                </wp:positionH>
                <wp:positionV relativeFrom="paragraph">
                  <wp:posOffset>915793</wp:posOffset>
                </wp:positionV>
                <wp:extent cx="1794434" cy="218668"/>
                <wp:effectExtent b="0" l="0" r="0" t="0"/>
                <wp:wrapNone/>
                <wp:docPr id="31"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1794434" cy="218668"/>
                        </a:xfrm>
                        <a:prstGeom prst="rect"/>
                        <a:ln/>
                      </pic:spPr>
                    </pic:pic>
                  </a:graphicData>
                </a:graphic>
              </wp:anchor>
            </w:drawing>
          </mc:Fallback>
        </mc:AlternateConten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eyvkxe1up8eh" w:id="53"/>
      <w:bookmarkEnd w:id="53"/>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[그림] 13. 서버 운영정보 노출</w:t>
      </w:r>
    </w:p>
    <w:p w:rsidR="00000000" w:rsidDel="00000000" w:rsidP="00000000" w:rsidRDefault="00000000" w:rsidRPr="00000000" w14:paraId="00000252">
      <w:pPr>
        <w:widowControl w:val="1"/>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25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284" w:right="0" w:hanging="284"/>
        <w:jc w:val="left"/>
        <w:rPr/>
      </w:pPr>
      <w:bookmarkStart w:colFirst="0" w:colLast="0" w:name="_heading=h.jf0kb6elkt7t" w:id="54"/>
      <w:bookmarkEnd w:id="54"/>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크로스사이트 스크립팅(XSS)</w:t>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Pr>
        <mc:AlternateContent>
          <mc:Choice Requires="wpg">
            <w:drawing>
              <wp:inline distB="0" distT="0" distL="0" distR="0">
                <wp:extent cx="6096817" cy="351155"/>
                <wp:effectExtent b="0" l="0" r="0" t="0"/>
                <wp:docPr id="8" name=""/>
                <a:graphic>
                  <a:graphicData uri="http://schemas.microsoft.com/office/word/2010/wordprocessingShape">
                    <wps:wsp>
                      <wps:cNvSpPr/>
                      <wps:cNvPr id="9" name="Shape 9"/>
                      <wps:spPr>
                        <a:xfrm>
                          <a:off x="2302354" y="3609185"/>
                          <a:ext cx="6087292" cy="341630"/>
                        </a:xfrm>
                        <a:prstGeom prst="rect">
                          <a:avLst/>
                        </a:prstGeom>
                        <a:solidFill>
                          <a:srgbClr val="8296B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ffffff"/>
                                <w:sz w:val="20"/>
                                <w:vertAlign w:val="baseline"/>
                              </w:rPr>
                              <w:t xml:space="preserve">취약점 개요</w:t>
                            </w:r>
                          </w:p>
                        </w:txbxContent>
                      </wps:txbx>
                      <wps:bodyPr anchorCtr="0" anchor="ctr" bIns="45700" lIns="91425" spcFirstLastPara="1" rIns="91425" wrap="square" tIns="45700">
                        <a:noAutofit/>
                      </wps:bodyPr>
                    </wps:wsp>
                  </a:graphicData>
                </a:graphic>
              </wp:inline>
            </w:drawing>
          </mc:Choice>
          <mc:Fallback>
            <w:drawing>
              <wp:inline distB="0" distT="0" distL="0" distR="0">
                <wp:extent cx="6096817" cy="351155"/>
                <wp:effectExtent b="0" l="0" r="0" t="0"/>
                <wp:docPr id="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6096817" cy="3511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스크립트 전송 또는 업로드를 통해 응답값에 스크립트 포함 및 실행 가능 여부를 점검</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7"/>
        <w:tblW w:w="9072.0" w:type="dxa"/>
        <w:jc w:val="center"/>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400"/>
      </w:tblPr>
      <w:tblGrid>
        <w:gridCol w:w="709"/>
        <w:gridCol w:w="6237"/>
        <w:gridCol w:w="2126"/>
        <w:tblGridChange w:id="0">
          <w:tblGrid>
            <w:gridCol w:w="709"/>
            <w:gridCol w:w="6237"/>
            <w:gridCol w:w="2126"/>
          </w:tblGrid>
        </w:tblGridChange>
      </w:tblGrid>
      <w:tr>
        <w:trPr>
          <w:cantSplit w:val="0"/>
          <w:trHeight w:val="568" w:hRule="atLeast"/>
          <w:tblHeader w:val="0"/>
        </w:trPr>
        <w:tc>
          <w:tcPr>
            <w:tcBorders>
              <w:bottom w:color="000000" w:space="0" w:sz="4" w:val="single"/>
            </w:tcBorders>
            <w:shd w:fill="d2dae5" w:val="clear"/>
            <w:vAlign w:val="center"/>
          </w:tcPr>
          <w:p w:rsidR="00000000" w:rsidDel="00000000" w:rsidP="00000000" w:rsidRDefault="00000000" w:rsidRPr="00000000" w14:paraId="00000257">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번호</w:t>
            </w:r>
          </w:p>
        </w:tc>
        <w:tc>
          <w:tcPr>
            <w:tcBorders>
              <w:bottom w:color="000000" w:space="0" w:sz="4" w:val="single"/>
            </w:tcBorders>
            <w:shd w:fill="d2dae5" w:val="clear"/>
            <w:vAlign w:val="center"/>
          </w:tcPr>
          <w:p w:rsidR="00000000" w:rsidDel="00000000" w:rsidP="00000000" w:rsidRDefault="00000000" w:rsidRPr="00000000" w14:paraId="00000258">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URL</w:t>
            </w:r>
          </w:p>
        </w:tc>
        <w:tc>
          <w:tcPr>
            <w:tcBorders>
              <w:bottom w:color="000000" w:space="0" w:sz="4" w:val="single"/>
            </w:tcBorders>
            <w:shd w:fill="d2dae5" w:val="clear"/>
            <w:vAlign w:val="center"/>
          </w:tcPr>
          <w:p w:rsidR="00000000" w:rsidDel="00000000" w:rsidP="00000000" w:rsidRDefault="00000000" w:rsidRPr="00000000" w14:paraId="00000259">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파라미터</w:t>
            </w:r>
          </w:p>
        </w:tc>
      </w:tr>
      <w:tr>
        <w:trPr>
          <w:cantSplit w:val="0"/>
          <w:trHeight w:val="471" w:hRule="atLeast"/>
          <w:tblHeader w:val="0"/>
        </w:trPr>
        <w:tc>
          <w:tcPr>
            <w:tcBorders>
              <w:top w:color="000000" w:space="0" w:sz="4" w:val="single"/>
              <w:bottom w:color="000000" w:space="0" w:sz="4" w:val="single"/>
            </w:tcBorders>
            <w:shd w:fill="f2f2f2" w:val="clear"/>
            <w:vAlign w:val="center"/>
          </w:tcPr>
          <w:p w:rsidR="00000000" w:rsidDel="00000000" w:rsidP="00000000" w:rsidRDefault="00000000" w:rsidRPr="00000000" w14:paraId="0000025A">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1</w:t>
            </w:r>
          </w:p>
        </w:tc>
        <w:tc>
          <w:tcPr>
            <w:tcBorders>
              <w:top w:color="000000" w:space="0" w:sz="4" w:val="single"/>
              <w:bottom w:color="000000" w:space="0" w:sz="4" w:val="single"/>
            </w:tcBorders>
            <w:vAlign w:val="center"/>
          </w:tcPr>
          <w:p w:rsidR="00000000" w:rsidDel="00000000" w:rsidP="00000000" w:rsidRDefault="00000000" w:rsidRPr="00000000" w14:paraId="0000025B">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https://sk29pentest-alb-179768306.ap-northeast-2.elb.amazonaws.com/inquiry</w:t>
            </w:r>
          </w:p>
        </w:tc>
        <w:tc>
          <w:tcPr>
            <w:tcBorders>
              <w:top w:color="000000" w:space="0" w:sz="4" w:val="single"/>
              <w:bottom w:color="000000" w:space="0" w:sz="4" w:val="single"/>
            </w:tcBorders>
            <w:vAlign w:val="center"/>
          </w:tcPr>
          <w:p w:rsidR="00000000" w:rsidDel="00000000" w:rsidP="00000000" w:rsidRDefault="00000000" w:rsidRPr="00000000" w14:paraId="0000025C">
            <w:pPr>
              <w:keepNext w:val="1"/>
              <w:rPr>
                <w:rFonts w:ascii="Malgun Gothic" w:cs="Malgun Gothic" w:eastAsia="Malgun Gothic" w:hAnsi="Malgun Gothic"/>
                <w:color w:val="000000"/>
              </w:rPr>
            </w:pPr>
            <w:r w:rsidDel="00000000" w:rsidR="00000000" w:rsidRPr="00000000">
              <w:rPr>
                <w:rtl w:val="0"/>
              </w:rPr>
            </w:r>
          </w:p>
        </w:tc>
      </w:tr>
    </w:tbl>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arn160atums7" w:id="55"/>
      <w:bookmarkEnd w:id="55"/>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[표] 16. 악성 코드 삽입 (XSS)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510" w:right="0" w:hanging="510"/>
        <w:jc w:val="both"/>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점검 방법</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1) 1대1 문의에서 아래와 같은 악성 스크립트를 삽입한 글을 게시한다. </w:t>
      </w:r>
    </w:p>
    <w:tbl>
      <w:tblPr>
        <w:tblStyle w:val="Table18"/>
        <w:tblW w:w="7796.0" w:type="dxa"/>
        <w:jc w:val="left"/>
        <w:tblInd w:w="9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96"/>
        <w:tblGridChange w:id="0">
          <w:tblGrid>
            <w:gridCol w:w="7796"/>
          </w:tblGrid>
        </w:tblGridChange>
      </w:tblGrid>
      <w:tr>
        <w:trPr>
          <w:cantSplit w:val="0"/>
          <w:tblHeader w:val="0"/>
        </w:trPr>
        <w:tc>
          <w:tcPr/>
          <w:p w:rsidR="00000000" w:rsidDel="00000000" w:rsidP="00000000" w:rsidRDefault="00000000" w:rsidRPr="00000000" w14:paraId="0000026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800" w:right="0" w:hanging="360"/>
              <w:jc w:val="both"/>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&lt;img src="x" onerror="alert(document.cookie);"&gt;</w:t>
            </w:r>
          </w:p>
        </w:tc>
      </w:tr>
    </w:tbl>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0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4890705" cy="3166500"/>
            <wp:effectExtent b="0" l="0" r="0" t="0"/>
            <wp:docPr id="88" name="image74.png"/>
            <a:graphic>
              <a:graphicData uri="http://schemas.openxmlformats.org/drawingml/2006/picture">
                <pic:pic>
                  <pic:nvPicPr>
                    <pic:cNvPr id="0" name="image74.png"/>
                    <pic:cNvPicPr preferRelativeResize="0"/>
                  </pic:nvPicPr>
                  <pic:blipFill>
                    <a:blip r:embed="rId29"/>
                    <a:srcRect b="0" l="0" r="0" t="0"/>
                    <a:stretch>
                      <a:fillRect/>
                    </a:stretch>
                  </pic:blipFill>
                  <pic:spPr>
                    <a:xfrm>
                      <a:off x="0" y="0"/>
                      <a:ext cx="4890705" cy="31665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882968</wp:posOffset>
                </wp:positionH>
                <wp:positionV relativeFrom="paragraph">
                  <wp:posOffset>1258058</wp:posOffset>
                </wp:positionV>
                <wp:extent cx="1999259" cy="199721"/>
                <wp:effectExtent b="0" l="0" r="0" t="0"/>
                <wp:wrapNone/>
                <wp:docPr id="53" name=""/>
                <a:graphic>
                  <a:graphicData uri="http://schemas.microsoft.com/office/word/2010/wordprocessingShape">
                    <wps:wsp>
                      <wps:cNvSpPr/>
                      <wps:cNvPr id="54" name="Shape 54"/>
                      <wps:spPr>
                        <a:xfrm flipH="1" rot="10800000">
                          <a:off x="4360658" y="3694427"/>
                          <a:ext cx="1970684" cy="171146"/>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882968</wp:posOffset>
                </wp:positionH>
                <wp:positionV relativeFrom="paragraph">
                  <wp:posOffset>1258058</wp:posOffset>
                </wp:positionV>
                <wp:extent cx="1999259" cy="199721"/>
                <wp:effectExtent b="0" l="0" r="0" t="0"/>
                <wp:wrapNone/>
                <wp:docPr id="53" name="image55.png"/>
                <a:graphic>
                  <a:graphicData uri="http://schemas.openxmlformats.org/drawingml/2006/picture">
                    <pic:pic>
                      <pic:nvPicPr>
                        <pic:cNvPr id="0" name="image55.png"/>
                        <pic:cNvPicPr preferRelativeResize="0"/>
                      </pic:nvPicPr>
                      <pic:blipFill>
                        <a:blip r:embed="rId8"/>
                        <a:srcRect/>
                        <a:stretch>
                          <a:fillRect/>
                        </a:stretch>
                      </pic:blipFill>
                      <pic:spPr>
                        <a:xfrm>
                          <a:off x="0" y="0"/>
                          <a:ext cx="1999259" cy="199721"/>
                        </a:xfrm>
                        <a:prstGeom prst="rect"/>
                        <a:ln/>
                      </pic:spPr>
                    </pic:pic>
                  </a:graphicData>
                </a:graphic>
              </wp:anchor>
            </w:drawing>
          </mc:Fallback>
        </mc:AlternateConten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quzzwlja3y0m" w:id="56"/>
      <w:bookmarkEnd w:id="56"/>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[그림] 14. 악성 스크립트 1:1 문의 게시판 등록</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0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4948873" cy="2184999"/>
            <wp:effectExtent b="9525" l="9525" r="9525" t="9525"/>
            <wp:docPr id="89" name="image86.png"/>
            <a:graphic>
              <a:graphicData uri="http://schemas.openxmlformats.org/drawingml/2006/picture">
                <pic:pic>
                  <pic:nvPicPr>
                    <pic:cNvPr id="0" name="image86.png"/>
                    <pic:cNvPicPr preferRelativeResize="0"/>
                  </pic:nvPicPr>
                  <pic:blipFill>
                    <a:blip r:embed="rId30"/>
                    <a:srcRect b="1362" l="657" r="8566" t="1948"/>
                    <a:stretch>
                      <a:fillRect/>
                    </a:stretch>
                  </pic:blipFill>
                  <pic:spPr>
                    <a:xfrm>
                      <a:off x="0" y="0"/>
                      <a:ext cx="4948873" cy="2184999"/>
                    </a:xfrm>
                    <a:prstGeom prst="rect"/>
                    <a:ln w="9525">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1303973</wp:posOffset>
                </wp:positionH>
                <wp:positionV relativeFrom="paragraph">
                  <wp:posOffset>1292101</wp:posOffset>
                </wp:positionV>
                <wp:extent cx="1750543" cy="185090"/>
                <wp:effectExtent b="0" l="0" r="0" t="0"/>
                <wp:wrapNone/>
                <wp:docPr id="60" name=""/>
                <a:graphic>
                  <a:graphicData uri="http://schemas.microsoft.com/office/word/2010/wordprocessingShape">
                    <wps:wsp>
                      <wps:cNvSpPr/>
                      <wps:cNvPr id="61" name="Shape 61"/>
                      <wps:spPr>
                        <a:xfrm flipH="1" rot="10800000">
                          <a:off x="4485016" y="3701743"/>
                          <a:ext cx="1721968" cy="156515"/>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1303973</wp:posOffset>
                </wp:positionH>
                <wp:positionV relativeFrom="paragraph">
                  <wp:posOffset>1292101</wp:posOffset>
                </wp:positionV>
                <wp:extent cx="1750543" cy="185090"/>
                <wp:effectExtent b="0" l="0" r="0" t="0"/>
                <wp:wrapNone/>
                <wp:docPr id="60" name="image77.png"/>
                <a:graphic>
                  <a:graphicData uri="http://schemas.openxmlformats.org/drawingml/2006/picture">
                    <pic:pic>
                      <pic:nvPicPr>
                        <pic:cNvPr id="0" name="image77.png"/>
                        <pic:cNvPicPr preferRelativeResize="0"/>
                      </pic:nvPicPr>
                      <pic:blipFill>
                        <a:blip r:embed="rId8"/>
                        <a:srcRect/>
                        <a:stretch>
                          <a:fillRect/>
                        </a:stretch>
                      </pic:blipFill>
                      <pic:spPr>
                        <a:xfrm>
                          <a:off x="0" y="0"/>
                          <a:ext cx="1750543" cy="185090"/>
                        </a:xfrm>
                        <a:prstGeom prst="rect"/>
                        <a:ln/>
                      </pic:spPr>
                    </pic:pic>
                  </a:graphicData>
                </a:graphic>
              </wp:anchor>
            </w:drawing>
          </mc:Fallback>
        </mc:AlternateConten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26s7c6ldhgdm" w:id="57"/>
      <w:bookmarkEnd w:id="57"/>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[그림] 15. 1:1 문의 게시판 정상 등록</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2) 관리자가 악성 스크립트가 작성된 게시물 접속 시 관리자의 세션값을 포함한 alert 창이 출력되는 것을 확인할 수 있다.</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0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4036882" cy="2411632"/>
            <wp:effectExtent b="9525" l="9525" r="9525" t="9525"/>
            <wp:docPr id="90" name="image93.png"/>
            <a:graphic>
              <a:graphicData uri="http://schemas.openxmlformats.org/drawingml/2006/picture">
                <pic:pic>
                  <pic:nvPicPr>
                    <pic:cNvPr id="0" name="image93.png"/>
                    <pic:cNvPicPr preferRelativeResize="0"/>
                  </pic:nvPicPr>
                  <pic:blipFill>
                    <a:blip r:embed="rId31"/>
                    <a:srcRect b="30493" l="21014" r="15049" t="4321"/>
                    <a:stretch>
                      <a:fillRect/>
                    </a:stretch>
                  </pic:blipFill>
                  <pic:spPr>
                    <a:xfrm>
                      <a:off x="0" y="0"/>
                      <a:ext cx="4036882" cy="2411632"/>
                    </a:xfrm>
                    <a:prstGeom prst="rect"/>
                    <a:ln w="9525">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2098209</wp:posOffset>
                </wp:positionH>
                <wp:positionV relativeFrom="paragraph">
                  <wp:posOffset>65282</wp:posOffset>
                </wp:positionV>
                <wp:extent cx="2064972" cy="363660"/>
                <wp:effectExtent b="0" l="0" r="0" t="0"/>
                <wp:wrapNone/>
                <wp:docPr id="5" name=""/>
                <a:graphic>
                  <a:graphicData uri="http://schemas.microsoft.com/office/word/2010/wordprocessingShape">
                    <wps:wsp>
                      <wps:cNvSpPr/>
                      <wps:cNvPr id="6" name="Shape 6"/>
                      <wps:spPr>
                        <a:xfrm flipH="1" rot="10800000">
                          <a:off x="4327802" y="3612458"/>
                          <a:ext cx="2036397" cy="335085"/>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2098209</wp:posOffset>
                </wp:positionH>
                <wp:positionV relativeFrom="paragraph">
                  <wp:posOffset>65282</wp:posOffset>
                </wp:positionV>
                <wp:extent cx="2064972" cy="363660"/>
                <wp:effectExtent b="0" l="0" r="0" t="0"/>
                <wp:wrapNone/>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2064972" cy="363660"/>
                        </a:xfrm>
                        <a:prstGeom prst="rect"/>
                        <a:ln/>
                      </pic:spPr>
                    </pic:pic>
                  </a:graphicData>
                </a:graphic>
              </wp:anchor>
            </w:drawing>
          </mc:Fallback>
        </mc:AlternateConten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cxq8e0xt8qab" w:id="58"/>
      <w:bookmarkEnd w:id="58"/>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[그림] 16. 관리자 페이지에서 문의 글 조회</w:t>
      </w:r>
    </w:p>
    <w:p w:rsidR="00000000" w:rsidDel="00000000" w:rsidP="00000000" w:rsidRDefault="00000000" w:rsidRPr="00000000" w14:paraId="00000268">
      <w:pPr>
        <w:widowControl w:val="1"/>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26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284" w:right="0" w:hanging="284"/>
        <w:jc w:val="left"/>
        <w:rPr/>
      </w:pPr>
      <w:bookmarkStart w:colFirst="0" w:colLast="0" w:name="_heading=h.fv200ryekgf4" w:id="59"/>
      <w:bookmarkEnd w:id="59"/>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크로스사이트 요청 변조(CSRF)</w:t>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Pr>
        <mc:AlternateContent>
          <mc:Choice Requires="wpg">
            <w:drawing>
              <wp:inline distB="0" distT="0" distL="0" distR="0">
                <wp:extent cx="6096817" cy="351155"/>
                <wp:effectExtent b="0" l="0" r="0" t="0"/>
                <wp:docPr id="4" name=""/>
                <a:graphic>
                  <a:graphicData uri="http://schemas.microsoft.com/office/word/2010/wordprocessingShape">
                    <wps:wsp>
                      <wps:cNvSpPr/>
                      <wps:cNvPr id="5" name="Shape 5"/>
                      <wps:spPr>
                        <a:xfrm>
                          <a:off x="2302354" y="3609185"/>
                          <a:ext cx="6087292" cy="341630"/>
                        </a:xfrm>
                        <a:prstGeom prst="rect">
                          <a:avLst/>
                        </a:prstGeom>
                        <a:solidFill>
                          <a:srgbClr val="8296B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ffffff"/>
                                <w:sz w:val="20"/>
                                <w:vertAlign w:val="baseline"/>
                              </w:rPr>
                              <w:t xml:space="preserve">취약점 개요</w:t>
                            </w:r>
                          </w:p>
                        </w:txbxContent>
                      </wps:txbx>
                      <wps:bodyPr anchorCtr="0" anchor="ctr" bIns="45700" lIns="91425" spcFirstLastPara="1" rIns="91425" wrap="square" tIns="45700">
                        <a:noAutofit/>
                      </wps:bodyPr>
                    </wps:wsp>
                  </a:graphicData>
                </a:graphic>
              </wp:inline>
            </w:drawing>
          </mc:Choice>
          <mc:Fallback>
            <w:drawing>
              <wp:inline distB="0" distT="0" distL="0" distR="0">
                <wp:extent cx="6096817" cy="351155"/>
                <wp:effectExtent b="0" l="0" r="0" t="0"/>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096817" cy="3511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6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스크립트 구문 등을 업로드하여 타 이용자의 권한으로 실행 가능 여부를 점검</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9"/>
        <w:tblW w:w="9072.0" w:type="dxa"/>
        <w:jc w:val="center"/>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400"/>
      </w:tblPr>
      <w:tblGrid>
        <w:gridCol w:w="709"/>
        <w:gridCol w:w="6237"/>
        <w:gridCol w:w="2126"/>
        <w:tblGridChange w:id="0">
          <w:tblGrid>
            <w:gridCol w:w="709"/>
            <w:gridCol w:w="6237"/>
            <w:gridCol w:w="2126"/>
          </w:tblGrid>
        </w:tblGridChange>
      </w:tblGrid>
      <w:tr>
        <w:trPr>
          <w:cantSplit w:val="0"/>
          <w:trHeight w:val="568" w:hRule="atLeast"/>
          <w:tblHeader w:val="0"/>
        </w:trPr>
        <w:tc>
          <w:tcPr>
            <w:tcBorders>
              <w:bottom w:color="000000" w:space="0" w:sz="4" w:val="single"/>
            </w:tcBorders>
            <w:shd w:fill="d2dae5" w:val="clear"/>
            <w:vAlign w:val="center"/>
          </w:tcPr>
          <w:p w:rsidR="00000000" w:rsidDel="00000000" w:rsidP="00000000" w:rsidRDefault="00000000" w:rsidRPr="00000000" w14:paraId="0000026D">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번호</w:t>
            </w:r>
          </w:p>
        </w:tc>
        <w:tc>
          <w:tcPr>
            <w:tcBorders>
              <w:bottom w:color="000000" w:space="0" w:sz="4" w:val="single"/>
            </w:tcBorders>
            <w:shd w:fill="d2dae5" w:val="clear"/>
            <w:vAlign w:val="center"/>
          </w:tcPr>
          <w:p w:rsidR="00000000" w:rsidDel="00000000" w:rsidP="00000000" w:rsidRDefault="00000000" w:rsidRPr="00000000" w14:paraId="0000026E">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URL</w:t>
            </w:r>
          </w:p>
        </w:tc>
        <w:tc>
          <w:tcPr>
            <w:tcBorders>
              <w:bottom w:color="000000" w:space="0" w:sz="4" w:val="single"/>
            </w:tcBorders>
            <w:shd w:fill="d2dae5" w:val="clear"/>
            <w:vAlign w:val="center"/>
          </w:tcPr>
          <w:p w:rsidR="00000000" w:rsidDel="00000000" w:rsidP="00000000" w:rsidRDefault="00000000" w:rsidRPr="00000000" w14:paraId="0000026F">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파라미터</w:t>
            </w:r>
          </w:p>
        </w:tc>
      </w:tr>
      <w:tr>
        <w:trPr>
          <w:cantSplit w:val="0"/>
          <w:trHeight w:val="471" w:hRule="atLeast"/>
          <w:tblHeader w:val="0"/>
        </w:trPr>
        <w:tc>
          <w:tcPr>
            <w:tcBorders>
              <w:top w:color="000000" w:space="0" w:sz="4" w:val="single"/>
              <w:bottom w:color="000000" w:space="0" w:sz="4" w:val="single"/>
            </w:tcBorders>
            <w:shd w:fill="f2f2f2" w:val="clear"/>
            <w:vAlign w:val="center"/>
          </w:tcPr>
          <w:p w:rsidR="00000000" w:rsidDel="00000000" w:rsidP="00000000" w:rsidRDefault="00000000" w:rsidRPr="00000000" w14:paraId="00000270">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1</w:t>
            </w:r>
          </w:p>
        </w:tc>
        <w:tc>
          <w:tcPr>
            <w:tcBorders>
              <w:top w:color="000000" w:space="0" w:sz="4" w:val="single"/>
              <w:bottom w:color="000000" w:space="0" w:sz="4" w:val="single"/>
            </w:tcBorders>
            <w:vAlign w:val="center"/>
          </w:tcPr>
          <w:p w:rsidR="00000000" w:rsidDel="00000000" w:rsidP="00000000" w:rsidRDefault="00000000" w:rsidRPr="00000000" w14:paraId="00000271">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https://sk29pentest-alb-179768306.ap-northeast-2.elb.amazonaws.com/inquiry</w:t>
            </w:r>
          </w:p>
        </w:tc>
        <w:tc>
          <w:tcPr>
            <w:tcBorders>
              <w:top w:color="000000" w:space="0" w:sz="4" w:val="single"/>
              <w:bottom w:color="000000" w:space="0" w:sz="4" w:val="single"/>
            </w:tcBorders>
            <w:vAlign w:val="center"/>
          </w:tcPr>
          <w:p w:rsidR="00000000" w:rsidDel="00000000" w:rsidP="00000000" w:rsidRDefault="00000000" w:rsidRPr="00000000" w14:paraId="00000272">
            <w:pPr>
              <w:keepNext w:val="1"/>
              <w:rPr>
                <w:rFonts w:ascii="Malgun Gothic" w:cs="Malgun Gothic" w:eastAsia="Malgun Gothic" w:hAnsi="Malgun Gothic"/>
                <w:color w:val="000000"/>
              </w:rPr>
            </w:pPr>
            <w:r w:rsidDel="00000000" w:rsidR="00000000" w:rsidRPr="00000000">
              <w:rPr>
                <w:rtl w:val="0"/>
              </w:rPr>
            </w:r>
          </w:p>
        </w:tc>
      </w:tr>
    </w:tbl>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l9s3njpzahzo" w:id="60"/>
      <w:bookmarkEnd w:id="60"/>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[표] 17. 사이트 간 요청 위조</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510" w:right="0" w:hanging="510"/>
        <w:jc w:val="both"/>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점검 방법</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1) 정상적으로 로그인한 계정에서 대출을 신청한다.</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0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3315146" cy="3705625"/>
            <wp:effectExtent b="0" l="0" r="0" t="0"/>
            <wp:docPr id="91" name="image83.png"/>
            <a:graphic>
              <a:graphicData uri="http://schemas.openxmlformats.org/drawingml/2006/picture">
                <pic:pic>
                  <pic:nvPicPr>
                    <pic:cNvPr id="0" name="image83.png"/>
                    <pic:cNvPicPr preferRelativeResize="0"/>
                  </pic:nvPicPr>
                  <pic:blipFill>
                    <a:blip r:embed="rId32"/>
                    <a:srcRect b="980" l="26296" r="26503" t="13464"/>
                    <a:stretch>
                      <a:fillRect/>
                    </a:stretch>
                  </pic:blipFill>
                  <pic:spPr>
                    <a:xfrm>
                      <a:off x="0" y="0"/>
                      <a:ext cx="3315146" cy="3705625"/>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8k6z963897kz" w:id="61"/>
      <w:bookmarkEnd w:id="61"/>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[그림] 17. 대출 페이지에서 대출 신청</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2) 대출 페이지에서 F12(DevTools) &gt; Network &gt; applications 에서 신청한 대출에 대한 인덱스값을 획득한다.</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0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4393564" cy="2748189"/>
            <wp:effectExtent b="0" l="0" r="0" t="0"/>
            <wp:docPr id="92" name="image87.png"/>
            <a:graphic>
              <a:graphicData uri="http://schemas.openxmlformats.org/drawingml/2006/picture">
                <pic:pic>
                  <pic:nvPicPr>
                    <pic:cNvPr id="0" name="image87.png"/>
                    <pic:cNvPicPr preferRelativeResize="0"/>
                  </pic:nvPicPr>
                  <pic:blipFill>
                    <a:blip r:embed="rId33"/>
                    <a:srcRect b="0" l="0" r="0" t="0"/>
                    <a:stretch>
                      <a:fillRect/>
                    </a:stretch>
                  </pic:blipFill>
                  <pic:spPr>
                    <a:xfrm>
                      <a:off x="0" y="0"/>
                      <a:ext cx="4393564" cy="274818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1129982</wp:posOffset>
                </wp:positionH>
                <wp:positionV relativeFrom="paragraph">
                  <wp:posOffset>1140565</wp:posOffset>
                </wp:positionV>
                <wp:extent cx="3652495" cy="309448"/>
                <wp:effectExtent b="0" l="0" r="0" t="0"/>
                <wp:wrapNone/>
                <wp:docPr id="18" name=""/>
                <a:graphic>
                  <a:graphicData uri="http://schemas.microsoft.com/office/word/2010/wordprocessingShape">
                    <wps:wsp>
                      <wps:cNvSpPr/>
                      <wps:cNvPr id="19" name="Shape 19"/>
                      <wps:spPr>
                        <a:xfrm flipH="1" rot="10800000">
                          <a:off x="3534040" y="3639564"/>
                          <a:ext cx="3623920" cy="280873"/>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1129982</wp:posOffset>
                </wp:positionH>
                <wp:positionV relativeFrom="paragraph">
                  <wp:posOffset>1140565</wp:posOffset>
                </wp:positionV>
                <wp:extent cx="3652495" cy="309448"/>
                <wp:effectExtent b="0" l="0" r="0" t="0"/>
                <wp:wrapNone/>
                <wp:docPr id="18"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3652495" cy="309448"/>
                        </a:xfrm>
                        <a:prstGeom prst="rect"/>
                        <a:ln/>
                      </pic:spPr>
                    </pic:pic>
                  </a:graphicData>
                </a:graphic>
              </wp:anchor>
            </w:drawing>
          </mc:Fallback>
        </mc:AlternateConten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d3vipzac33bh" w:id="62"/>
      <w:bookmarkEnd w:id="62"/>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[그림] 18. 1:1 문의 페이지 악성 스크립트 삽입</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3) 1:1 문의에서 대출을 강제 승인처리를 할 수 있게 만드는 악성 스크립트를 삽입한 게시물을 작성한다. </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0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3302491" cy="3351155"/>
            <wp:effectExtent b="9525" l="9525" r="9525" t="9525"/>
            <wp:docPr id="93" name="image85.png"/>
            <a:graphic>
              <a:graphicData uri="http://schemas.openxmlformats.org/drawingml/2006/picture">
                <pic:pic>
                  <pic:nvPicPr>
                    <pic:cNvPr id="0" name="image85.png"/>
                    <pic:cNvPicPr preferRelativeResize="0"/>
                  </pic:nvPicPr>
                  <pic:blipFill>
                    <a:blip r:embed="rId34"/>
                    <a:srcRect b="24945" l="12736" r="63634" t="31049"/>
                    <a:stretch>
                      <a:fillRect/>
                    </a:stretch>
                  </pic:blipFill>
                  <pic:spPr>
                    <a:xfrm>
                      <a:off x="0" y="0"/>
                      <a:ext cx="3302491" cy="3351155"/>
                    </a:xfrm>
                    <a:prstGeom prst="rect"/>
                    <a:ln w="9525">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1676506</wp:posOffset>
                </wp:positionH>
                <wp:positionV relativeFrom="paragraph">
                  <wp:posOffset>1484525</wp:posOffset>
                </wp:positionV>
                <wp:extent cx="258242" cy="250927"/>
                <wp:effectExtent b="0" l="0" r="0" t="0"/>
                <wp:wrapNone/>
                <wp:docPr id="64" name=""/>
                <a:graphic>
                  <a:graphicData uri="http://schemas.microsoft.com/office/word/2010/wordprocessingShape">
                    <wps:wsp>
                      <wps:cNvSpPr/>
                      <wps:cNvPr id="65" name="Shape 65"/>
                      <wps:spPr>
                        <a:xfrm flipH="1" rot="10800000">
                          <a:off x="5231167" y="3668824"/>
                          <a:ext cx="229667" cy="222352"/>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1676506</wp:posOffset>
                </wp:positionH>
                <wp:positionV relativeFrom="paragraph">
                  <wp:posOffset>1484525</wp:posOffset>
                </wp:positionV>
                <wp:extent cx="258242" cy="250927"/>
                <wp:effectExtent b="0" l="0" r="0" t="0"/>
                <wp:wrapNone/>
                <wp:docPr id="64" name="image88.png"/>
                <a:graphic>
                  <a:graphicData uri="http://schemas.openxmlformats.org/drawingml/2006/picture">
                    <pic:pic>
                      <pic:nvPicPr>
                        <pic:cNvPr id="0" name="image88.png"/>
                        <pic:cNvPicPr preferRelativeResize="0"/>
                      </pic:nvPicPr>
                      <pic:blipFill>
                        <a:blip r:embed="rId8"/>
                        <a:srcRect/>
                        <a:stretch>
                          <a:fillRect/>
                        </a:stretch>
                      </pic:blipFill>
                      <pic:spPr>
                        <a:xfrm>
                          <a:off x="0" y="0"/>
                          <a:ext cx="258242" cy="250927"/>
                        </a:xfrm>
                        <a:prstGeom prst="rect"/>
                        <a:ln/>
                      </pic:spPr>
                    </pic:pic>
                  </a:graphicData>
                </a:graphic>
              </wp:anchor>
            </w:drawing>
          </mc:Fallback>
        </mc:AlternateConten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cmtztoptfdqd" w:id="63"/>
      <w:bookmarkEnd w:id="63"/>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[그림] 19. 관리자 페이지에서 문의 게시글 조회</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4) 관리자가 해당 게시글을 보게 되면 정상적으로 대출이 승인이 되었음을 확인할 수 있다.</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0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5167898" cy="3479753"/>
            <wp:effectExtent b="0" l="0" r="0" t="0"/>
            <wp:docPr id="67" name="image51.png"/>
            <a:graphic>
              <a:graphicData uri="http://schemas.openxmlformats.org/drawingml/2006/picture">
                <pic:pic>
                  <pic:nvPicPr>
                    <pic:cNvPr id="0" name="image51.png"/>
                    <pic:cNvPicPr preferRelativeResize="0"/>
                  </pic:nvPicPr>
                  <pic:blipFill>
                    <a:blip r:embed="rId35"/>
                    <a:srcRect b="0" l="0" r="0" t="0"/>
                    <a:stretch>
                      <a:fillRect/>
                    </a:stretch>
                  </pic:blipFill>
                  <pic:spPr>
                    <a:xfrm>
                      <a:off x="0" y="0"/>
                      <a:ext cx="5167898" cy="347975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973676</wp:posOffset>
                </wp:positionH>
                <wp:positionV relativeFrom="paragraph">
                  <wp:posOffset>789182</wp:posOffset>
                </wp:positionV>
                <wp:extent cx="4175125" cy="1618869"/>
                <wp:effectExtent b="0" l="0" r="0" t="0"/>
                <wp:wrapNone/>
                <wp:docPr id="62" name=""/>
                <a:graphic>
                  <a:graphicData uri="http://schemas.microsoft.com/office/word/2010/wordprocessingShape">
                    <wps:wsp>
                      <wps:cNvSpPr/>
                      <wps:cNvPr id="63" name="Shape 63"/>
                      <wps:spPr>
                        <a:xfrm flipH="1" rot="10800000">
                          <a:off x="3272725" y="2984853"/>
                          <a:ext cx="4146550" cy="1590294"/>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973676</wp:posOffset>
                </wp:positionH>
                <wp:positionV relativeFrom="paragraph">
                  <wp:posOffset>789182</wp:posOffset>
                </wp:positionV>
                <wp:extent cx="4175125" cy="1618869"/>
                <wp:effectExtent b="0" l="0" r="0" t="0"/>
                <wp:wrapNone/>
                <wp:docPr id="62" name="image79.png"/>
                <a:graphic>
                  <a:graphicData uri="http://schemas.openxmlformats.org/drawingml/2006/picture">
                    <pic:pic>
                      <pic:nvPicPr>
                        <pic:cNvPr id="0" name="image79.png"/>
                        <pic:cNvPicPr preferRelativeResize="0"/>
                      </pic:nvPicPr>
                      <pic:blipFill>
                        <a:blip r:embed="rId8"/>
                        <a:srcRect/>
                        <a:stretch>
                          <a:fillRect/>
                        </a:stretch>
                      </pic:blipFill>
                      <pic:spPr>
                        <a:xfrm>
                          <a:off x="0" y="0"/>
                          <a:ext cx="4175125" cy="1618869"/>
                        </a:xfrm>
                        <a:prstGeom prst="rect"/>
                        <a:ln/>
                      </pic:spPr>
                    </pic:pic>
                  </a:graphicData>
                </a:graphic>
              </wp:anchor>
            </w:drawing>
          </mc:Fallback>
        </mc:AlternateConten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v05ogt5fti9a" w:id="64"/>
      <w:bookmarkEnd w:id="64"/>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[그림] 20. 대출 승인된 결과</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2">
      <w:pPr>
        <w:widowControl w:val="1"/>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28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284" w:right="0" w:hanging="284"/>
        <w:jc w:val="left"/>
        <w:rPr/>
      </w:pPr>
      <w:bookmarkStart w:colFirst="0" w:colLast="0" w:name="_heading=h.aq9jv6s3kcgf" w:id="65"/>
      <w:bookmarkEnd w:id="65"/>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서버사이드 요청 변조(SSRF)</w:t>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Pr>
        <mc:AlternateContent>
          <mc:Choice Requires="wpg">
            <w:drawing>
              <wp:inline distB="0" distT="0" distL="0" distR="0">
                <wp:extent cx="6096817" cy="351155"/>
                <wp:effectExtent b="0" l="0" r="0" t="0"/>
                <wp:docPr id="2" name=""/>
                <a:graphic>
                  <a:graphicData uri="http://schemas.microsoft.com/office/word/2010/wordprocessingShape">
                    <wps:wsp>
                      <wps:cNvSpPr/>
                      <wps:cNvPr id="3" name="Shape 3"/>
                      <wps:spPr>
                        <a:xfrm>
                          <a:off x="2302354" y="3609185"/>
                          <a:ext cx="6087292" cy="341630"/>
                        </a:xfrm>
                        <a:prstGeom prst="rect">
                          <a:avLst/>
                        </a:prstGeom>
                        <a:solidFill>
                          <a:srgbClr val="8296B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ffffff"/>
                                <w:sz w:val="20"/>
                                <w:vertAlign w:val="baseline"/>
                              </w:rPr>
                              <w:t xml:space="preserve">취약점 개요</w:t>
                            </w:r>
                          </w:p>
                        </w:txbxContent>
                      </wps:txbx>
                      <wps:bodyPr anchorCtr="0" anchor="ctr" bIns="45700" lIns="91425" spcFirstLastPara="1" rIns="91425" wrap="square" tIns="45700">
                        <a:noAutofit/>
                      </wps:bodyPr>
                    </wps:wsp>
                  </a:graphicData>
                </a:graphic>
              </wp:inline>
            </w:drawing>
          </mc:Choice>
          <mc:Fallback>
            <w:drawing>
              <wp:inline distB="0" distT="0" distL="0" distR="0">
                <wp:extent cx="6096817" cy="351155"/>
                <wp:effectExtent b="0" l="0" r="0" t="0"/>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096817" cy="3511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8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전자금융거래, 로그인 등의 절차 진행 시 요구되는 비밀번호의 복잡도 검증 수준을 점검</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0"/>
        <w:tblW w:w="9072.0" w:type="dxa"/>
        <w:jc w:val="center"/>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400"/>
      </w:tblPr>
      <w:tblGrid>
        <w:gridCol w:w="709"/>
        <w:gridCol w:w="6237"/>
        <w:gridCol w:w="2126"/>
        <w:tblGridChange w:id="0">
          <w:tblGrid>
            <w:gridCol w:w="709"/>
            <w:gridCol w:w="6237"/>
            <w:gridCol w:w="2126"/>
          </w:tblGrid>
        </w:tblGridChange>
      </w:tblGrid>
      <w:tr>
        <w:trPr>
          <w:cantSplit w:val="0"/>
          <w:trHeight w:val="568" w:hRule="atLeast"/>
          <w:tblHeader w:val="0"/>
        </w:trPr>
        <w:tc>
          <w:tcPr>
            <w:tcBorders>
              <w:bottom w:color="000000" w:space="0" w:sz="4" w:val="single"/>
            </w:tcBorders>
            <w:shd w:fill="d2dae5" w:val="clear"/>
            <w:vAlign w:val="center"/>
          </w:tcPr>
          <w:p w:rsidR="00000000" w:rsidDel="00000000" w:rsidP="00000000" w:rsidRDefault="00000000" w:rsidRPr="00000000" w14:paraId="00000287">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번호</w:t>
            </w:r>
          </w:p>
        </w:tc>
        <w:tc>
          <w:tcPr>
            <w:tcBorders>
              <w:bottom w:color="000000" w:space="0" w:sz="4" w:val="single"/>
            </w:tcBorders>
            <w:shd w:fill="d2dae5" w:val="clear"/>
            <w:vAlign w:val="center"/>
          </w:tcPr>
          <w:p w:rsidR="00000000" w:rsidDel="00000000" w:rsidP="00000000" w:rsidRDefault="00000000" w:rsidRPr="00000000" w14:paraId="00000288">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URL</w:t>
            </w:r>
          </w:p>
        </w:tc>
        <w:tc>
          <w:tcPr>
            <w:tcBorders>
              <w:bottom w:color="000000" w:space="0" w:sz="4" w:val="single"/>
            </w:tcBorders>
            <w:shd w:fill="d2dae5" w:val="clear"/>
            <w:vAlign w:val="center"/>
          </w:tcPr>
          <w:p w:rsidR="00000000" w:rsidDel="00000000" w:rsidP="00000000" w:rsidRDefault="00000000" w:rsidRPr="00000000" w14:paraId="00000289">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파라미터</w:t>
            </w:r>
          </w:p>
        </w:tc>
      </w:tr>
      <w:tr>
        <w:trPr>
          <w:cantSplit w:val="0"/>
          <w:trHeight w:val="471" w:hRule="atLeast"/>
          <w:tblHeader w:val="0"/>
        </w:trPr>
        <w:tc>
          <w:tcPr>
            <w:tcBorders>
              <w:top w:color="000000" w:space="0" w:sz="4" w:val="single"/>
              <w:bottom w:color="000000" w:space="0" w:sz="4" w:val="single"/>
            </w:tcBorders>
            <w:shd w:fill="f2f2f2" w:val="clear"/>
            <w:vAlign w:val="center"/>
          </w:tcPr>
          <w:p w:rsidR="00000000" w:rsidDel="00000000" w:rsidP="00000000" w:rsidRDefault="00000000" w:rsidRPr="00000000" w14:paraId="0000028A">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1</w:t>
            </w:r>
          </w:p>
        </w:tc>
        <w:tc>
          <w:tcPr>
            <w:tcBorders>
              <w:top w:color="000000" w:space="0" w:sz="4" w:val="single"/>
              <w:bottom w:color="000000" w:space="0" w:sz="4" w:val="single"/>
            </w:tcBorders>
            <w:vAlign w:val="center"/>
          </w:tcPr>
          <w:p w:rsidR="00000000" w:rsidDel="00000000" w:rsidP="00000000" w:rsidRDefault="00000000" w:rsidRPr="00000000" w14:paraId="0000028B">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https://sk29pentest-alb-179768306.ap-northeast-2.elb.amazonaws.com/exchange/rate</w:t>
            </w:r>
          </w:p>
        </w:tc>
        <w:tc>
          <w:tcPr>
            <w:tcBorders>
              <w:top w:color="000000" w:space="0" w:sz="4" w:val="single"/>
              <w:bottom w:color="000000" w:space="0" w:sz="4" w:val="single"/>
            </w:tcBorders>
            <w:vAlign w:val="center"/>
          </w:tcPr>
          <w:p w:rsidR="00000000" w:rsidDel="00000000" w:rsidP="00000000" w:rsidRDefault="00000000" w:rsidRPr="00000000" w14:paraId="0000028C">
            <w:pPr>
              <w:keepNext w:val="1"/>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url</w:t>
            </w:r>
          </w:p>
        </w:tc>
      </w:tr>
    </w:tbl>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h2vfgoo155rx" w:id="66"/>
      <w:bookmarkEnd w:id="66"/>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[표] 18. 서버 측 요청 위조</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510" w:right="0" w:hanging="510"/>
        <w:jc w:val="both"/>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점검 방법</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1) 환율 조회하는 기능의 url 파라미터 값을 아래와 같은 값으로 변조한다.</w:t>
      </w:r>
    </w:p>
    <w:tbl>
      <w:tblPr>
        <w:tblStyle w:val="Table21"/>
        <w:tblW w:w="8647.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7"/>
        <w:tblGridChange w:id="0">
          <w:tblGrid>
            <w:gridCol w:w="8647"/>
          </w:tblGrid>
        </w:tblGridChange>
      </w:tblGrid>
      <w:tr>
        <w:trPr>
          <w:cantSplit w:val="0"/>
          <w:tblHeader w:val="0"/>
        </w:trPr>
        <w:tc>
          <w:tcPr/>
          <w:p w:rsidR="00000000" w:rsidDel="00000000" w:rsidP="00000000" w:rsidRDefault="00000000" w:rsidRPr="00000000" w14:paraId="000002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880" w:right="0" w:hanging="440"/>
              <w:jc w:val="both"/>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url=https://10.0.3.70:8443/actuator/health</w:t>
            </w:r>
          </w:p>
        </w:tc>
      </w:tr>
    </w:tbl>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2) 내부 정보를 조회하여 불러오는 것을 확인할 수 있다.</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0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5527427" cy="1551280"/>
            <wp:effectExtent b="0" l="0" r="0" t="0"/>
            <wp:docPr id="68" name="image60.png"/>
            <a:graphic>
              <a:graphicData uri="http://schemas.openxmlformats.org/drawingml/2006/picture">
                <pic:pic>
                  <pic:nvPicPr>
                    <pic:cNvPr id="0" name="image60.png"/>
                    <pic:cNvPicPr preferRelativeResize="0"/>
                  </pic:nvPicPr>
                  <pic:blipFill>
                    <a:blip r:embed="rId36"/>
                    <a:srcRect b="0" l="0" r="0" t="0"/>
                    <a:stretch>
                      <a:fillRect/>
                    </a:stretch>
                  </pic:blipFill>
                  <pic:spPr>
                    <a:xfrm>
                      <a:off x="0" y="0"/>
                      <a:ext cx="5527427" cy="155128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2400423</wp:posOffset>
                </wp:positionH>
                <wp:positionV relativeFrom="paragraph">
                  <wp:posOffset>164929</wp:posOffset>
                </wp:positionV>
                <wp:extent cx="1394994" cy="238988"/>
                <wp:effectExtent b="0" l="0" r="0" t="0"/>
                <wp:wrapNone/>
                <wp:docPr id="10" name=""/>
                <a:graphic>
                  <a:graphicData uri="http://schemas.microsoft.com/office/word/2010/wordprocessingShape">
                    <wps:wsp>
                      <wps:cNvCnPr/>
                      <wps:spPr>
                        <a:xfrm flipH="1">
                          <a:off x="4662791" y="3674794"/>
                          <a:ext cx="1366419" cy="210413"/>
                        </a:xfrm>
                        <a:prstGeom prst="straightConnector1">
                          <a:avLst/>
                        </a:prstGeom>
                        <a:noFill/>
                        <a:ln cap="flat" cmpd="sng" w="28575">
                          <a:solidFill>
                            <a:srgbClr val="EE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2400423</wp:posOffset>
                </wp:positionH>
                <wp:positionV relativeFrom="paragraph">
                  <wp:posOffset>164929</wp:posOffset>
                </wp:positionV>
                <wp:extent cx="1394994" cy="238988"/>
                <wp:effectExtent b="0" l="0" r="0" t="0"/>
                <wp:wrapNone/>
                <wp:docPr id="10"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394994" cy="23898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351962</wp:posOffset>
                </wp:positionH>
                <wp:positionV relativeFrom="paragraph">
                  <wp:posOffset>282649</wp:posOffset>
                </wp:positionV>
                <wp:extent cx="1977314" cy="214350"/>
                <wp:effectExtent b="0" l="0" r="0" t="0"/>
                <wp:wrapNone/>
                <wp:docPr id="54" name=""/>
                <a:graphic>
                  <a:graphicData uri="http://schemas.microsoft.com/office/word/2010/wordprocessingShape">
                    <wps:wsp>
                      <wps:cNvSpPr/>
                      <wps:cNvPr id="55" name="Shape 55"/>
                      <wps:spPr>
                        <a:xfrm flipH="1" rot="10800000">
                          <a:off x="4371631" y="3687113"/>
                          <a:ext cx="1948739" cy="185775"/>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351962</wp:posOffset>
                </wp:positionH>
                <wp:positionV relativeFrom="paragraph">
                  <wp:posOffset>282649</wp:posOffset>
                </wp:positionV>
                <wp:extent cx="1977314" cy="214350"/>
                <wp:effectExtent b="0" l="0" r="0" t="0"/>
                <wp:wrapNone/>
                <wp:docPr id="54" name="image56.png"/>
                <a:graphic>
                  <a:graphicData uri="http://schemas.openxmlformats.org/drawingml/2006/picture">
                    <pic:pic>
                      <pic:nvPicPr>
                        <pic:cNvPr id="0" name="image56.png"/>
                        <pic:cNvPicPr preferRelativeResize="0"/>
                      </pic:nvPicPr>
                      <pic:blipFill>
                        <a:blip r:embed="rId8"/>
                        <a:srcRect/>
                        <a:stretch>
                          <a:fillRect/>
                        </a:stretch>
                      </pic:blipFill>
                      <pic:spPr>
                        <a:xfrm>
                          <a:off x="0" y="0"/>
                          <a:ext cx="1977314" cy="2143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3809389</wp:posOffset>
                </wp:positionH>
                <wp:positionV relativeFrom="paragraph">
                  <wp:posOffset>80475</wp:posOffset>
                </wp:positionV>
                <wp:extent cx="2019503" cy="163144"/>
                <wp:effectExtent b="0" l="0" r="0" t="0"/>
                <wp:wrapNone/>
                <wp:docPr id="44" name=""/>
                <a:graphic>
                  <a:graphicData uri="http://schemas.microsoft.com/office/word/2010/wordprocessingShape">
                    <wps:wsp>
                      <wps:cNvSpPr/>
                      <wps:cNvPr id="45" name="Shape 45"/>
                      <wps:spPr>
                        <a:xfrm flipH="1" rot="10800000">
                          <a:off x="4350536" y="3712716"/>
                          <a:ext cx="1990928" cy="134569"/>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3809389</wp:posOffset>
                </wp:positionH>
                <wp:positionV relativeFrom="paragraph">
                  <wp:posOffset>80475</wp:posOffset>
                </wp:positionV>
                <wp:extent cx="2019503" cy="163144"/>
                <wp:effectExtent b="0" l="0" r="0" t="0"/>
                <wp:wrapNone/>
                <wp:docPr id="44"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2019503" cy="163144"/>
                        </a:xfrm>
                        <a:prstGeom prst="rect"/>
                        <a:ln/>
                      </pic:spPr>
                    </pic:pic>
                  </a:graphicData>
                </a:graphic>
              </wp:anchor>
            </w:drawing>
          </mc:Fallback>
        </mc:AlternateConten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q8cim61wn3gg" w:id="67"/>
      <w:bookmarkEnd w:id="67"/>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[그림] 21. url 값 변조로 내부 접속</w:t>
      </w:r>
    </w:p>
    <w:p w:rsidR="00000000" w:rsidDel="00000000" w:rsidP="00000000" w:rsidRDefault="00000000" w:rsidRPr="00000000" w14:paraId="00000294">
      <w:pPr>
        <w:widowControl w:val="1"/>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29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284" w:right="0" w:hanging="284"/>
        <w:jc w:val="left"/>
        <w:rPr/>
      </w:pPr>
      <w:bookmarkStart w:colFirst="0" w:colLast="0" w:name="_heading=h.2mhwv0haje7v" w:id="68"/>
      <w:bookmarkEnd w:id="68"/>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비밀번호 복잡도 검증</w:t>
      </w:r>
    </w:p>
    <w:p w:rsidR="00000000" w:rsidDel="00000000" w:rsidP="00000000" w:rsidRDefault="00000000" w:rsidRPr="00000000" w14:paraId="00000296">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Pr>
        <mc:AlternateContent>
          <mc:Choice Requires="wpg">
            <w:drawing>
              <wp:inline distB="0" distT="0" distL="0" distR="0">
                <wp:extent cx="6096817" cy="351155"/>
                <wp:effectExtent b="0" l="0" r="0" t="0"/>
                <wp:docPr id="1" name=""/>
                <a:graphic>
                  <a:graphicData uri="http://schemas.microsoft.com/office/word/2010/wordprocessingShape">
                    <wps:wsp>
                      <wps:cNvSpPr/>
                      <wps:cNvPr id="2" name="Shape 2"/>
                      <wps:spPr>
                        <a:xfrm>
                          <a:off x="2302354" y="3609185"/>
                          <a:ext cx="6087292" cy="341630"/>
                        </a:xfrm>
                        <a:prstGeom prst="rect">
                          <a:avLst/>
                        </a:prstGeom>
                        <a:solidFill>
                          <a:srgbClr val="8296B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ffffff"/>
                                <w:sz w:val="20"/>
                                <w:vertAlign w:val="baseline"/>
                              </w:rPr>
                              <w:t xml:space="preserve">취약점 개요</w:t>
                            </w:r>
                          </w:p>
                        </w:txbxContent>
                      </wps:txbx>
                      <wps:bodyPr anchorCtr="0" anchor="ctr" bIns="45700" lIns="91425" spcFirstLastPara="1" rIns="91425" wrap="square" tIns="45700">
                        <a:noAutofit/>
                      </wps:bodyPr>
                    </wps:wsp>
                  </a:graphicData>
                </a:graphic>
              </wp:inline>
            </w:drawing>
          </mc:Choice>
          <mc:Fallback>
            <w:drawing>
              <wp:inline distB="0" distT="0" distL="0" distR="0">
                <wp:extent cx="6096817" cy="351155"/>
                <wp:effectExtent b="0" l="0" r="0" 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096817" cy="3511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9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전자금융거래, 로그인 등의 절차 진행 시 요구되는 비밀번호의 복잡도 검증 수준을 점검</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2"/>
        <w:tblW w:w="9072.0" w:type="dxa"/>
        <w:jc w:val="center"/>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400"/>
      </w:tblPr>
      <w:tblGrid>
        <w:gridCol w:w="709"/>
        <w:gridCol w:w="6237"/>
        <w:gridCol w:w="2126"/>
        <w:tblGridChange w:id="0">
          <w:tblGrid>
            <w:gridCol w:w="709"/>
            <w:gridCol w:w="6237"/>
            <w:gridCol w:w="2126"/>
          </w:tblGrid>
        </w:tblGridChange>
      </w:tblGrid>
      <w:tr>
        <w:trPr>
          <w:cantSplit w:val="0"/>
          <w:trHeight w:val="568" w:hRule="atLeast"/>
          <w:tblHeader w:val="0"/>
        </w:trPr>
        <w:tc>
          <w:tcPr>
            <w:tcBorders>
              <w:bottom w:color="000000" w:space="0" w:sz="4" w:val="single"/>
            </w:tcBorders>
            <w:shd w:fill="d2dae5" w:val="clear"/>
            <w:vAlign w:val="center"/>
          </w:tcPr>
          <w:p w:rsidR="00000000" w:rsidDel="00000000" w:rsidP="00000000" w:rsidRDefault="00000000" w:rsidRPr="00000000" w14:paraId="00000299">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번호</w:t>
            </w:r>
          </w:p>
        </w:tc>
        <w:tc>
          <w:tcPr>
            <w:tcBorders>
              <w:bottom w:color="000000" w:space="0" w:sz="4" w:val="single"/>
            </w:tcBorders>
            <w:shd w:fill="d2dae5" w:val="clear"/>
            <w:vAlign w:val="center"/>
          </w:tcPr>
          <w:p w:rsidR="00000000" w:rsidDel="00000000" w:rsidP="00000000" w:rsidRDefault="00000000" w:rsidRPr="00000000" w14:paraId="0000029A">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URL</w:t>
            </w:r>
          </w:p>
        </w:tc>
        <w:tc>
          <w:tcPr>
            <w:tcBorders>
              <w:bottom w:color="000000" w:space="0" w:sz="4" w:val="single"/>
            </w:tcBorders>
            <w:shd w:fill="d2dae5" w:val="clear"/>
            <w:vAlign w:val="center"/>
          </w:tcPr>
          <w:p w:rsidR="00000000" w:rsidDel="00000000" w:rsidP="00000000" w:rsidRDefault="00000000" w:rsidRPr="00000000" w14:paraId="0000029B">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파라미터</w:t>
            </w:r>
          </w:p>
        </w:tc>
      </w:tr>
      <w:tr>
        <w:trPr>
          <w:cantSplit w:val="0"/>
          <w:trHeight w:val="471" w:hRule="atLeast"/>
          <w:tblHeader w:val="0"/>
        </w:trPr>
        <w:tc>
          <w:tcPr>
            <w:tcBorders>
              <w:top w:color="000000" w:space="0" w:sz="4" w:val="single"/>
              <w:bottom w:color="000000" w:space="0" w:sz="4" w:val="single"/>
            </w:tcBorders>
            <w:shd w:fill="f2f2f2" w:val="clear"/>
            <w:vAlign w:val="center"/>
          </w:tcPr>
          <w:p w:rsidR="00000000" w:rsidDel="00000000" w:rsidP="00000000" w:rsidRDefault="00000000" w:rsidRPr="00000000" w14:paraId="0000029C">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1</w:t>
            </w:r>
          </w:p>
        </w:tc>
        <w:tc>
          <w:tcPr>
            <w:tcBorders>
              <w:top w:color="000000" w:space="0" w:sz="4" w:val="single"/>
              <w:bottom w:color="000000" w:space="0" w:sz="4" w:val="single"/>
            </w:tcBorders>
            <w:vAlign w:val="center"/>
          </w:tcPr>
          <w:p w:rsidR="00000000" w:rsidDel="00000000" w:rsidP="00000000" w:rsidRDefault="00000000" w:rsidRPr="00000000" w14:paraId="0000029D">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https://sk29pentest-alb-179768306.ap-northeast-2.elb.amazonaws.com/users/password</w:t>
            </w:r>
          </w:p>
        </w:tc>
        <w:tc>
          <w:tcPr>
            <w:tcBorders>
              <w:top w:color="000000" w:space="0" w:sz="4" w:val="single"/>
              <w:bottom w:color="000000" w:space="0" w:sz="4" w:val="single"/>
            </w:tcBorders>
            <w:vAlign w:val="center"/>
          </w:tcPr>
          <w:p w:rsidR="00000000" w:rsidDel="00000000" w:rsidP="00000000" w:rsidRDefault="00000000" w:rsidRPr="00000000" w14:paraId="0000029E">
            <w:pPr>
              <w:keepNext w:val="1"/>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newpassword</w:t>
            </w:r>
          </w:p>
        </w:tc>
      </w:tr>
    </w:tbl>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ww00ukhefwxn" w:id="69"/>
      <w:bookmarkEnd w:id="69"/>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[표] 19. 비밀번호 복잡도 검증 수준 확인</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510" w:right="0" w:hanging="510"/>
        <w:jc w:val="both"/>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점검 방법</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1) BurpSuite의 Chromium을 이용하여 정상적으로 로그인한다.</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2) F12(DevTools) &gt; Sources &gt; js &gt; utils.js 에서 E2E암호화 로직 제거 및 저장한다.</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3) 로그인된 계정의 비밀번호를 변경 시도한다.</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0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3117930" cy="2675489"/>
            <wp:effectExtent b="9525" l="9525" r="9525" t="9525"/>
            <wp:docPr id="69" name="image66.png"/>
            <a:graphic>
              <a:graphicData uri="http://schemas.openxmlformats.org/drawingml/2006/picture">
                <pic:pic>
                  <pic:nvPicPr>
                    <pic:cNvPr id="0" name="image66.png"/>
                    <pic:cNvPicPr preferRelativeResize="0"/>
                  </pic:nvPicPr>
                  <pic:blipFill>
                    <a:blip r:embed="rId37"/>
                    <a:srcRect b="22913" l="30416" r="29216" t="23304"/>
                    <a:stretch>
                      <a:fillRect/>
                    </a:stretch>
                  </pic:blipFill>
                  <pic:spPr>
                    <a:xfrm>
                      <a:off x="0" y="0"/>
                      <a:ext cx="3117930" cy="2675489"/>
                    </a:xfrm>
                    <a:prstGeom prst="rect"/>
                    <a:ln w="9525">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1598027</wp:posOffset>
                </wp:positionH>
                <wp:positionV relativeFrom="paragraph">
                  <wp:posOffset>436024</wp:posOffset>
                </wp:positionV>
                <wp:extent cx="2955925" cy="2197832"/>
                <wp:effectExtent b="0" l="0" r="0" t="0"/>
                <wp:wrapNone/>
                <wp:docPr id="40" name=""/>
                <a:graphic>
                  <a:graphicData uri="http://schemas.microsoft.com/office/word/2010/wordprocessingShape">
                    <wps:wsp>
                      <wps:cNvSpPr/>
                      <wps:cNvPr id="41" name="Shape 41"/>
                      <wps:spPr>
                        <a:xfrm flipH="1" rot="10800000">
                          <a:off x="3882325" y="2695372"/>
                          <a:ext cx="2927350" cy="2169257"/>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1598027</wp:posOffset>
                </wp:positionH>
                <wp:positionV relativeFrom="paragraph">
                  <wp:posOffset>436024</wp:posOffset>
                </wp:positionV>
                <wp:extent cx="2955925" cy="2197832"/>
                <wp:effectExtent b="0" l="0" r="0" t="0"/>
                <wp:wrapNone/>
                <wp:docPr id="40"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2955925" cy="2197832"/>
                        </a:xfrm>
                        <a:prstGeom prst="rect"/>
                        <a:ln/>
                      </pic:spPr>
                    </pic:pic>
                  </a:graphicData>
                </a:graphic>
              </wp:anchor>
            </w:drawing>
          </mc:Fallback>
        </mc:AlternateConten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41snudyrbvx2" w:id="70"/>
      <w:bookmarkEnd w:id="70"/>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[그림] 22. 비밀번호 변경 신청</w:t>
      </w:r>
    </w:p>
    <w:p w:rsidR="00000000" w:rsidDel="00000000" w:rsidP="00000000" w:rsidRDefault="00000000" w:rsidRPr="00000000" w14:paraId="000002A6">
      <w:pPr>
        <w:widowControl w:val="1"/>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4) 비밀번호 변경 버튼을 누를 때 intercept on 하여 newPassword를 복잡도 검증에 미치지 못하는 값으로 변경하여 변경된 조작한 비밀번호로 로그인 시도한다.</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0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4395063" cy="3745969"/>
            <wp:effectExtent b="0" l="0" r="0" t="0"/>
            <wp:docPr id="70" name="image63.png"/>
            <a:graphic>
              <a:graphicData uri="http://schemas.openxmlformats.org/drawingml/2006/picture">
                <pic:pic>
                  <pic:nvPicPr>
                    <pic:cNvPr id="0" name="image63.png"/>
                    <pic:cNvPicPr preferRelativeResize="0"/>
                  </pic:nvPicPr>
                  <pic:blipFill>
                    <a:blip r:embed="rId38"/>
                    <a:srcRect b="0" l="0" r="0" t="0"/>
                    <a:stretch>
                      <a:fillRect/>
                    </a:stretch>
                  </pic:blipFill>
                  <pic:spPr>
                    <a:xfrm>
                      <a:off x="0" y="0"/>
                      <a:ext cx="4395063" cy="374596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1221846</wp:posOffset>
                </wp:positionH>
                <wp:positionV relativeFrom="paragraph">
                  <wp:posOffset>3272262</wp:posOffset>
                </wp:positionV>
                <wp:extent cx="1618869" cy="221666"/>
                <wp:effectExtent b="0" l="0" r="0" t="0"/>
                <wp:wrapNone/>
                <wp:docPr id="28" name=""/>
                <a:graphic>
                  <a:graphicData uri="http://schemas.microsoft.com/office/word/2010/wordprocessingShape">
                    <wps:wsp>
                      <wps:cNvSpPr/>
                      <wps:cNvPr id="29" name="Shape 29"/>
                      <wps:spPr>
                        <a:xfrm flipH="1" rot="10800000">
                          <a:off x="4550853" y="3683455"/>
                          <a:ext cx="1590294" cy="193091"/>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1221846</wp:posOffset>
                </wp:positionH>
                <wp:positionV relativeFrom="paragraph">
                  <wp:posOffset>3272262</wp:posOffset>
                </wp:positionV>
                <wp:extent cx="1618869" cy="221666"/>
                <wp:effectExtent b="0" l="0" r="0" t="0"/>
                <wp:wrapNone/>
                <wp:docPr id="28"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1618869" cy="221666"/>
                        </a:xfrm>
                        <a:prstGeom prst="rect"/>
                        <a:ln/>
                      </pic:spPr>
                    </pic:pic>
                  </a:graphicData>
                </a:graphic>
              </wp:anchor>
            </w:drawing>
          </mc:Fallback>
        </mc:AlternateConten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7too2lj5aq5u" w:id="71"/>
      <w:bookmarkEnd w:id="71"/>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[그림] 23. newPassword 변조로 비밀번호 검증 우회</w:t>
      </w:r>
    </w:p>
    <w:p w:rsidR="00000000" w:rsidDel="00000000" w:rsidP="00000000" w:rsidRDefault="00000000" w:rsidRPr="00000000" w14:paraId="000002AA">
      <w:pPr>
        <w:widowControl w:val="1"/>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2A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284" w:right="0" w:hanging="284"/>
        <w:jc w:val="left"/>
        <w:rPr/>
      </w:pPr>
      <w:bookmarkStart w:colFirst="0" w:colLast="0" w:name="_heading=h.glle1isg6weq" w:id="72"/>
      <w:bookmarkEnd w:id="72"/>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비밀번호 오류 횟수 제한</w:t>
      </w:r>
    </w:p>
    <w:p w:rsidR="00000000" w:rsidDel="00000000" w:rsidP="00000000" w:rsidRDefault="00000000" w:rsidRPr="00000000" w14:paraId="000002AC">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Pr>
        <mc:AlternateContent>
          <mc:Choice Requires="wpg">
            <w:drawing>
              <wp:inline distB="0" distT="0" distL="0" distR="0">
                <wp:extent cx="6096817" cy="351155"/>
                <wp:effectExtent b="0" l="0" r="0" t="0"/>
                <wp:docPr id="34" name=""/>
                <a:graphic>
                  <a:graphicData uri="http://schemas.microsoft.com/office/word/2010/wordprocessingShape">
                    <wps:wsp>
                      <wps:cNvSpPr/>
                      <wps:cNvPr id="35" name="Shape 35"/>
                      <wps:spPr>
                        <a:xfrm>
                          <a:off x="2302354" y="3609185"/>
                          <a:ext cx="6087292" cy="341630"/>
                        </a:xfrm>
                        <a:prstGeom prst="rect">
                          <a:avLst/>
                        </a:prstGeom>
                        <a:solidFill>
                          <a:srgbClr val="8296B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ffffff"/>
                                <w:sz w:val="20"/>
                                <w:vertAlign w:val="baseline"/>
                              </w:rPr>
                              <w:t xml:space="preserve">취약점 개요</w:t>
                            </w:r>
                          </w:p>
                        </w:txbxContent>
                      </wps:txbx>
                      <wps:bodyPr anchorCtr="0" anchor="ctr" bIns="45700" lIns="91425" spcFirstLastPara="1" rIns="91425" wrap="square" tIns="45700">
                        <a:noAutofit/>
                      </wps:bodyPr>
                    </wps:wsp>
                  </a:graphicData>
                </a:graphic>
              </wp:inline>
            </w:drawing>
          </mc:Choice>
          <mc:Fallback>
            <w:drawing>
              <wp:inline distB="0" distT="0" distL="0" distR="0">
                <wp:extent cx="6096817" cy="351155"/>
                <wp:effectExtent b="0" l="0" r="0" t="0"/>
                <wp:docPr id="34"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6096817" cy="3511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A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전자금융거래, 로그인 등의 절차 진행 시 이용자가 입력하는 비밀번호의 오류 횟수(5회) 제한 여부를 점검</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3"/>
        <w:tblW w:w="9072.0" w:type="dxa"/>
        <w:jc w:val="center"/>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400"/>
      </w:tblPr>
      <w:tblGrid>
        <w:gridCol w:w="709"/>
        <w:gridCol w:w="6237"/>
        <w:gridCol w:w="2126"/>
        <w:tblGridChange w:id="0">
          <w:tblGrid>
            <w:gridCol w:w="709"/>
            <w:gridCol w:w="6237"/>
            <w:gridCol w:w="2126"/>
          </w:tblGrid>
        </w:tblGridChange>
      </w:tblGrid>
      <w:tr>
        <w:trPr>
          <w:cantSplit w:val="0"/>
          <w:trHeight w:val="568" w:hRule="atLeast"/>
          <w:tblHeader w:val="0"/>
        </w:trPr>
        <w:tc>
          <w:tcPr>
            <w:tcBorders>
              <w:bottom w:color="000000" w:space="0" w:sz="4" w:val="single"/>
            </w:tcBorders>
            <w:shd w:fill="d2dae5" w:val="clear"/>
            <w:vAlign w:val="center"/>
          </w:tcPr>
          <w:p w:rsidR="00000000" w:rsidDel="00000000" w:rsidP="00000000" w:rsidRDefault="00000000" w:rsidRPr="00000000" w14:paraId="000002AF">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번호</w:t>
            </w:r>
          </w:p>
        </w:tc>
        <w:tc>
          <w:tcPr>
            <w:tcBorders>
              <w:bottom w:color="000000" w:space="0" w:sz="4" w:val="single"/>
            </w:tcBorders>
            <w:shd w:fill="d2dae5" w:val="clear"/>
            <w:vAlign w:val="center"/>
          </w:tcPr>
          <w:p w:rsidR="00000000" w:rsidDel="00000000" w:rsidP="00000000" w:rsidRDefault="00000000" w:rsidRPr="00000000" w14:paraId="000002B0">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URL</w:t>
            </w:r>
          </w:p>
        </w:tc>
        <w:tc>
          <w:tcPr>
            <w:tcBorders>
              <w:bottom w:color="000000" w:space="0" w:sz="4" w:val="single"/>
            </w:tcBorders>
            <w:shd w:fill="d2dae5" w:val="clear"/>
            <w:vAlign w:val="center"/>
          </w:tcPr>
          <w:p w:rsidR="00000000" w:rsidDel="00000000" w:rsidP="00000000" w:rsidRDefault="00000000" w:rsidRPr="00000000" w14:paraId="000002B1">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파라미터</w:t>
            </w:r>
          </w:p>
        </w:tc>
      </w:tr>
      <w:tr>
        <w:trPr>
          <w:cantSplit w:val="0"/>
          <w:trHeight w:val="471" w:hRule="atLeast"/>
          <w:tblHeader w:val="0"/>
        </w:trPr>
        <w:tc>
          <w:tcPr>
            <w:tcBorders>
              <w:top w:color="000000" w:space="0" w:sz="4" w:val="single"/>
              <w:bottom w:color="000000" w:space="0" w:sz="4" w:val="single"/>
            </w:tcBorders>
            <w:shd w:fill="f2f2f2" w:val="clear"/>
            <w:vAlign w:val="center"/>
          </w:tcPr>
          <w:p w:rsidR="00000000" w:rsidDel="00000000" w:rsidP="00000000" w:rsidRDefault="00000000" w:rsidRPr="00000000" w14:paraId="000002B2">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1</w:t>
            </w:r>
          </w:p>
        </w:tc>
        <w:tc>
          <w:tcPr>
            <w:tcBorders>
              <w:top w:color="000000" w:space="0" w:sz="4" w:val="single"/>
              <w:bottom w:color="000000" w:space="0" w:sz="4" w:val="single"/>
            </w:tcBorders>
            <w:vAlign w:val="center"/>
          </w:tcPr>
          <w:p w:rsidR="00000000" w:rsidDel="00000000" w:rsidP="00000000" w:rsidRDefault="00000000" w:rsidRPr="00000000" w14:paraId="000002B3">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https://sk29pentest-alb-179768306.ap-northeast-2.elb.amazonaws.com/login</w:t>
            </w:r>
          </w:p>
        </w:tc>
        <w:tc>
          <w:tcPr>
            <w:tcBorders>
              <w:top w:color="000000" w:space="0" w:sz="4" w:val="single"/>
              <w:bottom w:color="000000" w:space="0" w:sz="4" w:val="single"/>
            </w:tcBorders>
            <w:vAlign w:val="center"/>
          </w:tcPr>
          <w:p w:rsidR="00000000" w:rsidDel="00000000" w:rsidP="00000000" w:rsidRDefault="00000000" w:rsidRPr="00000000" w14:paraId="000002B4">
            <w:pPr>
              <w:keepNext w:val="1"/>
              <w:rPr>
                <w:rFonts w:ascii="Malgun Gothic" w:cs="Malgun Gothic" w:eastAsia="Malgun Gothic" w:hAnsi="Malgun Gothic"/>
                <w:color w:val="000000"/>
              </w:rPr>
            </w:pPr>
            <w:r w:rsidDel="00000000" w:rsidR="00000000" w:rsidRPr="00000000">
              <w:rPr>
                <w:rtl w:val="0"/>
              </w:rPr>
            </w:r>
          </w:p>
        </w:tc>
      </w:tr>
    </w:tbl>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6fmbp67tb0p2" w:id="73"/>
      <w:bookmarkEnd w:id="73"/>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[표] 20. 오류 횟수 제한</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510" w:right="0" w:hanging="510"/>
        <w:jc w:val="both"/>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점검 방법</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1) F12(DevTools) &gt; Network 로그를 킨다.</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2) 올바르지 않은 비밀번호 값으로 로그인 5번 이상 시도한다.</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3) 정상적으로 5번 이상 요청이 가도 제한이 걸리지 않음을 확인한다.</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0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5635245" cy="2478081"/>
            <wp:effectExtent b="9525" l="9525" r="9525" t="9525"/>
            <wp:docPr id="71" name="image65.png"/>
            <a:graphic>
              <a:graphicData uri="http://schemas.openxmlformats.org/drawingml/2006/picture">
                <pic:pic>
                  <pic:nvPicPr>
                    <pic:cNvPr id="0" name="image65.png"/>
                    <pic:cNvPicPr preferRelativeResize="0"/>
                  </pic:nvPicPr>
                  <pic:blipFill>
                    <a:blip r:embed="rId39"/>
                    <a:srcRect b="23483" l="0" r="0" t="0"/>
                    <a:stretch>
                      <a:fillRect/>
                    </a:stretch>
                  </pic:blipFill>
                  <pic:spPr>
                    <a:xfrm>
                      <a:off x="0" y="0"/>
                      <a:ext cx="5635245" cy="2478081"/>
                    </a:xfrm>
                    <a:prstGeom prst="rect"/>
                    <a:ln w="9525">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2620328</wp:posOffset>
                </wp:positionH>
                <wp:positionV relativeFrom="paragraph">
                  <wp:posOffset>976525</wp:posOffset>
                </wp:positionV>
                <wp:extent cx="3213583" cy="1260425"/>
                <wp:effectExtent b="0" l="0" r="0" t="0"/>
                <wp:wrapNone/>
                <wp:docPr id="6" name=""/>
                <a:graphic>
                  <a:graphicData uri="http://schemas.microsoft.com/office/word/2010/wordprocessingShape">
                    <wps:wsp>
                      <wps:cNvSpPr/>
                      <wps:cNvPr id="7" name="Shape 7"/>
                      <wps:spPr>
                        <a:xfrm flipH="1" rot="10800000">
                          <a:off x="3753496" y="3164075"/>
                          <a:ext cx="3185008" cy="1231850"/>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2620328</wp:posOffset>
                </wp:positionH>
                <wp:positionV relativeFrom="paragraph">
                  <wp:posOffset>976525</wp:posOffset>
                </wp:positionV>
                <wp:extent cx="3213583" cy="1260425"/>
                <wp:effectExtent b="0" l="0" r="0" t="0"/>
                <wp:wrapNone/>
                <wp:docPr id="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3213583" cy="1260425"/>
                        </a:xfrm>
                        <a:prstGeom prst="rect"/>
                        <a:ln/>
                      </pic:spPr>
                    </pic:pic>
                  </a:graphicData>
                </a:graphic>
              </wp:anchor>
            </w:drawing>
          </mc:Fallback>
        </mc:AlternateConten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edxbnd7jt5pf" w:id="74"/>
      <w:bookmarkEnd w:id="74"/>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[그림] 24. 다량의 로그인 시도</w:t>
      </w:r>
    </w:p>
    <w:p w:rsidR="00000000" w:rsidDel="00000000" w:rsidP="00000000" w:rsidRDefault="00000000" w:rsidRPr="00000000" w14:paraId="000002BC">
      <w:pPr>
        <w:widowControl w:val="1"/>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2B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284" w:right="0" w:hanging="284"/>
        <w:jc w:val="left"/>
        <w:rPr/>
      </w:pPr>
      <w:bookmarkStart w:colFirst="0" w:colLast="0" w:name="_heading=h.h4nb70jdzuat" w:id="75"/>
      <w:bookmarkEnd w:id="75"/>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쿠키정보 변조</w:t>
      </w:r>
    </w:p>
    <w:p w:rsidR="00000000" w:rsidDel="00000000" w:rsidP="00000000" w:rsidRDefault="00000000" w:rsidRPr="00000000" w14:paraId="000002BE">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Pr>
        <mc:AlternateContent>
          <mc:Choice Requires="wpg">
            <w:drawing>
              <wp:inline distB="0" distT="0" distL="0" distR="0">
                <wp:extent cx="6096817" cy="351155"/>
                <wp:effectExtent b="0" l="0" r="0" t="0"/>
                <wp:docPr id="33" name=""/>
                <a:graphic>
                  <a:graphicData uri="http://schemas.microsoft.com/office/word/2010/wordprocessingShape">
                    <wps:wsp>
                      <wps:cNvSpPr/>
                      <wps:cNvPr id="34" name="Shape 34"/>
                      <wps:spPr>
                        <a:xfrm>
                          <a:off x="2302354" y="3609185"/>
                          <a:ext cx="6087292" cy="341630"/>
                        </a:xfrm>
                        <a:prstGeom prst="rect">
                          <a:avLst/>
                        </a:prstGeom>
                        <a:solidFill>
                          <a:srgbClr val="8296B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ffffff"/>
                                <w:sz w:val="20"/>
                                <w:vertAlign w:val="baseline"/>
                              </w:rPr>
                              <w:t xml:space="preserve">취약점 개요</w:t>
                            </w:r>
                          </w:p>
                        </w:txbxContent>
                      </wps:txbx>
                      <wps:bodyPr anchorCtr="0" anchor="ctr" bIns="45700" lIns="91425" spcFirstLastPara="1" rIns="91425" wrap="square" tIns="45700">
                        <a:noAutofit/>
                      </wps:bodyPr>
                    </wps:wsp>
                  </a:graphicData>
                </a:graphic>
              </wp:inline>
            </w:drawing>
          </mc:Choice>
          <mc:Fallback>
            <w:drawing>
              <wp:inline distB="0" distT="0" distL="0" distR="0">
                <wp:extent cx="6096817" cy="351155"/>
                <wp:effectExtent b="0" l="0" r="0" t="0"/>
                <wp:docPr id="33"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6096817" cy="3511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B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쿠키정보를 이용한 이용자 검증 등의 절차가 존재하는 경우, 쿠키정보 변조를 통한 권한 탈취 등의 취약점 존재 여부를 점검</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4"/>
        <w:tblW w:w="9072.0" w:type="dxa"/>
        <w:jc w:val="center"/>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400"/>
      </w:tblPr>
      <w:tblGrid>
        <w:gridCol w:w="709"/>
        <w:gridCol w:w="6237"/>
        <w:gridCol w:w="2126"/>
        <w:tblGridChange w:id="0">
          <w:tblGrid>
            <w:gridCol w:w="709"/>
            <w:gridCol w:w="6237"/>
            <w:gridCol w:w="2126"/>
          </w:tblGrid>
        </w:tblGridChange>
      </w:tblGrid>
      <w:tr>
        <w:trPr>
          <w:cantSplit w:val="0"/>
          <w:trHeight w:val="568" w:hRule="atLeast"/>
          <w:tblHeader w:val="0"/>
        </w:trPr>
        <w:tc>
          <w:tcPr>
            <w:tcBorders>
              <w:bottom w:color="000000" w:space="0" w:sz="4" w:val="single"/>
            </w:tcBorders>
            <w:shd w:fill="d2dae5" w:val="clear"/>
            <w:vAlign w:val="center"/>
          </w:tcPr>
          <w:p w:rsidR="00000000" w:rsidDel="00000000" w:rsidP="00000000" w:rsidRDefault="00000000" w:rsidRPr="00000000" w14:paraId="000002C1">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번호</w:t>
            </w:r>
          </w:p>
        </w:tc>
        <w:tc>
          <w:tcPr>
            <w:tcBorders>
              <w:bottom w:color="000000" w:space="0" w:sz="4" w:val="single"/>
            </w:tcBorders>
            <w:shd w:fill="d2dae5" w:val="clear"/>
            <w:vAlign w:val="center"/>
          </w:tcPr>
          <w:p w:rsidR="00000000" w:rsidDel="00000000" w:rsidP="00000000" w:rsidRDefault="00000000" w:rsidRPr="00000000" w14:paraId="000002C2">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URL</w:t>
            </w:r>
          </w:p>
        </w:tc>
        <w:tc>
          <w:tcPr>
            <w:tcBorders>
              <w:bottom w:color="000000" w:space="0" w:sz="4" w:val="single"/>
            </w:tcBorders>
            <w:shd w:fill="d2dae5" w:val="clear"/>
            <w:vAlign w:val="center"/>
          </w:tcPr>
          <w:p w:rsidR="00000000" w:rsidDel="00000000" w:rsidP="00000000" w:rsidRDefault="00000000" w:rsidRPr="00000000" w14:paraId="000002C3">
            <w:pPr>
              <w:jc w:val="center"/>
              <w:rPr>
                <w:rFonts w:ascii="Malgun Gothic" w:cs="Malgun Gothic" w:eastAsia="Malgun Gothic" w:hAnsi="Malgun Gothic"/>
                <w:b w:val="1"/>
                <w:bCs w:val="1"/>
                <w:color w:val="000000"/>
              </w:rPr>
            </w:pPr>
            <w:r w:rsidDel="00000000" w:rsidR="00000000" w:rsidRPr="00000000">
              <w:rPr>
                <w:rFonts w:ascii="Malgun Gothic" w:cs="Malgun Gothic" w:eastAsia="Malgun Gothic" w:hAnsi="Malgun Gothic"/>
                <w:b w:val="1"/>
                <w:bCs w:val="1"/>
                <w:color w:val="000000"/>
                <w:rtl w:val="0"/>
              </w:rPr>
              <w:t xml:space="preserve">파라미터</w:t>
            </w:r>
          </w:p>
        </w:tc>
      </w:tr>
      <w:tr>
        <w:trPr>
          <w:cantSplit w:val="0"/>
          <w:trHeight w:val="471" w:hRule="atLeast"/>
          <w:tblHeader w:val="0"/>
        </w:trPr>
        <w:tc>
          <w:tcPr>
            <w:tcBorders>
              <w:top w:color="000000" w:space="0" w:sz="4" w:val="single"/>
              <w:bottom w:color="000000" w:space="0" w:sz="4" w:val="single"/>
            </w:tcBorders>
            <w:shd w:fill="f2f2f2" w:val="clear"/>
            <w:vAlign w:val="center"/>
          </w:tcPr>
          <w:p w:rsidR="00000000" w:rsidDel="00000000" w:rsidP="00000000" w:rsidRDefault="00000000" w:rsidRPr="00000000" w14:paraId="000002C4">
            <w:pPr>
              <w:jc w:val="cente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1</w:t>
            </w:r>
          </w:p>
        </w:tc>
        <w:tc>
          <w:tcPr>
            <w:tcBorders>
              <w:top w:color="000000" w:space="0" w:sz="4" w:val="single"/>
              <w:bottom w:color="000000" w:space="0" w:sz="4" w:val="single"/>
            </w:tcBorders>
            <w:vAlign w:val="center"/>
          </w:tcPr>
          <w:p w:rsidR="00000000" w:rsidDel="00000000" w:rsidP="00000000" w:rsidRDefault="00000000" w:rsidRPr="00000000" w14:paraId="000002C5">
            <w:pPr>
              <w:rPr>
                <w:rFonts w:ascii="Malgun Gothic" w:cs="Malgun Gothic" w:eastAsia="Malgun Gothic" w:hAnsi="Malgun Gothic"/>
                <w:color w:val="000000"/>
              </w:rPr>
            </w:pPr>
            <w:r w:rsidDel="00000000" w:rsidR="00000000" w:rsidRPr="00000000">
              <w:rPr>
                <w:rFonts w:ascii="Malgun Gothic" w:cs="Malgun Gothic" w:eastAsia="Malgun Gothic" w:hAnsi="Malgun Gothic"/>
                <w:color w:val="000000"/>
                <w:rtl w:val="0"/>
              </w:rPr>
              <w:t xml:space="preserve">https://sk29pentest-alb-179768306.ap-northeast-2.elb.amazonaws.com/</w:t>
            </w:r>
          </w:p>
        </w:tc>
        <w:tc>
          <w:tcPr>
            <w:tcBorders>
              <w:top w:color="000000" w:space="0" w:sz="4" w:val="single"/>
              <w:bottom w:color="000000" w:space="0" w:sz="4" w:val="single"/>
            </w:tcBorders>
            <w:vAlign w:val="center"/>
          </w:tcPr>
          <w:p w:rsidR="00000000" w:rsidDel="00000000" w:rsidP="00000000" w:rsidRDefault="00000000" w:rsidRPr="00000000" w14:paraId="000002C6">
            <w:pPr>
              <w:keepNext w:val="1"/>
              <w:rPr>
                <w:rFonts w:ascii="Malgun Gothic" w:cs="Malgun Gothic" w:eastAsia="Malgun Gothic" w:hAnsi="Malgun Gothic"/>
                <w:color w:val="000000"/>
              </w:rPr>
            </w:pPr>
            <w:r w:rsidDel="00000000" w:rsidR="00000000" w:rsidRPr="00000000">
              <w:rPr>
                <w:rtl w:val="0"/>
              </w:rPr>
            </w:r>
          </w:p>
        </w:tc>
      </w:tr>
    </w:tbl>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9glyn02kytzi" w:id="76"/>
      <w:bookmarkEnd w:id="76"/>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[표] 21. 쿠키 및 세션 정보 변조</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510" w:right="0" w:hanging="510"/>
        <w:jc w:val="both"/>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점검 방법</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1) 공격 대상자의 계정으로 로그인하여 F12(DevTools)에서 Session 값을 획득한다.</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0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5760058" cy="2592372"/>
            <wp:effectExtent b="0" l="0" r="0" t="0"/>
            <wp:docPr id="72" name="image61.png"/>
            <a:graphic>
              <a:graphicData uri="http://schemas.openxmlformats.org/drawingml/2006/picture">
                <pic:pic>
                  <pic:nvPicPr>
                    <pic:cNvPr id="0" name="image61.png"/>
                    <pic:cNvPicPr preferRelativeResize="0"/>
                  </pic:nvPicPr>
                  <pic:blipFill>
                    <a:blip r:embed="rId40"/>
                    <a:srcRect b="0" l="0" r="0" t="0"/>
                    <a:stretch>
                      <a:fillRect/>
                    </a:stretch>
                  </pic:blipFill>
                  <pic:spPr>
                    <a:xfrm>
                      <a:off x="0" y="0"/>
                      <a:ext cx="5760058" cy="2592372"/>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1687269</wp:posOffset>
                </wp:positionH>
                <wp:positionV relativeFrom="paragraph">
                  <wp:posOffset>1072345</wp:posOffset>
                </wp:positionV>
                <wp:extent cx="3308680" cy="207036"/>
                <wp:effectExtent b="0" l="0" r="0" t="0"/>
                <wp:wrapNone/>
                <wp:docPr id="39" name=""/>
                <a:graphic>
                  <a:graphicData uri="http://schemas.microsoft.com/office/word/2010/wordprocessingShape">
                    <wps:wsp>
                      <wps:cNvSpPr/>
                      <wps:cNvPr id="40" name="Shape 40"/>
                      <wps:spPr>
                        <a:xfrm flipH="1" rot="10800000">
                          <a:off x="3705948" y="3690770"/>
                          <a:ext cx="3280105" cy="178461"/>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1687269</wp:posOffset>
                </wp:positionH>
                <wp:positionV relativeFrom="paragraph">
                  <wp:posOffset>1072345</wp:posOffset>
                </wp:positionV>
                <wp:extent cx="3308680" cy="207036"/>
                <wp:effectExtent b="0" l="0" r="0" t="0"/>
                <wp:wrapNone/>
                <wp:docPr id="39"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3308680" cy="207036"/>
                        </a:xfrm>
                        <a:prstGeom prst="rect"/>
                        <a:ln/>
                      </pic:spPr>
                    </pic:pic>
                  </a:graphicData>
                </a:graphic>
              </wp:anchor>
            </w:drawing>
          </mc:Fallback>
        </mc:AlternateConten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k9tggqjo60tu" w:id="77"/>
      <w:bookmarkEnd w:id="77"/>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[그림] 25. 공격 대상자의 Session 값</w:t>
      </w:r>
    </w:p>
    <w:p w:rsidR="00000000" w:rsidDel="00000000" w:rsidP="00000000" w:rsidRDefault="00000000" w:rsidRPr="00000000" w14:paraId="000002CC">
      <w:pPr>
        <w:widowControl w:val="1"/>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Step 2) 공격자의 계정으로 로그인하여 F12(DevTools)에서 Session 값을 공격 대상자의 계정 Session으로 변조하여 새로고침 시도한다.</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0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5713712" cy="3407525"/>
            <wp:effectExtent b="0" l="0" r="0" t="0"/>
            <wp:docPr id="73" name="image69.png"/>
            <a:graphic>
              <a:graphicData uri="http://schemas.openxmlformats.org/drawingml/2006/picture">
                <pic:pic>
                  <pic:nvPicPr>
                    <pic:cNvPr id="0" name="image69.png"/>
                    <pic:cNvPicPr preferRelativeResize="0"/>
                  </pic:nvPicPr>
                  <pic:blipFill>
                    <a:blip r:embed="rId41"/>
                    <a:srcRect b="34524" l="42989" r="550" t="4931"/>
                    <a:stretch>
                      <a:fillRect/>
                    </a:stretch>
                  </pic:blipFill>
                  <pic:spPr>
                    <a:xfrm>
                      <a:off x="0" y="0"/>
                      <a:ext cx="5713712" cy="3407525"/>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4285615</wp:posOffset>
                </wp:positionH>
                <wp:positionV relativeFrom="paragraph">
                  <wp:posOffset>1093470</wp:posOffset>
                </wp:positionV>
                <wp:extent cx="25400" cy="1894205"/>
                <wp:effectExtent b="0" l="0" r="0" t="0"/>
                <wp:wrapNone/>
                <wp:docPr id="3" name=""/>
                <a:graphic>
                  <a:graphicData uri="http://schemas.microsoft.com/office/word/2010/wordprocessingShape">
                    <wps:wsp>
                      <wps:cNvCnPr/>
                      <wps:spPr>
                        <a:xfrm rot="10800000">
                          <a:off x="5346000" y="2832898"/>
                          <a:ext cx="0" cy="1894205"/>
                        </a:xfrm>
                        <a:prstGeom prst="straightConnector1">
                          <a:avLst/>
                        </a:prstGeom>
                        <a:noFill/>
                        <a:ln cap="flat" cmpd="sng" w="19050">
                          <a:solidFill>
                            <a:srgbClr val="EE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4285615</wp:posOffset>
                </wp:positionH>
                <wp:positionV relativeFrom="paragraph">
                  <wp:posOffset>1093470</wp:posOffset>
                </wp:positionV>
                <wp:extent cx="25400" cy="1894205"/>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5400" cy="18942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3520758</wp:posOffset>
                </wp:positionH>
                <wp:positionV relativeFrom="paragraph">
                  <wp:posOffset>3137002</wp:posOffset>
                </wp:positionV>
                <wp:extent cx="2266315" cy="177165"/>
                <wp:effectExtent b="0" l="0" r="0" t="0"/>
                <wp:wrapNone/>
                <wp:docPr id="56" name=""/>
                <a:graphic>
                  <a:graphicData uri="http://schemas.microsoft.com/office/word/2010/wordprocessingShape">
                    <wps:wsp>
                      <wps:cNvSpPr/>
                      <wps:cNvPr id="57" name="Shape 57"/>
                      <wps:spPr>
                        <a:xfrm flipH="1" rot="10800000">
                          <a:off x="4227130" y="3705705"/>
                          <a:ext cx="2237740" cy="148590"/>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3520758</wp:posOffset>
                </wp:positionH>
                <wp:positionV relativeFrom="paragraph">
                  <wp:posOffset>3137002</wp:posOffset>
                </wp:positionV>
                <wp:extent cx="2266315" cy="177165"/>
                <wp:effectExtent b="0" l="0" r="0" t="0"/>
                <wp:wrapNone/>
                <wp:docPr id="56" name="image58.png"/>
                <a:graphic>
                  <a:graphicData uri="http://schemas.openxmlformats.org/drawingml/2006/picture">
                    <pic:pic>
                      <pic:nvPicPr>
                        <pic:cNvPr id="0" name="image58.png"/>
                        <pic:cNvPicPr preferRelativeResize="0"/>
                      </pic:nvPicPr>
                      <pic:blipFill>
                        <a:blip r:embed="rId8"/>
                        <a:srcRect/>
                        <a:stretch>
                          <a:fillRect/>
                        </a:stretch>
                      </pic:blipFill>
                      <pic:spPr>
                        <a:xfrm>
                          <a:off x="0" y="0"/>
                          <a:ext cx="2266315" cy="1771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3937317</wp:posOffset>
                </wp:positionH>
                <wp:positionV relativeFrom="paragraph">
                  <wp:posOffset>825182</wp:posOffset>
                </wp:positionV>
                <wp:extent cx="722630" cy="184785"/>
                <wp:effectExtent b="0" l="0" r="0" t="0"/>
                <wp:wrapNone/>
                <wp:docPr id="20" name=""/>
                <a:graphic>
                  <a:graphicData uri="http://schemas.microsoft.com/office/word/2010/wordprocessingShape">
                    <wps:wsp>
                      <wps:cNvSpPr/>
                      <wps:cNvPr id="21" name="Shape 21"/>
                      <wps:spPr>
                        <a:xfrm flipH="1" rot="10800000">
                          <a:off x="4998973" y="3701895"/>
                          <a:ext cx="694055" cy="156210"/>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3937317</wp:posOffset>
                </wp:positionH>
                <wp:positionV relativeFrom="paragraph">
                  <wp:posOffset>825182</wp:posOffset>
                </wp:positionV>
                <wp:extent cx="722630" cy="184785"/>
                <wp:effectExtent b="0" l="0" r="0" t="0"/>
                <wp:wrapNone/>
                <wp:docPr id="20"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722630" cy="1847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869213</wp:posOffset>
                </wp:positionH>
                <wp:positionV relativeFrom="paragraph">
                  <wp:posOffset>124143</wp:posOffset>
                </wp:positionV>
                <wp:extent cx="338455" cy="162560"/>
                <wp:effectExtent b="0" l="0" r="0" t="0"/>
                <wp:wrapNone/>
                <wp:docPr id="65" name=""/>
                <a:graphic>
                  <a:graphicData uri="http://schemas.microsoft.com/office/word/2010/wordprocessingShape">
                    <wps:wsp>
                      <wps:cNvSpPr/>
                      <wps:cNvPr id="66" name="Shape 66"/>
                      <wps:spPr>
                        <a:xfrm flipH="1" rot="10800000">
                          <a:off x="5191060" y="3713008"/>
                          <a:ext cx="309880" cy="133985"/>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869213</wp:posOffset>
                </wp:positionH>
                <wp:positionV relativeFrom="paragraph">
                  <wp:posOffset>124143</wp:posOffset>
                </wp:positionV>
                <wp:extent cx="338455" cy="162560"/>
                <wp:effectExtent b="0" l="0" r="0" t="0"/>
                <wp:wrapNone/>
                <wp:docPr id="65" name="image89.png"/>
                <a:graphic>
                  <a:graphicData uri="http://schemas.openxmlformats.org/drawingml/2006/picture">
                    <pic:pic>
                      <pic:nvPicPr>
                        <pic:cNvPr id="0" name="image89.png"/>
                        <pic:cNvPicPr preferRelativeResize="0"/>
                      </pic:nvPicPr>
                      <pic:blipFill>
                        <a:blip r:embed="rId8"/>
                        <a:srcRect/>
                        <a:stretch>
                          <a:fillRect/>
                        </a:stretch>
                      </pic:blipFill>
                      <pic:spPr>
                        <a:xfrm>
                          <a:off x="0" y="0"/>
                          <a:ext cx="338455" cy="162560"/>
                        </a:xfrm>
                        <a:prstGeom prst="rect"/>
                        <a:ln/>
                      </pic:spPr>
                    </pic:pic>
                  </a:graphicData>
                </a:graphic>
              </wp:anchor>
            </w:drawing>
          </mc:Fallback>
        </mc:AlternateConten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yz6rr3uzqqft" w:id="78"/>
      <w:bookmarkEnd w:id="78"/>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[그림] 26. 공격자의 Session값 변조 시도</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0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drawing>
          <wp:inline distB="0" distT="0" distL="0" distR="0">
            <wp:extent cx="5678772" cy="3319364"/>
            <wp:effectExtent b="0" l="0" r="0" t="0"/>
            <wp:docPr id="74" name="image71.png"/>
            <a:graphic>
              <a:graphicData uri="http://schemas.openxmlformats.org/drawingml/2006/picture">
                <pic:pic>
                  <pic:nvPicPr>
                    <pic:cNvPr id="0" name="image71.png"/>
                    <pic:cNvPicPr preferRelativeResize="0"/>
                  </pic:nvPicPr>
                  <pic:blipFill>
                    <a:blip r:embed="rId42"/>
                    <a:srcRect b="36922" l="43182" r="426" t="4680"/>
                    <a:stretch>
                      <a:fillRect/>
                    </a:stretch>
                  </pic:blipFill>
                  <pic:spPr>
                    <a:xfrm>
                      <a:off x="0" y="0"/>
                      <a:ext cx="5678772" cy="331936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579649</wp:posOffset>
                </wp:positionH>
                <wp:positionV relativeFrom="paragraph">
                  <wp:posOffset>93027</wp:posOffset>
                </wp:positionV>
                <wp:extent cx="880034" cy="192405"/>
                <wp:effectExtent b="0" l="0" r="0" t="0"/>
                <wp:wrapNone/>
                <wp:docPr id="47" name=""/>
                <a:graphic>
                  <a:graphicData uri="http://schemas.microsoft.com/office/word/2010/wordprocessingShape">
                    <wps:wsp>
                      <wps:cNvSpPr/>
                      <wps:cNvPr id="48" name="Shape 48"/>
                      <wps:spPr>
                        <a:xfrm flipH="1" rot="10800000">
                          <a:off x="4920271" y="3698085"/>
                          <a:ext cx="851459" cy="163830"/>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579649</wp:posOffset>
                </wp:positionH>
                <wp:positionV relativeFrom="paragraph">
                  <wp:posOffset>93027</wp:posOffset>
                </wp:positionV>
                <wp:extent cx="880034" cy="192405"/>
                <wp:effectExtent b="0" l="0" r="0" t="0"/>
                <wp:wrapNone/>
                <wp:docPr id="47" name="image48.png"/>
                <a:graphic>
                  <a:graphicData uri="http://schemas.openxmlformats.org/drawingml/2006/picture">
                    <pic:pic>
                      <pic:nvPicPr>
                        <pic:cNvPr id="0" name="image48.png"/>
                        <pic:cNvPicPr preferRelativeResize="0"/>
                      </pic:nvPicPr>
                      <pic:blipFill>
                        <a:blip r:embed="rId8"/>
                        <a:srcRect/>
                        <a:stretch>
                          <a:fillRect/>
                        </a:stretch>
                      </pic:blipFill>
                      <pic:spPr>
                        <a:xfrm>
                          <a:off x="0" y="0"/>
                          <a:ext cx="880034" cy="1924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3871913</wp:posOffset>
                </wp:positionH>
                <wp:positionV relativeFrom="paragraph">
                  <wp:posOffset>834496</wp:posOffset>
                </wp:positionV>
                <wp:extent cx="723113" cy="185090"/>
                <wp:effectExtent b="0" l="0" r="0" t="0"/>
                <wp:wrapNone/>
                <wp:docPr id="36" name=""/>
                <a:graphic>
                  <a:graphicData uri="http://schemas.microsoft.com/office/word/2010/wordprocessingShape">
                    <wps:wsp>
                      <wps:cNvSpPr/>
                      <wps:cNvPr id="37" name="Shape 37"/>
                      <wps:spPr>
                        <a:xfrm flipH="1" rot="10800000">
                          <a:off x="4998731" y="3701743"/>
                          <a:ext cx="694538" cy="156515"/>
                        </a:xfrm>
                        <a:prstGeom prst="rect">
                          <a:avLst/>
                        </a:prstGeom>
                        <a:noFill/>
                        <a:ln cap="flat" cmpd="sng" w="28575">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3871913</wp:posOffset>
                </wp:positionH>
                <wp:positionV relativeFrom="paragraph">
                  <wp:posOffset>834496</wp:posOffset>
                </wp:positionV>
                <wp:extent cx="723113" cy="185090"/>
                <wp:effectExtent b="0" l="0" r="0" t="0"/>
                <wp:wrapNone/>
                <wp:docPr id="36"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723113" cy="185090"/>
                        </a:xfrm>
                        <a:prstGeom prst="rect"/>
                        <a:ln/>
                      </pic:spPr>
                    </pic:pic>
                  </a:graphicData>
                </a:graphic>
              </wp:anchor>
            </w:drawing>
          </mc:Fallback>
        </mc:AlternateConten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140" w:firstLine="0.9999999999999432"/>
        <w:jc w:val="center"/>
        <w:rPr>
          <w:rFonts w:ascii="Malgun Gothic" w:cs="Malgun Gothic" w:eastAsia="Malgun Gothic" w:hAnsi="Malgun Gothic"/>
          <w:b w:val="0"/>
          <w:bCs w:val="0"/>
          <w:i w:val="0"/>
          <w:iCs w:val="0"/>
          <w:smallCaps w:val="0"/>
          <w:strike w:val="0"/>
          <w:color w:val="000000"/>
          <w:sz w:val="18"/>
          <w:szCs w:val="18"/>
          <w:u w:val="none"/>
          <w:shd w:fill="auto" w:val="clear"/>
          <w:vertAlign w:val="baseline"/>
        </w:rPr>
      </w:pPr>
      <w:bookmarkStart w:colFirst="0" w:colLast="0" w:name="_heading=h.xh4dji2xnmkz" w:id="79"/>
      <w:bookmarkEnd w:id="79"/>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[그림] 27. 공격자의 Session값 변조 후 새로고침 결과</w:t>
      </w:r>
    </w:p>
    <w:p w:rsidR="00000000" w:rsidDel="00000000" w:rsidP="00000000" w:rsidRDefault="00000000" w:rsidRPr="00000000" w14:paraId="000002D2">
      <w:pPr>
        <w:widowControl w:val="1"/>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2D3">
      <w:pPr>
        <w:widowControl w:val="1"/>
        <w:spacing w:after="160" w:line="259" w:lineRule="auto"/>
        <w:jc w:val="center"/>
        <w:rPr/>
      </w:pPr>
      <w:r w:rsidDel="00000000" w:rsidR="00000000" w:rsidRPr="00000000">
        <w:rPr>
          <w:rtl w:val="0"/>
        </w:rPr>
      </w:r>
    </w:p>
    <w:p w:rsidR="00000000" w:rsidDel="00000000" w:rsidP="00000000" w:rsidRDefault="00000000" w:rsidRPr="00000000" w14:paraId="000002D4">
      <w:pPr>
        <w:pStyle w:val="Heading1"/>
        <w:numPr>
          <w:ilvl w:val="0"/>
          <w:numId w:val="1"/>
        </w:numPr>
        <w:ind w:left="425" w:hanging="425"/>
        <w:rPr/>
      </w:pPr>
      <w:bookmarkStart w:colFirst="0" w:colLast="0" w:name="_heading=h.1qz0z62x6yg4" w:id="80"/>
      <w:bookmarkEnd w:id="80"/>
      <w:r w:rsidDel="00000000" w:rsidR="00000000" w:rsidRPr="00000000">
        <w:rPr>
          <w:rtl w:val="0"/>
        </w:rPr>
        <w:t xml:space="preserve">취약점진단 보안 대책</w:t>
      </w:r>
    </w:p>
    <w:p w:rsidR="00000000" w:rsidDel="00000000" w:rsidP="00000000" w:rsidRDefault="00000000" w:rsidRPr="00000000" w14:paraId="000002D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284" w:right="0" w:hanging="284"/>
        <w:jc w:val="left"/>
        <w:rPr/>
      </w:pPr>
      <w:bookmarkStart w:colFirst="0" w:colLast="0" w:name="_heading=h.ynldu0qociq2" w:id="81"/>
      <w:bookmarkEnd w:id="81"/>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메모리 내 노출</w:t>
      </w:r>
    </w:p>
    <w:p w:rsidR="00000000" w:rsidDel="00000000" w:rsidP="00000000" w:rsidRDefault="00000000" w:rsidRPr="00000000" w14:paraId="000002D6">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Pr>
        <mc:AlternateContent>
          <mc:Choice Requires="wpg">
            <w:drawing>
              <wp:inline distB="0" distT="0" distL="0" distR="0">
                <wp:extent cx="6105525" cy="351155"/>
                <wp:effectExtent b="0" l="0" r="0" t="0"/>
                <wp:docPr id="29" name=""/>
                <a:graphic>
                  <a:graphicData uri="http://schemas.microsoft.com/office/word/2010/wordprocessingShape">
                    <wps:wsp>
                      <wps:cNvSpPr/>
                      <wps:cNvPr id="30" name="Shape 30"/>
                      <wps:spPr>
                        <a:xfrm>
                          <a:off x="2298000" y="3609185"/>
                          <a:ext cx="6096000" cy="341630"/>
                        </a:xfrm>
                        <a:prstGeom prst="rect">
                          <a:avLst/>
                        </a:prstGeom>
                        <a:solidFill>
                          <a:srgbClr val="8296B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ffffff"/>
                                <w:sz w:val="20"/>
                                <w:vertAlign w:val="baseline"/>
                              </w:rPr>
                              <w:t xml:space="preserve">보안 대책</w:t>
                            </w:r>
                          </w:p>
                        </w:txbxContent>
                      </wps:txbx>
                      <wps:bodyPr anchorCtr="0" anchor="ctr" bIns="45700" lIns="91425" spcFirstLastPara="1" rIns="91425" wrap="square" tIns="45700">
                        <a:noAutofit/>
                      </wps:bodyPr>
                    </wps:wsp>
                  </a:graphicData>
                </a:graphic>
              </wp:inline>
            </w:drawing>
          </mc:Choice>
          <mc:Fallback>
            <w:drawing>
              <wp:inline distB="0" distT="0" distL="0" distR="0">
                <wp:extent cx="6105525" cy="351155"/>
                <wp:effectExtent b="0" l="0" r="0" t="0"/>
                <wp:docPr id="29"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6105525" cy="3511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D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비밀번호 등 민감 정보는 브라우저 저장소(sessionStorage)에 보관하지 않는 것을 원칙으로 하며, 필요 시 서버 세션을 통해서만 관리할 것을 권고</w:t>
      </w:r>
      <w:r w:rsidDel="00000000" w:rsidR="00000000" w:rsidRPr="00000000">
        <w:rPr>
          <w:rtl w:val="0"/>
        </w:rPr>
      </w:r>
    </w:p>
    <w:p w:rsidR="00000000" w:rsidDel="00000000" w:rsidP="00000000" w:rsidRDefault="00000000" w:rsidRPr="00000000" w14:paraId="000002D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중요 정보 처리 로직 완료 직후 해당 변수를 null 또는 더미 값으로 덮어쓰기하여 메모리 점유 시간을 단축전역 변수 대신 함수 내 지역 변수를 활용하여, 작업 종료 후 브라우저의 가비지 컬렉션(GC)에 의해 자동으로 메모리가 회수되도록 유도</w:t>
      </w:r>
    </w:p>
    <w:p w:rsidR="00000000" w:rsidDel="00000000" w:rsidP="00000000" w:rsidRDefault="00000000" w:rsidRPr="00000000" w14:paraId="000002D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비즈니스 로직상 스토리지를 꼭 써야 한다면, 평문이 아닌 복호화가 까다로운 고유 알고리즘으로 1차 가공 후 저장하는 방안을 고려</w:t>
      </w:r>
      <w:r w:rsidDel="00000000" w:rsidR="00000000" w:rsidRPr="00000000">
        <w:rPr>
          <w:rtl w:val="0"/>
        </w:rPr>
      </w:r>
    </w:p>
    <w:tbl>
      <w:tblPr>
        <w:tblStyle w:val="Table25"/>
        <w:tblpPr w:leftFromText="180" w:rightFromText="180" w:topFromText="180" w:bottomFromText="180" w:vertAnchor="text" w:horzAnchor="text" w:tblpX="560.9999999999997" w:tblpY="315.8588867187427"/>
        <w:tblW w:w="8940.0" w:type="dxa"/>
        <w:jc w:val="left"/>
        <w:tblLayout w:type="fixed"/>
        <w:tblLook w:val="0600"/>
      </w:tblPr>
      <w:tblGrid>
        <w:gridCol w:w="8940"/>
        <w:tblGridChange w:id="0">
          <w:tblGrid>
            <w:gridCol w:w="8940"/>
          </w:tblGrid>
        </w:tblGridChange>
      </w:tblGrid>
      <w:tr>
        <w:trPr>
          <w:cantSplit w:val="0"/>
          <w:trHeight w:val="5107.38281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200.0" w:type="dxa"/>
              <w:bottom w:w="120.0" w:type="dxa"/>
              <w:right w:w="200.0" w:type="dxa"/>
            </w:tcMar>
          </w:tcPr>
          <w:p w:rsidR="00000000" w:rsidDel="00000000" w:rsidP="00000000" w:rsidRDefault="00000000" w:rsidRPr="00000000" w14:paraId="000002DA">
            <w:pPr>
              <w:spacing w:after="240" w:before="240" w:lineRule="auto"/>
              <w:rPr>
                <w:color w:val="1a1a2e"/>
              </w:rPr>
            </w:pPr>
            <w:r w:rsidDel="00000000" w:rsidR="00000000" w:rsidRPr="00000000">
              <w:rPr>
                <w:color w:val="1a1a2e"/>
                <w:rtl w:val="0"/>
              </w:rPr>
              <w:t xml:space="preserve">async function login(username, password) {</w:t>
            </w:r>
          </w:p>
          <w:p w:rsidR="00000000" w:rsidDel="00000000" w:rsidP="00000000" w:rsidRDefault="00000000" w:rsidRPr="00000000" w14:paraId="000002DB">
            <w:pPr>
              <w:spacing w:after="240" w:before="240" w:lineRule="auto"/>
              <w:rPr>
                <w:color w:val="1a1a2e"/>
              </w:rPr>
            </w:pPr>
            <w:r w:rsidDel="00000000" w:rsidR="00000000" w:rsidRPr="00000000">
              <w:rPr>
                <w:color w:val="1a1a2e"/>
                <w:rtl w:val="0"/>
              </w:rPr>
              <w:t xml:space="preserve">  try {</w:t>
            </w:r>
          </w:p>
          <w:p w:rsidR="00000000" w:rsidDel="00000000" w:rsidP="00000000" w:rsidRDefault="00000000" w:rsidRPr="00000000" w14:paraId="000002DC">
            <w:pPr>
              <w:spacing w:after="240" w:before="240" w:lineRule="auto"/>
              <w:rPr>
                <w:color w:val="1a1a2e"/>
              </w:rPr>
            </w:pPr>
            <w:r w:rsidDel="00000000" w:rsidR="00000000" w:rsidRPr="00000000">
              <w:rPr>
                <w:color w:val="1a1a2e"/>
                <w:rtl w:val="0"/>
              </w:rPr>
              <w:tab/>
              <w:t xml:space="preserve">const result = await api.post("/auth/login", { username, password });</w:t>
            </w:r>
          </w:p>
          <w:p w:rsidR="00000000" w:rsidDel="00000000" w:rsidP="00000000" w:rsidRDefault="00000000" w:rsidRPr="00000000" w14:paraId="000002DD">
            <w:pPr>
              <w:spacing w:after="240" w:before="240" w:lineRule="auto"/>
              <w:rPr>
                <w:color w:val="1a1a2e"/>
              </w:rPr>
            </w:pPr>
            <w:r w:rsidDel="00000000" w:rsidR="00000000" w:rsidRPr="00000000">
              <w:rPr>
                <w:color w:val="1a1a2e"/>
                <w:rtl w:val="0"/>
              </w:rPr>
              <w:tab/>
              <w:t xml:space="preserve">// 응답에서 필요한 값만 꺼내고 원본은 버린다</w:t>
            </w:r>
          </w:p>
          <w:p w:rsidR="00000000" w:rsidDel="00000000" w:rsidP="00000000" w:rsidRDefault="00000000" w:rsidRPr="00000000" w14:paraId="000002DE">
            <w:pPr>
              <w:spacing w:after="240" w:before="240" w:lineRule="auto"/>
              <w:rPr>
                <w:color w:val="1a1a2e"/>
              </w:rPr>
            </w:pPr>
            <w:r w:rsidDel="00000000" w:rsidR="00000000" w:rsidRPr="00000000">
              <w:rPr>
                <w:color w:val="1a1a2e"/>
                <w:rtl w:val="0"/>
              </w:rPr>
              <w:tab/>
              <w:t xml:space="preserve">storeSession(result.sessionId);</w:t>
            </w:r>
          </w:p>
          <w:p w:rsidR="00000000" w:rsidDel="00000000" w:rsidP="00000000" w:rsidRDefault="00000000" w:rsidRPr="00000000" w14:paraId="000002DF">
            <w:pPr>
              <w:spacing w:after="240" w:before="240" w:lineRule="auto"/>
              <w:rPr>
                <w:color w:val="1a1a2e"/>
              </w:rPr>
            </w:pPr>
            <w:r w:rsidDel="00000000" w:rsidR="00000000" w:rsidRPr="00000000">
              <w:rPr>
                <w:color w:val="1a1a2e"/>
                <w:rtl w:val="0"/>
              </w:rPr>
              <w:tab/>
            </w:r>
            <w:r w:rsidDel="00000000" w:rsidR="00000000" w:rsidRPr="00000000">
              <w:rPr>
                <w:b w:val="1"/>
                <w:bCs w:val="1"/>
                <w:color w:val="1a1a2e"/>
                <w:rtl w:val="0"/>
              </w:rPr>
              <w:t xml:space="preserve">result.sessionId = null;</w:t>
            </w:r>
            <w:r w:rsidDel="00000000" w:rsidR="00000000" w:rsidRPr="00000000">
              <w:rPr>
                <w:color w:val="1a1a2e"/>
                <w:rtl w:val="0"/>
              </w:rPr>
              <w:t xml:space="preserve"> // 즉시 덮어쓰기</w:t>
            </w:r>
          </w:p>
          <w:p w:rsidR="00000000" w:rsidDel="00000000" w:rsidP="00000000" w:rsidRDefault="00000000" w:rsidRPr="00000000" w14:paraId="000002E0">
            <w:pPr>
              <w:spacing w:after="240" w:before="240" w:lineRule="auto"/>
              <w:rPr>
                <w:color w:val="1a1a2e"/>
              </w:rPr>
            </w:pPr>
            <w:r w:rsidDel="00000000" w:rsidR="00000000" w:rsidRPr="00000000">
              <w:rPr>
                <w:color w:val="1a1a2e"/>
                <w:rtl w:val="0"/>
              </w:rPr>
              <w:t xml:space="preserve">  } finally {</w:t>
            </w:r>
          </w:p>
          <w:p w:rsidR="00000000" w:rsidDel="00000000" w:rsidP="00000000" w:rsidRDefault="00000000" w:rsidRPr="00000000" w14:paraId="000002E1">
            <w:pPr>
              <w:spacing w:after="240" w:before="240" w:lineRule="auto"/>
              <w:rPr>
                <w:color w:val="1a1a2e"/>
              </w:rPr>
            </w:pPr>
            <w:r w:rsidDel="00000000" w:rsidR="00000000" w:rsidRPr="00000000">
              <w:rPr>
                <w:color w:val="1a1a2e"/>
                <w:rtl w:val="0"/>
              </w:rPr>
              <w:tab/>
            </w:r>
            <w:r w:rsidDel="00000000" w:rsidR="00000000" w:rsidRPr="00000000">
              <w:rPr>
                <w:b w:val="1"/>
                <w:bCs w:val="1"/>
                <w:color w:val="1a1a2e"/>
                <w:rtl w:val="0"/>
              </w:rPr>
              <w:t xml:space="preserve">password = null;</w:t>
            </w:r>
            <w:r w:rsidDel="00000000" w:rsidR="00000000" w:rsidRPr="00000000">
              <w:rPr>
                <w:color w:val="1a1a2e"/>
                <w:rtl w:val="0"/>
              </w:rPr>
              <w:t xml:space="preserve"> // 매개변수도 null 처리</w:t>
            </w:r>
          </w:p>
          <w:p w:rsidR="00000000" w:rsidDel="00000000" w:rsidP="00000000" w:rsidRDefault="00000000" w:rsidRPr="00000000" w14:paraId="000002E2">
            <w:pPr>
              <w:spacing w:after="240" w:before="240" w:lineRule="auto"/>
              <w:rPr>
                <w:color w:val="1a1a2e"/>
              </w:rPr>
            </w:pPr>
            <w:r w:rsidDel="00000000" w:rsidR="00000000" w:rsidRPr="00000000">
              <w:rPr>
                <w:color w:val="1a1a2e"/>
                <w:rtl w:val="0"/>
              </w:rPr>
              <w:t xml:space="preserve">  }</w:t>
            </w:r>
          </w:p>
        </w:tc>
      </w:tr>
    </w:tbl>
    <w:p w:rsidR="00000000" w:rsidDel="00000000" w:rsidP="00000000" w:rsidRDefault="00000000" w:rsidRPr="00000000" w14:paraId="000002E3">
      <w:pPr>
        <w:rPr/>
      </w:pPr>
      <w:r w:rsidDel="00000000" w:rsidR="00000000" w:rsidRPr="00000000">
        <w:br w:type="page"/>
      </w:r>
      <w:r w:rsidDel="00000000" w:rsidR="00000000" w:rsidRPr="00000000">
        <w:rPr>
          <w:rtl w:val="0"/>
        </w:rPr>
      </w:r>
    </w:p>
    <w:p w:rsidR="00000000" w:rsidDel="00000000" w:rsidP="00000000" w:rsidRDefault="00000000" w:rsidRPr="00000000" w14:paraId="000002E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284" w:right="0" w:hanging="284"/>
        <w:jc w:val="left"/>
        <w:rPr/>
      </w:pPr>
      <w:bookmarkStart w:colFirst="0" w:colLast="0" w:name="_heading=h.hs730h59c3x4" w:id="82"/>
      <w:bookmarkEnd w:id="82"/>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웹 영역 내 노출</w:t>
      </w:r>
    </w:p>
    <w:p w:rsidR="00000000" w:rsidDel="00000000" w:rsidP="00000000" w:rsidRDefault="00000000" w:rsidRPr="00000000" w14:paraId="000002E5">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Pr>
        <mc:AlternateContent>
          <mc:Choice Requires="wpg">
            <w:drawing>
              <wp:inline distB="0" distT="0" distL="0" distR="0">
                <wp:extent cx="6105525" cy="351155"/>
                <wp:effectExtent b="0" l="0" r="0" t="0"/>
                <wp:docPr id="30" name=""/>
                <a:graphic>
                  <a:graphicData uri="http://schemas.microsoft.com/office/word/2010/wordprocessingShape">
                    <wps:wsp>
                      <wps:cNvSpPr/>
                      <wps:cNvPr id="31" name="Shape 31"/>
                      <wps:spPr>
                        <a:xfrm>
                          <a:off x="2298000" y="3609185"/>
                          <a:ext cx="6096000" cy="341630"/>
                        </a:xfrm>
                        <a:prstGeom prst="rect">
                          <a:avLst/>
                        </a:prstGeom>
                        <a:solidFill>
                          <a:srgbClr val="8296B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ffffff"/>
                                <w:sz w:val="20"/>
                                <w:vertAlign w:val="baseline"/>
                              </w:rPr>
                              <w:t xml:space="preserve">보안 대책</w:t>
                            </w:r>
                          </w:p>
                        </w:txbxContent>
                      </wps:txbx>
                      <wps:bodyPr anchorCtr="0" anchor="ctr" bIns="45700" lIns="91425" spcFirstLastPara="1" rIns="91425" wrap="square" tIns="45700">
                        <a:noAutofit/>
                      </wps:bodyPr>
                    </wps:wsp>
                  </a:graphicData>
                </a:graphic>
              </wp:inline>
            </w:drawing>
          </mc:Choice>
          <mc:Fallback>
            <w:drawing>
              <wp:inline distB="0" distT="0" distL="0" distR="0">
                <wp:extent cx="6105525" cy="351155"/>
                <wp:effectExtent b="0" l="0" r="0" t="0"/>
                <wp:docPr id="30"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6105525" cy="3511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E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window와 같은 전역 객체에 중요 정보를 직접 할당하지 말고, 클로저(Closure) 등을 활용하여 콘솔에서 접근 불가능한 비공개 스코프 내에서 관리</w:t>
      </w:r>
    </w:p>
    <w:p w:rsidR="00000000" w:rsidDel="00000000" w:rsidP="00000000" w:rsidRDefault="00000000" w:rsidRPr="00000000" w14:paraId="000002E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서버 응답 객체를 프론트엔드 변수에 할당하기 전, 화면 표시에 불필요한 민감 필드(비밀번호, 내부 토큰 등)는 삭제 후 할당하는 로직을 구현</w:t>
      </w:r>
    </w:p>
    <w:p w:rsidR="00000000" w:rsidDel="00000000" w:rsidP="00000000" w:rsidRDefault="00000000" w:rsidRPr="00000000" w14:paraId="000002E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운영 환경 배포 시 모든 console.log 및 주석이 제거되었는지 확인하는 절차를 수립하여 정보 유출 경로를 차단</w:t>
      </w:r>
    </w:p>
    <w:p w:rsidR="00000000" w:rsidDel="00000000" w:rsidP="00000000" w:rsidRDefault="00000000" w:rsidRPr="00000000" w14:paraId="000002E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중요 정보가 포함된 자바스크립트 모듈은 인증된 사용자에게만 로딩되도록 세션 기반의 스크립트 호출 구조를 검토</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2E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284" w:right="0" w:hanging="284"/>
        <w:jc w:val="left"/>
        <w:rPr/>
      </w:pPr>
      <w:bookmarkStart w:colFirst="0" w:colLast="0" w:name="_heading=h.hmism6dkzqyr" w:id="83"/>
      <w:bookmarkEnd w:id="83"/>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파일 내 노출</w:t>
      </w:r>
    </w:p>
    <w:p w:rsidR="00000000" w:rsidDel="00000000" w:rsidP="00000000" w:rsidRDefault="00000000" w:rsidRPr="00000000" w14:paraId="000002EC">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Pr>
        <mc:AlternateContent>
          <mc:Choice Requires="wpg">
            <w:drawing>
              <wp:inline distB="0" distT="0" distL="0" distR="0">
                <wp:extent cx="6105525" cy="351155"/>
                <wp:effectExtent b="0" l="0" r="0" t="0"/>
                <wp:docPr id="26" name=""/>
                <a:graphic>
                  <a:graphicData uri="http://schemas.microsoft.com/office/word/2010/wordprocessingShape">
                    <wps:wsp>
                      <wps:cNvSpPr/>
                      <wps:cNvPr id="27" name="Shape 27"/>
                      <wps:spPr>
                        <a:xfrm>
                          <a:off x="2298000" y="3609185"/>
                          <a:ext cx="6096000" cy="341630"/>
                        </a:xfrm>
                        <a:prstGeom prst="rect">
                          <a:avLst/>
                        </a:prstGeom>
                        <a:solidFill>
                          <a:srgbClr val="8296B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ffffff"/>
                                <w:sz w:val="20"/>
                                <w:vertAlign w:val="baseline"/>
                              </w:rPr>
                              <w:t xml:space="preserve">보안 대책</w:t>
                            </w:r>
                          </w:p>
                        </w:txbxContent>
                      </wps:txbx>
                      <wps:bodyPr anchorCtr="0" anchor="ctr" bIns="45700" lIns="91425" spcFirstLastPara="1" rIns="91425" wrap="square" tIns="45700">
                        <a:noAutofit/>
                      </wps:bodyPr>
                    </wps:wsp>
                  </a:graphicData>
                </a:graphic>
              </wp:inline>
            </w:drawing>
          </mc:Choice>
          <mc:Fallback>
            <w:drawing>
              <wp:inline distB="0" distT="0" distL="0" distR="0">
                <wp:extent cx="6105525" cy="351155"/>
                <wp:effectExtent b="0" l="0" r="0" t="0"/>
                <wp:docPr id="26"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6105525" cy="3511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E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localStorage에 저장된 인증 토큰은 자바스크립트로 접근이 불가능한 보안 속성(HttpOnly) 쿠키로 전환하여 관리할 것을 권고</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sdt>
      <w:sdtPr>
        <w:lock w:val="contentLocked"/>
        <w:id w:val="1012394695"/>
        <w:tag w:val="goog_rdk_0"/>
      </w:sdtPr>
      <w:sdtContent>
        <w:tbl>
          <w:tblPr>
            <w:tblStyle w:val="Table26"/>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jc w:val="left"/>
                  <w:rPr>
                    <w:color w:val="1e293b"/>
                  </w:rPr>
                </w:pPr>
                <w:r w:rsidDel="00000000" w:rsidR="00000000" w:rsidRPr="00000000">
                  <w:rPr>
                    <w:color w:val="1e293b"/>
                    <w:rtl w:val="0"/>
                  </w:rPr>
                  <w:t xml:space="preserve">app.post("/api/login", async (req, res) =&gt; {</w:t>
                </w:r>
              </w:p>
              <w:p w:rsidR="00000000" w:rsidDel="00000000" w:rsidP="00000000" w:rsidRDefault="00000000" w:rsidRPr="00000000" w14:paraId="000002F0">
                <w:pPr>
                  <w:spacing w:after="240" w:before="240" w:lineRule="auto"/>
                  <w:jc w:val="left"/>
                  <w:rPr/>
                </w:pPr>
                <w:r w:rsidDel="00000000" w:rsidR="00000000" w:rsidRPr="00000000">
                  <w:rPr>
                    <w:color w:val="1e293b"/>
                    <w:rtl w:val="0"/>
                  </w:rPr>
                  <w:t xml:space="preserve">  const token = await createSessionToken(user.id);</w:t>
                </w:r>
                <w:r w:rsidDel="00000000" w:rsidR="00000000" w:rsidRPr="00000000">
                  <w:rPr>
                    <w:rtl w:val="0"/>
                  </w:rPr>
                </w:r>
              </w:p>
              <w:p w:rsidR="00000000" w:rsidDel="00000000" w:rsidP="00000000" w:rsidRDefault="00000000" w:rsidRPr="00000000" w14:paraId="000002F1">
                <w:pPr>
                  <w:spacing w:after="240" w:before="240" w:lineRule="auto"/>
                  <w:jc w:val="left"/>
                  <w:rPr>
                    <w:color w:val="1e293b"/>
                  </w:rPr>
                </w:pPr>
                <w:r w:rsidDel="00000000" w:rsidR="00000000" w:rsidRPr="00000000">
                  <w:rPr>
                    <w:color w:val="1e293b"/>
                    <w:rtl w:val="0"/>
                  </w:rPr>
                  <w:t xml:space="preserve">  res.cookie("sid", token, {</w:t>
                </w:r>
              </w:p>
              <w:p w:rsidR="00000000" w:rsidDel="00000000" w:rsidP="00000000" w:rsidRDefault="00000000" w:rsidRPr="00000000" w14:paraId="000002F2">
                <w:pPr>
                  <w:spacing w:after="240" w:before="240" w:lineRule="auto"/>
                  <w:jc w:val="left"/>
                  <w:rPr>
                    <w:color w:val="1e293b"/>
                  </w:rPr>
                </w:pPr>
                <w:r w:rsidDel="00000000" w:rsidR="00000000" w:rsidRPr="00000000">
                  <w:rPr>
                    <w:color w:val="1e293b"/>
                    <w:rtl w:val="0"/>
                  </w:rPr>
                  <w:tab/>
                </w:r>
                <w:r w:rsidDel="00000000" w:rsidR="00000000" w:rsidRPr="00000000">
                  <w:rPr>
                    <w:b w:val="1"/>
                    <w:bCs w:val="1"/>
                    <w:color w:val="1e293b"/>
                    <w:rtl w:val="0"/>
                  </w:rPr>
                  <w:t xml:space="preserve">httpOnly: true, </w:t>
                </w:r>
                <w:r w:rsidDel="00000000" w:rsidR="00000000" w:rsidRPr="00000000">
                  <w:rPr>
                    <w:color w:val="1e293b"/>
                    <w:rtl w:val="0"/>
                  </w:rPr>
                  <w:t xml:space="preserve">  </w:t>
                  <w:tab/>
                  <w:t xml:space="preserve">// JS 접근 완전 차단</w:t>
                </w:r>
              </w:p>
              <w:p w:rsidR="00000000" w:rsidDel="00000000" w:rsidP="00000000" w:rsidRDefault="00000000" w:rsidRPr="00000000" w14:paraId="000002F3">
                <w:pPr>
                  <w:spacing w:after="240" w:before="240" w:lineRule="auto"/>
                  <w:jc w:val="left"/>
                  <w:rPr>
                    <w:color w:val="1e293b"/>
                  </w:rPr>
                </w:pPr>
                <w:r w:rsidDel="00000000" w:rsidR="00000000" w:rsidRPr="00000000">
                  <w:rPr>
                    <w:color w:val="1e293b"/>
                    <w:rtl w:val="0"/>
                  </w:rPr>
                  <w:tab/>
                </w:r>
                <w:r w:rsidDel="00000000" w:rsidR="00000000" w:rsidRPr="00000000">
                  <w:rPr>
                    <w:b w:val="1"/>
                    <w:bCs w:val="1"/>
                    <w:color w:val="1e293b"/>
                    <w:rtl w:val="0"/>
                  </w:rPr>
                  <w:t xml:space="preserve">secure:   true,</w:t>
                </w:r>
                <w:r w:rsidDel="00000000" w:rsidR="00000000" w:rsidRPr="00000000">
                  <w:rPr>
                    <w:color w:val="1e293b"/>
                    <w:rtl w:val="0"/>
                  </w:rPr>
                  <w:t xml:space="preserve">   </w:t>
                  <w:tab/>
                  <w:t xml:space="preserve">// HTTPS 전용 전송</w:t>
                </w:r>
              </w:p>
              <w:p w:rsidR="00000000" w:rsidDel="00000000" w:rsidP="00000000" w:rsidRDefault="00000000" w:rsidRPr="00000000" w14:paraId="000002F4">
                <w:pPr>
                  <w:spacing w:after="240" w:before="240" w:lineRule="auto"/>
                  <w:jc w:val="left"/>
                  <w:rPr>
                    <w:color w:val="1e293b"/>
                  </w:rPr>
                </w:pPr>
                <w:r w:rsidDel="00000000" w:rsidR="00000000" w:rsidRPr="00000000">
                  <w:rPr>
                    <w:color w:val="1e293b"/>
                    <w:rtl w:val="0"/>
                  </w:rPr>
                  <w:tab/>
                </w:r>
                <w:r w:rsidDel="00000000" w:rsidR="00000000" w:rsidRPr="00000000">
                  <w:rPr>
                    <w:b w:val="1"/>
                    <w:bCs w:val="1"/>
                    <w:color w:val="1e293b"/>
                    <w:rtl w:val="0"/>
                  </w:rPr>
                  <w:t xml:space="preserve">sameSite: "Strict", </w:t>
                </w:r>
                <w:r w:rsidDel="00000000" w:rsidR="00000000" w:rsidRPr="00000000">
                  <w:rPr>
                    <w:color w:val="1e293b"/>
                    <w:rtl w:val="0"/>
                  </w:rPr>
                  <w:t xml:space="preserve">  // 타 도메인 요청에 쿠키 미포함</w:t>
                </w:r>
              </w:p>
              <w:p w:rsidR="00000000" w:rsidDel="00000000" w:rsidP="00000000" w:rsidRDefault="00000000" w:rsidRPr="00000000" w14:paraId="000002F5">
                <w:pPr>
                  <w:spacing w:after="240" w:before="240" w:lineRule="auto"/>
                  <w:jc w:val="left"/>
                  <w:rPr>
                    <w:color w:val="1e293b"/>
                  </w:rPr>
                </w:pPr>
                <w:r w:rsidDel="00000000" w:rsidR="00000000" w:rsidRPr="00000000">
                  <w:rPr>
                    <w:color w:val="1e293b"/>
                    <w:rtl w:val="0"/>
                  </w:rPr>
                  <w:tab/>
                </w:r>
                <w:r w:rsidDel="00000000" w:rsidR="00000000" w:rsidRPr="00000000">
                  <w:rPr>
                    <w:color w:val="1e293b"/>
                    <w:rtl w:val="0"/>
                  </w:rPr>
                  <w:t xml:space="preserve">maxAge:   30 * 60 * 1000,</w:t>
                </w:r>
                <w:r w:rsidDel="00000000" w:rsidR="00000000" w:rsidRPr="00000000">
                  <w:rPr>
                    <w:color w:val="1e293b"/>
                    <w:rtl w:val="0"/>
                  </w:rPr>
                  <w:t xml:space="preserve">  // 30분 후 만료</w:t>
                </w:r>
              </w:p>
              <w:p w:rsidR="00000000" w:rsidDel="00000000" w:rsidP="00000000" w:rsidRDefault="00000000" w:rsidRPr="00000000" w14:paraId="000002F6">
                <w:pPr>
                  <w:spacing w:after="240" w:before="240" w:lineRule="auto"/>
                  <w:jc w:val="left"/>
                  <w:rPr/>
                </w:pPr>
                <w:r w:rsidDel="00000000" w:rsidR="00000000" w:rsidRPr="00000000">
                  <w:rPr>
                    <w:color w:val="1e293b"/>
                    <w:rtl w:val="0"/>
                  </w:rPr>
                  <w:t xml:space="preserve">  });</w:t>
                </w:r>
                <w:r w:rsidDel="00000000" w:rsidR="00000000" w:rsidRPr="00000000">
                  <w:rPr>
                    <w:rtl w:val="0"/>
                  </w:rPr>
                </w:r>
              </w:p>
              <w:p w:rsidR="00000000" w:rsidDel="00000000" w:rsidP="00000000" w:rsidRDefault="00000000" w:rsidRPr="00000000" w14:paraId="000002F7">
                <w:pPr>
                  <w:spacing w:after="240" w:before="240" w:lineRule="auto"/>
                  <w:jc w:val="left"/>
                  <w:rPr>
                    <w:color w:val="1e293b"/>
                  </w:rPr>
                </w:pPr>
                <w:r w:rsidDel="00000000" w:rsidR="00000000" w:rsidRPr="00000000">
                  <w:rPr>
                    <w:color w:val="1e293b"/>
                    <w:rtl w:val="0"/>
                  </w:rPr>
                  <w:t xml:space="preserve">  res.json({ ok: true }); // 토큰을 body에 절대 포함하지 않음</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e293b"/>
                    <w:rtl w:val="0"/>
                  </w:rPr>
                  <w:t xml:space="preserve">});</w:t>
                </w:r>
                <w:r w:rsidDel="00000000" w:rsidR="00000000" w:rsidRPr="00000000">
                  <w:rPr>
                    <w:rtl w:val="0"/>
                  </w:rPr>
                </w:r>
              </w:p>
            </w:tc>
          </w:tr>
        </w:tbl>
      </w:sdtContent>
    </w:sdt>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2F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저장소에 보관이 불가피한 정보는 반드시 표준 암호화 알고리즘을 사용하여 저장하고, 키는 클라이언트가 아닌 서버 측 제어를 받도록 설계</w:t>
      </w:r>
    </w:p>
    <w:p w:rsidR="00000000" w:rsidDel="00000000" w:rsidP="00000000" w:rsidRDefault="00000000" w:rsidRPr="00000000" w14:paraId="000002F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사용자 경험을 위한 비민감 데이터(UI 설정 등) 위주로 저장소를 활용하고, 보안 관련 정보는 일체 배제</w:t>
      </w:r>
    </w:p>
    <w:p w:rsidR="00000000" w:rsidDel="00000000" w:rsidP="00000000" w:rsidRDefault="00000000" w:rsidRPr="00000000" w14:paraId="000002F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로컬 저장소의 데이터에 유효 기간(TTL)을 설정하여, 일정 시간이 지나면 자동으로 삭제되도록 관리 로직을 추가</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2F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284" w:right="0" w:hanging="284"/>
        <w:jc w:val="left"/>
        <w:rPr/>
      </w:pPr>
      <w:bookmarkStart w:colFirst="0" w:colLast="0" w:name="_heading=h.8wobrux0hhc6" w:id="84"/>
      <w:bookmarkEnd w:id="84"/>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화면 내 노출</w:t>
      </w:r>
    </w:p>
    <w:p w:rsidR="00000000" w:rsidDel="00000000" w:rsidP="00000000" w:rsidRDefault="00000000" w:rsidRPr="00000000" w14:paraId="000002FF">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Pr>
        <mc:AlternateContent>
          <mc:Choice Requires="wpg">
            <w:drawing>
              <wp:inline distB="0" distT="0" distL="0" distR="0">
                <wp:extent cx="6105525" cy="351155"/>
                <wp:effectExtent b="0" l="0" r="0" t="0"/>
                <wp:docPr id="27" name=""/>
                <a:graphic>
                  <a:graphicData uri="http://schemas.microsoft.com/office/word/2010/wordprocessingShape">
                    <wps:wsp>
                      <wps:cNvSpPr/>
                      <wps:cNvPr id="28" name="Shape 28"/>
                      <wps:spPr>
                        <a:xfrm>
                          <a:off x="2298000" y="3609185"/>
                          <a:ext cx="6096000" cy="341630"/>
                        </a:xfrm>
                        <a:prstGeom prst="rect">
                          <a:avLst/>
                        </a:prstGeom>
                        <a:solidFill>
                          <a:srgbClr val="8296B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ffffff"/>
                                <w:sz w:val="20"/>
                                <w:vertAlign w:val="baseline"/>
                              </w:rPr>
                              <w:t xml:space="preserve">보안 대책</w:t>
                            </w:r>
                          </w:p>
                        </w:txbxContent>
                      </wps:txbx>
                      <wps:bodyPr anchorCtr="0" anchor="ctr" bIns="45700" lIns="91425" spcFirstLastPara="1" rIns="91425" wrap="square" tIns="45700">
                        <a:noAutofit/>
                      </wps:bodyPr>
                    </wps:wsp>
                  </a:graphicData>
                </a:graphic>
              </wp:inline>
            </w:drawing>
          </mc:Choice>
          <mc:Fallback>
            <w:drawing>
              <wp:inline distB="0" distT="0" distL="0" distR="0">
                <wp:extent cx="6105525" cy="351155"/>
                <wp:effectExtent b="0" l="0" r="0" t="0"/>
                <wp:docPr id="27"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6105525" cy="3511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0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계좌번호, 성명 등의 마스킹은 프론트엔드 스크립트가 아닌 서버 API 응답 단계에서 완료하여 패킷 상의 원본 노출을 차단</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sdt>
      <w:sdtPr>
        <w:lock w:val="contentLocked"/>
        <w:id w:val="-1111132"/>
        <w:tag w:val="goog_rdk_1"/>
      </w:sdtPr>
      <w:sdtContent>
        <w:tbl>
          <w:tblPr>
            <w:tblStyle w:val="Table27"/>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rHeight w:val="552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spacing w:after="240" w:before="240" w:lineRule="auto"/>
                  <w:jc w:val="left"/>
                  <w:rPr>
                    <w:color w:val="1e293b"/>
                  </w:rPr>
                </w:pPr>
                <w:r w:rsidDel="00000000" w:rsidR="00000000" w:rsidRPr="00000000">
                  <w:rPr>
                    <w:color w:val="1e293b"/>
                    <w:rtl w:val="0"/>
                  </w:rPr>
                  <w:t xml:space="preserve">function maskAccount(acctNo) {</w:t>
                </w:r>
              </w:p>
              <w:p w:rsidR="00000000" w:rsidDel="00000000" w:rsidP="00000000" w:rsidRDefault="00000000" w:rsidRPr="00000000" w14:paraId="00000303">
                <w:pPr>
                  <w:spacing w:after="240" w:before="240" w:lineRule="auto"/>
                  <w:jc w:val="left"/>
                  <w:rPr>
                    <w:color w:val="1e293b"/>
                  </w:rPr>
                </w:pPr>
                <w:r w:rsidDel="00000000" w:rsidR="00000000" w:rsidRPr="00000000">
                  <w:rPr>
                    <w:color w:val="1e293b"/>
                    <w:rtl w:val="0"/>
                  </w:rPr>
                  <w:t xml:space="preserve">  if (!acctNo || acctNo.length &lt; 7) return acctNo;</w:t>
                </w:r>
              </w:p>
              <w:p w:rsidR="00000000" w:rsidDel="00000000" w:rsidP="00000000" w:rsidRDefault="00000000" w:rsidRPr="00000000" w14:paraId="00000304">
                <w:pPr>
                  <w:spacing w:after="240" w:before="240" w:lineRule="auto"/>
                  <w:jc w:val="left"/>
                  <w:rPr>
                    <w:color w:val="1e293b"/>
                  </w:rPr>
                </w:pPr>
                <w:r w:rsidDel="00000000" w:rsidR="00000000" w:rsidRPr="00000000">
                  <w:rPr>
                    <w:color w:val="1e293b"/>
                    <w:rtl w:val="0"/>
                  </w:rPr>
                  <w:t xml:space="preserve">  return acctNo.slice(0, 3) + "****" + acctNo.slice(-3);</w:t>
                </w:r>
              </w:p>
              <w:p w:rsidR="00000000" w:rsidDel="00000000" w:rsidP="00000000" w:rsidRDefault="00000000" w:rsidRPr="00000000" w14:paraId="00000305">
                <w:pPr>
                  <w:spacing w:after="240" w:before="240" w:lineRule="auto"/>
                  <w:jc w:val="left"/>
                  <w:rPr/>
                </w:pPr>
                <w:r w:rsidDel="00000000" w:rsidR="00000000" w:rsidRPr="00000000">
                  <w:rPr>
                    <w:color w:val="1e293b"/>
                    <w:rtl w:val="0"/>
                  </w:rPr>
                  <w:t xml:space="preserve">}</w:t>
                </w:r>
                <w:r w:rsidDel="00000000" w:rsidR="00000000" w:rsidRPr="00000000">
                  <w:rPr>
                    <w:rtl w:val="0"/>
                  </w:rPr>
                </w:r>
              </w:p>
              <w:p w:rsidR="00000000" w:rsidDel="00000000" w:rsidP="00000000" w:rsidRDefault="00000000" w:rsidRPr="00000000" w14:paraId="00000306">
                <w:pPr>
                  <w:spacing w:after="240" w:before="240" w:lineRule="auto"/>
                  <w:jc w:val="left"/>
                  <w:rPr>
                    <w:color w:val="1e293b"/>
                  </w:rPr>
                </w:pPr>
                <w:r w:rsidDel="00000000" w:rsidR="00000000" w:rsidRPr="00000000">
                  <w:rPr>
                    <w:color w:val="1e293b"/>
                    <w:rtl w:val="0"/>
                  </w:rPr>
                  <w:t xml:space="preserve">app.get("/api/account", auth, async (req, res) =&gt; {</w:t>
                </w:r>
              </w:p>
              <w:p w:rsidR="00000000" w:rsidDel="00000000" w:rsidP="00000000" w:rsidRDefault="00000000" w:rsidRPr="00000000" w14:paraId="00000307">
                <w:pPr>
                  <w:spacing w:after="240" w:before="240" w:lineRule="auto"/>
                  <w:jc w:val="left"/>
                  <w:rPr>
                    <w:color w:val="1e293b"/>
                  </w:rPr>
                </w:pPr>
                <w:r w:rsidDel="00000000" w:rsidR="00000000" w:rsidRPr="00000000">
                  <w:rPr>
                    <w:color w:val="1e293b"/>
                    <w:rtl w:val="0"/>
                  </w:rPr>
                  <w:t xml:space="preserve">  const account = await Account.findOne({ userId: req.user.id });</w:t>
                </w:r>
              </w:p>
              <w:p w:rsidR="00000000" w:rsidDel="00000000" w:rsidP="00000000" w:rsidRDefault="00000000" w:rsidRPr="00000000" w14:paraId="00000308">
                <w:pPr>
                  <w:spacing w:after="240" w:before="240" w:lineRule="auto"/>
                  <w:jc w:val="left"/>
                  <w:rPr>
                    <w:color w:val="1e293b"/>
                  </w:rPr>
                </w:pPr>
                <w:r w:rsidDel="00000000" w:rsidR="00000000" w:rsidRPr="00000000">
                  <w:rPr>
                    <w:color w:val="1e293b"/>
                    <w:rtl w:val="0"/>
                  </w:rPr>
                  <w:t xml:space="preserve">  res.json({</w:t>
                </w:r>
              </w:p>
              <w:p w:rsidR="00000000" w:rsidDel="00000000" w:rsidP="00000000" w:rsidRDefault="00000000" w:rsidRPr="00000000" w14:paraId="00000309">
                <w:pPr>
                  <w:spacing w:after="240" w:before="240" w:lineRule="auto"/>
                  <w:jc w:val="left"/>
                  <w:rPr>
                    <w:color w:val="1e293b"/>
                  </w:rPr>
                </w:pPr>
                <w:r w:rsidDel="00000000" w:rsidR="00000000" w:rsidRPr="00000000">
                  <w:rPr>
                    <w:color w:val="1e293b"/>
                    <w:rtl w:val="0"/>
                  </w:rPr>
                  <w:tab/>
                  <w:t xml:space="preserve">acctNo:  </w:t>
                </w:r>
                <w:r w:rsidDel="00000000" w:rsidR="00000000" w:rsidRPr="00000000">
                  <w:rPr>
                    <w:b w:val="1"/>
                    <w:bCs w:val="1"/>
                    <w:color w:val="1e293b"/>
                    <w:rtl w:val="0"/>
                  </w:rPr>
                  <w:t xml:space="preserve">maskAccount(account.acctNo)</w:t>
                </w:r>
                <w:r w:rsidDel="00000000" w:rsidR="00000000" w:rsidRPr="00000000">
                  <w:rPr>
                    <w:color w:val="1e293b"/>
                    <w:rtl w:val="0"/>
                  </w:rPr>
                  <w:t xml:space="preserve">,  // 원본 미포함</w:t>
                </w:r>
              </w:p>
              <w:p w:rsidR="00000000" w:rsidDel="00000000" w:rsidP="00000000" w:rsidRDefault="00000000" w:rsidRPr="00000000" w14:paraId="0000030A">
                <w:pPr>
                  <w:spacing w:after="240" w:before="240" w:lineRule="auto"/>
                  <w:jc w:val="left"/>
                  <w:rPr>
                    <w:color w:val="1e293b"/>
                  </w:rPr>
                </w:pPr>
                <w:r w:rsidDel="00000000" w:rsidR="00000000" w:rsidRPr="00000000">
                  <w:rPr>
                    <w:color w:val="1e293b"/>
                    <w:rtl w:val="0"/>
                  </w:rPr>
                  <w:tab/>
                  <w:t xml:space="preserve">balance: account.balance,</w:t>
                </w:r>
              </w:p>
              <w:p w:rsidR="00000000" w:rsidDel="00000000" w:rsidP="00000000" w:rsidRDefault="00000000" w:rsidRPr="00000000" w14:paraId="0000030B">
                <w:pPr>
                  <w:spacing w:after="240" w:before="240" w:lineRule="auto"/>
                  <w:jc w:val="left"/>
                  <w:rPr>
                    <w:color w:val="1e293b"/>
                  </w:rPr>
                </w:pPr>
                <w:r w:rsidDel="00000000" w:rsidR="00000000" w:rsidRPr="00000000">
                  <w:rPr>
                    <w:color w:val="1e293b"/>
                    <w:rtl w:val="0"/>
                  </w:rPr>
                  <w:t xml:space="preserv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e293b"/>
                    <w:rtl w:val="0"/>
                  </w:rPr>
                  <w:t xml:space="preserve">});</w:t>
                </w:r>
                <w:r w:rsidDel="00000000" w:rsidR="00000000" w:rsidRPr="00000000">
                  <w:rPr>
                    <w:rtl w:val="0"/>
                  </w:rPr>
                </w:r>
              </w:p>
            </w:tc>
          </w:tr>
        </w:tbl>
      </w:sdtContent>
    </w:sdt>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30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브라우저 '요소 검사' 시 원본 값이 노출되지 않도록 화면 렌더링에 사용되는 DOM 객체에는 오직 마스킹된 값만 존재</w:t>
      </w:r>
    </w:p>
    <w:p w:rsidR="00000000" w:rsidDel="00000000" w:rsidP="00000000" w:rsidRDefault="00000000" w:rsidRPr="00000000" w14:paraId="000003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민감 정보 페이지에 대해 드래그 방지 및 모바일 웹 환경의 캡처 방지 스크립트 적용을 검토하여 2차 </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유출을 예방</w:t>
      </w:r>
    </w:p>
    <w:p w:rsidR="00000000" w:rsidDel="00000000" w:rsidP="00000000" w:rsidRDefault="00000000" w:rsidRPr="00000000" w14:paraId="000003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민감 정보가 포함된 페이지 응답 헤더에 no-store 설정을 적용하여 브라우저 히스토리 캐시에 데이터가 남지 않도록 조치</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31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284" w:right="0" w:hanging="284"/>
        <w:jc w:val="left"/>
        <w:rPr/>
      </w:pPr>
      <w:bookmarkStart w:colFirst="0" w:colLast="0" w:name="_heading=h.mkgsgsm6qpnx" w:id="85"/>
      <w:bookmarkEnd w:id="85"/>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금액정보 무결성 검증</w:t>
      </w:r>
    </w:p>
    <w:p w:rsidR="00000000" w:rsidDel="00000000" w:rsidP="00000000" w:rsidRDefault="00000000" w:rsidRPr="00000000" w14:paraId="00000313">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Pr>
        <mc:AlternateContent>
          <mc:Choice Requires="wpg">
            <w:drawing>
              <wp:inline distB="0" distT="0" distL="0" distR="0">
                <wp:extent cx="6105525" cy="351155"/>
                <wp:effectExtent b="0" l="0" r="0" t="0"/>
                <wp:docPr id="24" name=""/>
                <a:graphic>
                  <a:graphicData uri="http://schemas.microsoft.com/office/word/2010/wordprocessingShape">
                    <wps:wsp>
                      <wps:cNvSpPr/>
                      <wps:cNvPr id="25" name="Shape 25"/>
                      <wps:spPr>
                        <a:xfrm>
                          <a:off x="2298000" y="3609185"/>
                          <a:ext cx="6096000" cy="341630"/>
                        </a:xfrm>
                        <a:prstGeom prst="rect">
                          <a:avLst/>
                        </a:prstGeom>
                        <a:solidFill>
                          <a:srgbClr val="8296B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ffffff"/>
                                <w:sz w:val="20"/>
                                <w:vertAlign w:val="baseline"/>
                              </w:rPr>
                              <w:t xml:space="preserve">보안 대책</w:t>
                            </w:r>
                          </w:p>
                        </w:txbxContent>
                      </wps:txbx>
                      <wps:bodyPr anchorCtr="0" anchor="ctr" bIns="45700" lIns="91425" spcFirstLastPara="1" rIns="91425" wrap="square" tIns="45700">
                        <a:noAutofit/>
                      </wps:bodyPr>
                    </wps:wsp>
                  </a:graphicData>
                </a:graphic>
              </wp:inline>
            </w:drawing>
          </mc:Choice>
          <mc:Fallback>
            <w:drawing>
              <wp:inline distB="0" distT="0" distL="0" distR="0">
                <wp:extent cx="6105525" cy="351155"/>
                <wp:effectExtent b="0" l="0" r="0" t="0"/>
                <wp:docPr id="24"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6105525" cy="3511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클라이언트가 보낸 금액 파라미터를 신뢰하지 말고, 서버 DB에 저장된 실제 가격/한도 정보를 기준으로 매 거래 시 대조 프로세스를 수행</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sdt>
      <w:sdtPr>
        <w:lock w:val="contentLocked"/>
        <w:id w:val="1832942131"/>
        <w:tag w:val="goog_rdk_2"/>
      </w:sdtPr>
      <w:sdtContent>
        <w:tbl>
          <w:tblPr>
            <w:tblStyle w:val="Table28"/>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rHeight w:val="785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spacing w:after="240" w:before="240" w:lineRule="auto"/>
                  <w:jc w:val="left"/>
                  <w:rPr>
                    <w:color w:val="1e293b"/>
                  </w:rPr>
                </w:pPr>
                <w:r w:rsidDel="00000000" w:rsidR="00000000" w:rsidRPr="00000000">
                  <w:rPr>
                    <w:color w:val="1e293b"/>
                    <w:rtl w:val="0"/>
                  </w:rPr>
                  <w:t xml:space="preserve">app.post("/api/order/pay", auth, async (req, res) =&gt; {</w:t>
                </w:r>
              </w:p>
              <w:p w:rsidR="00000000" w:rsidDel="00000000" w:rsidP="00000000" w:rsidRDefault="00000000" w:rsidRPr="00000000" w14:paraId="00000317">
                <w:pPr>
                  <w:spacing w:after="240" w:before="240" w:lineRule="auto"/>
                  <w:jc w:val="left"/>
                  <w:rPr/>
                </w:pPr>
                <w:r w:rsidDel="00000000" w:rsidR="00000000" w:rsidRPr="00000000">
                  <w:rPr>
                    <w:color w:val="1e293b"/>
                    <w:rtl w:val="0"/>
                  </w:rPr>
                  <w:t xml:space="preserve">  const { productId, clientAmount } = req.body;</w:t>
                </w:r>
                <w:r w:rsidDel="00000000" w:rsidR="00000000" w:rsidRPr="00000000">
                  <w:rPr>
                    <w:rtl w:val="0"/>
                  </w:rPr>
                </w:r>
              </w:p>
              <w:p w:rsidR="00000000" w:rsidDel="00000000" w:rsidP="00000000" w:rsidRDefault="00000000" w:rsidRPr="00000000" w14:paraId="00000318">
                <w:pPr>
                  <w:spacing w:after="240" w:before="240" w:lineRule="auto"/>
                  <w:jc w:val="left"/>
                  <w:rPr>
                    <w:color w:val="1e293b"/>
                  </w:rPr>
                </w:pPr>
                <w:r w:rsidDel="00000000" w:rsidR="00000000" w:rsidRPr="00000000">
                  <w:rPr>
                    <w:color w:val="1e293b"/>
                    <w:rtl w:val="0"/>
                  </w:rPr>
                  <w:t xml:space="preserve">  // DB에서 실제 가격 조회</w:t>
                </w:r>
              </w:p>
              <w:p w:rsidR="00000000" w:rsidDel="00000000" w:rsidP="00000000" w:rsidRDefault="00000000" w:rsidRPr="00000000" w14:paraId="00000319">
                <w:pPr>
                  <w:spacing w:after="240" w:before="240" w:lineRule="auto"/>
                  <w:jc w:val="left"/>
                  <w:rPr>
                    <w:color w:val="1e293b"/>
                  </w:rPr>
                </w:pPr>
                <w:r w:rsidDel="00000000" w:rsidR="00000000" w:rsidRPr="00000000">
                  <w:rPr>
                    <w:color w:val="1e293b"/>
                    <w:rtl w:val="0"/>
                  </w:rPr>
                  <w:t xml:space="preserve">  const product = await </w:t>
                </w:r>
                <w:r w:rsidDel="00000000" w:rsidR="00000000" w:rsidRPr="00000000">
                  <w:rPr>
                    <w:b w:val="1"/>
                    <w:bCs w:val="1"/>
                    <w:color w:val="1e293b"/>
                    <w:rtl w:val="0"/>
                  </w:rPr>
                  <w:t xml:space="preserve">Product.findById(productId)</w:t>
                </w:r>
                <w:r w:rsidDel="00000000" w:rsidR="00000000" w:rsidRPr="00000000">
                  <w:rPr>
                    <w:color w:val="1e293b"/>
                    <w:rtl w:val="0"/>
                  </w:rPr>
                  <w:t xml:space="preserve">;</w:t>
                </w:r>
              </w:p>
              <w:p w:rsidR="00000000" w:rsidDel="00000000" w:rsidP="00000000" w:rsidRDefault="00000000" w:rsidRPr="00000000" w14:paraId="0000031A">
                <w:pPr>
                  <w:spacing w:after="240" w:before="240" w:lineRule="auto"/>
                  <w:jc w:val="left"/>
                  <w:rPr>
                    <w:color w:val="1e293b"/>
                  </w:rPr>
                </w:pPr>
                <w:r w:rsidDel="00000000" w:rsidR="00000000" w:rsidRPr="00000000">
                  <w:rPr>
                    <w:color w:val="1e293b"/>
                    <w:rtl w:val="0"/>
                  </w:rPr>
                  <w:t xml:space="preserve">  if (!product) return res.status(404).json({ error: "상품 없음" });</w:t>
                </w:r>
              </w:p>
              <w:p w:rsidR="00000000" w:rsidDel="00000000" w:rsidP="00000000" w:rsidRDefault="00000000" w:rsidRPr="00000000" w14:paraId="0000031B">
                <w:pPr>
                  <w:spacing w:after="240" w:before="240" w:lineRule="auto"/>
                  <w:jc w:val="left"/>
                  <w:rPr>
                    <w:color w:val="1e293b"/>
                  </w:rPr>
                </w:pPr>
                <w:r w:rsidDel="00000000" w:rsidR="00000000" w:rsidRPr="00000000">
                  <w:rPr>
                    <w:rtl w:val="0"/>
                  </w:rPr>
                  <w:t xml:space="preserve"> </w:t>
                </w:r>
                <w:r w:rsidDel="00000000" w:rsidR="00000000" w:rsidRPr="00000000">
                  <w:rPr>
                    <w:color w:val="1e293b"/>
                    <w:rtl w:val="0"/>
                  </w:rPr>
                  <w:t xml:space="preserve">  // 클라이언트 금액과 대조</w:t>
                </w:r>
              </w:p>
              <w:p w:rsidR="00000000" w:rsidDel="00000000" w:rsidP="00000000" w:rsidRDefault="00000000" w:rsidRPr="00000000" w14:paraId="0000031C">
                <w:pPr>
                  <w:spacing w:after="240" w:before="240" w:lineRule="auto"/>
                  <w:jc w:val="left"/>
                  <w:rPr>
                    <w:color w:val="1e293b"/>
                  </w:rPr>
                </w:pPr>
                <w:r w:rsidDel="00000000" w:rsidR="00000000" w:rsidRPr="00000000">
                  <w:rPr>
                    <w:color w:val="1e293b"/>
                    <w:rtl w:val="0"/>
                  </w:rPr>
                  <w:t xml:space="preserve"> </w:t>
                </w:r>
                <w:r w:rsidDel="00000000" w:rsidR="00000000" w:rsidRPr="00000000">
                  <w:rPr>
                    <w:b w:val="1"/>
                    <w:bCs w:val="1"/>
                    <w:color w:val="1e293b"/>
                    <w:rtl w:val="0"/>
                  </w:rPr>
                  <w:t xml:space="preserve"> if (product.price !== Number(clientAmount))</w:t>
                </w:r>
                <w:r w:rsidDel="00000000" w:rsidR="00000000" w:rsidRPr="00000000">
                  <w:rPr>
                    <w:color w:val="1e293b"/>
                    <w:rtl w:val="0"/>
                  </w:rPr>
                  <w:t xml:space="preserve"> {</w:t>
                </w:r>
              </w:p>
              <w:p w:rsidR="00000000" w:rsidDel="00000000" w:rsidP="00000000" w:rsidRDefault="00000000" w:rsidRPr="00000000" w14:paraId="0000031D">
                <w:pPr>
                  <w:spacing w:after="240" w:before="240" w:lineRule="auto"/>
                  <w:jc w:val="left"/>
                  <w:rPr>
                    <w:color w:val="1e293b"/>
                  </w:rPr>
                </w:pPr>
                <w:r w:rsidDel="00000000" w:rsidR="00000000" w:rsidRPr="00000000">
                  <w:rPr>
                    <w:color w:val="1e293b"/>
                    <w:rtl w:val="0"/>
                  </w:rPr>
                  <w:tab/>
                  <w:t xml:space="preserve">secLogger.warn({ event: "PRICE_TAMPER", userId: req.user.id, productId,</w:t>
                </w:r>
              </w:p>
              <w:p w:rsidR="00000000" w:rsidDel="00000000" w:rsidP="00000000" w:rsidRDefault="00000000" w:rsidRPr="00000000" w14:paraId="0000031E">
                <w:pPr>
                  <w:spacing w:after="240" w:before="240" w:lineRule="auto"/>
                  <w:jc w:val="left"/>
                  <w:rPr>
                    <w:color w:val="1e293b"/>
                  </w:rPr>
                </w:pPr>
                <w:r w:rsidDel="00000000" w:rsidR="00000000" w:rsidRPr="00000000">
                  <w:rPr>
                    <w:color w:val="1e293b"/>
                    <w:rtl w:val="0"/>
                  </w:rPr>
                  <w:t xml:space="preserve">                 </w:t>
                  <w:tab/>
                  <w:t xml:space="preserve">expected: product.price, received: clientAmount });</w:t>
                </w:r>
              </w:p>
              <w:p w:rsidR="00000000" w:rsidDel="00000000" w:rsidP="00000000" w:rsidRDefault="00000000" w:rsidRPr="00000000" w14:paraId="0000031F">
                <w:pPr>
                  <w:spacing w:after="240" w:before="240" w:lineRule="auto"/>
                  <w:jc w:val="left"/>
                  <w:rPr>
                    <w:color w:val="1e293b"/>
                  </w:rPr>
                </w:pPr>
                <w:r w:rsidDel="00000000" w:rsidR="00000000" w:rsidRPr="00000000">
                  <w:rPr>
                    <w:color w:val="1e293b"/>
                    <w:rtl w:val="0"/>
                  </w:rPr>
                  <w:tab/>
                  <w:t xml:space="preserve">return res.status(400).json({ error: "요청 정보가 올바르지 않습니다." });</w:t>
                </w:r>
              </w:p>
              <w:p w:rsidR="00000000" w:rsidDel="00000000" w:rsidP="00000000" w:rsidRDefault="00000000" w:rsidRPr="00000000" w14:paraId="00000320">
                <w:pPr>
                  <w:spacing w:after="240" w:before="240" w:lineRule="auto"/>
                  <w:jc w:val="left"/>
                  <w:rPr/>
                </w:pPr>
                <w:r w:rsidDel="00000000" w:rsidR="00000000" w:rsidRPr="00000000">
                  <w:rPr>
                    <w:color w:val="1e293b"/>
                    <w:rtl w:val="0"/>
                  </w:rPr>
                  <w:t xml:space="preserve">  }</w:t>
                </w:r>
                <w:r w:rsidDel="00000000" w:rsidR="00000000" w:rsidRPr="00000000">
                  <w:rPr>
                    <w:rtl w:val="0"/>
                  </w:rPr>
                </w:r>
              </w:p>
              <w:p w:rsidR="00000000" w:rsidDel="00000000" w:rsidP="00000000" w:rsidRDefault="00000000" w:rsidRPr="00000000" w14:paraId="00000321">
                <w:pPr>
                  <w:spacing w:after="240" w:before="240" w:lineRule="auto"/>
                  <w:jc w:val="left"/>
                  <w:rPr>
                    <w:color w:val="1e293b"/>
                  </w:rPr>
                </w:pPr>
                <w:r w:rsidDel="00000000" w:rsidR="00000000" w:rsidRPr="00000000">
                  <w:rPr>
                    <w:color w:val="1e293b"/>
                    <w:rtl w:val="0"/>
                  </w:rPr>
                  <w:t xml:space="preserve">  // 결제는 product.price 사용</w:t>
                </w:r>
              </w:p>
              <w:p w:rsidR="00000000" w:rsidDel="00000000" w:rsidP="00000000" w:rsidRDefault="00000000" w:rsidRPr="00000000" w14:paraId="00000322">
                <w:pPr>
                  <w:spacing w:after="240" w:before="240" w:lineRule="auto"/>
                  <w:jc w:val="left"/>
                  <w:rPr>
                    <w:color w:val="1e293b"/>
                  </w:rPr>
                </w:pPr>
                <w:r w:rsidDel="00000000" w:rsidR="00000000" w:rsidRPr="00000000">
                  <w:rPr>
                    <w:color w:val="1e293b"/>
                    <w:rtl w:val="0"/>
                  </w:rPr>
                  <w:t xml:space="preserve">  await chargeUser(req.user.id, </w:t>
                </w:r>
                <w:r w:rsidDel="00000000" w:rsidR="00000000" w:rsidRPr="00000000">
                  <w:rPr>
                    <w:b w:val="1"/>
                    <w:bCs w:val="1"/>
                    <w:color w:val="1e293b"/>
                    <w:rtl w:val="0"/>
                  </w:rPr>
                  <w:t xml:space="preserve">product.price</w:t>
                </w:r>
                <w:r w:rsidDel="00000000" w:rsidR="00000000" w:rsidRPr="00000000">
                  <w:rPr>
                    <w:color w:val="1e293b"/>
                    <w:rtl w:val="0"/>
                  </w:rPr>
                  <w:t xml:space="preserve">);</w:t>
                </w:r>
              </w:p>
              <w:p w:rsidR="00000000" w:rsidDel="00000000" w:rsidP="00000000" w:rsidRDefault="00000000" w:rsidRPr="00000000" w14:paraId="00000323">
                <w:pPr>
                  <w:spacing w:after="240" w:before="240" w:lineRule="auto"/>
                  <w:jc w:val="left"/>
                  <w:rPr>
                    <w:color w:val="1e293b"/>
                  </w:rPr>
                </w:pPr>
                <w:r w:rsidDel="00000000" w:rsidR="00000000" w:rsidRPr="00000000">
                  <w:rPr>
                    <w:color w:val="1e293b"/>
                    <w:rtl w:val="0"/>
                  </w:rPr>
                  <w:t xml:space="preserve">  res.json({ ok: true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e293b"/>
                    <w:rtl w:val="0"/>
                  </w:rPr>
                  <w:t xml:space="preserve">});</w:t>
                </w:r>
                <w:r w:rsidDel="00000000" w:rsidR="00000000" w:rsidRPr="00000000">
                  <w:rPr>
                    <w:rtl w:val="0"/>
                  </w:rPr>
                </w:r>
              </w:p>
            </w:tc>
          </w:tr>
        </w:tbl>
      </w:sdtContent>
    </w:sdt>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3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금액 필드에 대해 음수, 소수점, 특수문자 입력을 원천 차단하는 서버 측 화이트리스트 검증 로직을 구현</w:t>
      </w:r>
    </w:p>
    <w:p w:rsidR="00000000" w:rsidDel="00000000" w:rsidP="00000000" w:rsidRDefault="00000000" w:rsidRPr="00000000" w14:paraId="000003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결제/이체 처리 시 DB 트랜잭션 내에서 잔액 조회와 차감이 원자적(Atomic)으로 이루어지도록 설계하여 로직 우회를 방지</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sdt>
      <w:sdtPr>
        <w:lock w:val="contentLocked"/>
        <w:id w:val="852154022"/>
        <w:tag w:val="goog_rdk_3"/>
      </w:sdtPr>
      <w:sdtContent>
        <w:tbl>
          <w:tblPr>
            <w:tblStyle w:val="Table29"/>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spacing w:after="240" w:before="240" w:lineRule="auto"/>
                  <w:jc w:val="left"/>
                  <w:rPr>
                    <w:color w:val="1e293b"/>
                  </w:rPr>
                </w:pPr>
                <w:r w:rsidDel="00000000" w:rsidR="00000000" w:rsidRPr="00000000">
                  <w:rPr>
                    <w:color w:val="1e293b"/>
                    <w:rtl w:val="0"/>
                  </w:rPr>
                  <w:t xml:space="preserve">await sequelize.transaction(async (t) =&gt; {</w:t>
                </w:r>
              </w:p>
              <w:p w:rsidR="00000000" w:rsidDel="00000000" w:rsidP="00000000" w:rsidRDefault="00000000" w:rsidRPr="00000000" w14:paraId="0000032A">
                <w:pPr>
                  <w:spacing w:after="240" w:before="240" w:lineRule="auto"/>
                  <w:jc w:val="left"/>
                  <w:rPr>
                    <w:color w:val="1e293b"/>
                  </w:rPr>
                </w:pPr>
                <w:r w:rsidDel="00000000" w:rsidR="00000000" w:rsidRPr="00000000">
                  <w:rPr>
                    <w:color w:val="1e293b"/>
                    <w:rtl w:val="0"/>
                  </w:rPr>
                  <w:t xml:space="preserve">  const account = await Account.findOne({</w:t>
                </w:r>
              </w:p>
              <w:p w:rsidR="00000000" w:rsidDel="00000000" w:rsidP="00000000" w:rsidRDefault="00000000" w:rsidRPr="00000000" w14:paraId="0000032B">
                <w:pPr>
                  <w:spacing w:after="240" w:before="240" w:lineRule="auto"/>
                  <w:jc w:val="left"/>
                  <w:rPr>
                    <w:color w:val="1e293b"/>
                  </w:rPr>
                </w:pPr>
                <w:r w:rsidDel="00000000" w:rsidR="00000000" w:rsidRPr="00000000">
                  <w:rPr>
                    <w:color w:val="1e293b"/>
                    <w:rtl w:val="0"/>
                  </w:rPr>
                  <w:tab/>
                  <w:t xml:space="preserve">where: { userId: req.user.id },</w:t>
                </w:r>
              </w:p>
              <w:p w:rsidR="00000000" w:rsidDel="00000000" w:rsidP="00000000" w:rsidRDefault="00000000" w:rsidRPr="00000000" w14:paraId="0000032C">
                <w:pPr>
                  <w:spacing w:after="240" w:before="240" w:lineRule="auto"/>
                  <w:jc w:val="left"/>
                  <w:rPr>
                    <w:color w:val="1e293b"/>
                  </w:rPr>
                </w:pPr>
                <w:r w:rsidDel="00000000" w:rsidR="00000000" w:rsidRPr="00000000">
                  <w:rPr>
                    <w:color w:val="1e293b"/>
                    <w:rtl w:val="0"/>
                  </w:rPr>
                  <w:tab/>
                </w:r>
                <w:r w:rsidDel="00000000" w:rsidR="00000000" w:rsidRPr="00000000">
                  <w:rPr>
                    <w:b w:val="1"/>
                    <w:bCs w:val="1"/>
                    <w:color w:val="1e293b"/>
                    <w:rtl w:val="0"/>
                  </w:rPr>
                  <w:t xml:space="preserve">lock: t.LOCK.UPDATE</w:t>
                </w:r>
                <w:r w:rsidDel="00000000" w:rsidR="00000000" w:rsidRPr="00000000">
                  <w:rPr>
                    <w:color w:val="1e293b"/>
                    <w:rtl w:val="0"/>
                  </w:rPr>
                  <w:t xml:space="preserve">,   // 조회 시 행 잠금 — 다른 트랜잭션 대기</w:t>
                </w:r>
              </w:p>
              <w:p w:rsidR="00000000" w:rsidDel="00000000" w:rsidP="00000000" w:rsidRDefault="00000000" w:rsidRPr="00000000" w14:paraId="0000032D">
                <w:pPr>
                  <w:spacing w:after="240" w:before="240" w:lineRule="auto"/>
                  <w:jc w:val="left"/>
                  <w:rPr>
                    <w:color w:val="1e293b"/>
                  </w:rPr>
                </w:pPr>
                <w:r w:rsidDel="00000000" w:rsidR="00000000" w:rsidRPr="00000000">
                  <w:rPr>
                    <w:color w:val="1e293b"/>
                    <w:rtl w:val="0"/>
                  </w:rPr>
                  <w:tab/>
                  <w:t xml:space="preserve">transaction: t,</w:t>
                </w:r>
              </w:p>
              <w:p w:rsidR="00000000" w:rsidDel="00000000" w:rsidP="00000000" w:rsidRDefault="00000000" w:rsidRPr="00000000" w14:paraId="0000032E">
                <w:pPr>
                  <w:spacing w:after="240" w:before="240" w:lineRule="auto"/>
                  <w:jc w:val="left"/>
                  <w:rPr>
                    <w:color w:val="1e293b"/>
                  </w:rPr>
                </w:pPr>
                <w:r w:rsidDel="00000000" w:rsidR="00000000" w:rsidRPr="00000000">
                  <w:rPr>
                    <w:color w:val="1e293b"/>
                    <w:rtl w:val="0"/>
                  </w:rPr>
                  <w:t xml:space="preserve">  });</w:t>
                </w:r>
              </w:p>
              <w:p w:rsidR="00000000" w:rsidDel="00000000" w:rsidP="00000000" w:rsidRDefault="00000000" w:rsidRPr="00000000" w14:paraId="0000032F">
                <w:pPr>
                  <w:spacing w:after="240" w:before="240" w:lineRule="auto"/>
                  <w:jc w:val="left"/>
                  <w:rPr>
                    <w:color w:val="1e293b"/>
                  </w:rPr>
                </w:pPr>
                <w:r w:rsidDel="00000000" w:rsidR="00000000" w:rsidRPr="00000000">
                  <w:rPr>
                    <w:rtl w:val="0"/>
                  </w:rPr>
                  <w:t xml:space="preserve"> </w:t>
                </w:r>
                <w:r w:rsidDel="00000000" w:rsidR="00000000" w:rsidRPr="00000000">
                  <w:rPr>
                    <w:color w:val="1e293b"/>
                    <w:rtl w:val="0"/>
                  </w:rPr>
                  <w:t xml:space="preserve">  if (account.balance &lt; amount)</w:t>
                </w:r>
              </w:p>
              <w:p w:rsidR="00000000" w:rsidDel="00000000" w:rsidP="00000000" w:rsidRDefault="00000000" w:rsidRPr="00000000" w14:paraId="00000330">
                <w:pPr>
                  <w:spacing w:after="240" w:before="240" w:lineRule="auto"/>
                  <w:jc w:val="left"/>
                  <w:rPr/>
                </w:pPr>
                <w:r w:rsidDel="00000000" w:rsidR="00000000" w:rsidRPr="00000000">
                  <w:rPr>
                    <w:color w:val="1e293b"/>
                    <w:rtl w:val="0"/>
                  </w:rPr>
                  <w:tab/>
                  <w:t xml:space="preserve">throw Object.assign(new Error("잔액 부족"), { status: 400 });</w:t>
                </w:r>
                <w:r w:rsidDel="00000000" w:rsidR="00000000" w:rsidRPr="00000000">
                  <w:rPr>
                    <w:rtl w:val="0"/>
                  </w:rPr>
                </w:r>
              </w:p>
              <w:p w:rsidR="00000000" w:rsidDel="00000000" w:rsidP="00000000" w:rsidRDefault="00000000" w:rsidRPr="00000000" w14:paraId="00000331">
                <w:pPr>
                  <w:spacing w:after="240" w:before="240" w:lineRule="auto"/>
                  <w:jc w:val="left"/>
                  <w:rPr>
                    <w:color w:val="1e293b"/>
                  </w:rPr>
                </w:pPr>
                <w:r w:rsidDel="00000000" w:rsidR="00000000" w:rsidRPr="00000000">
                  <w:rPr>
                    <w:color w:val="1e293b"/>
                    <w:rtl w:val="0"/>
                  </w:rPr>
                  <w:t xml:space="preserve">  await account.decrement("balance", { by: amount, transaction: t });</w:t>
                </w:r>
              </w:p>
              <w:p w:rsidR="00000000" w:rsidDel="00000000" w:rsidP="00000000" w:rsidRDefault="00000000" w:rsidRPr="00000000" w14:paraId="00000332">
                <w:pPr>
                  <w:spacing w:after="240" w:before="240" w:lineRule="auto"/>
                  <w:jc w:val="left"/>
                  <w:rPr>
                    <w:color w:val="1e293b"/>
                  </w:rPr>
                </w:pPr>
                <w:r w:rsidDel="00000000" w:rsidR="00000000" w:rsidRPr="00000000">
                  <w:rPr>
                    <w:color w:val="1e293b"/>
                    <w:rtl w:val="0"/>
                  </w:rPr>
                  <w:t xml:space="preserve">  await TransferLog.create({ userId: req.user.id, amount, ... }, { transaction: t });</w:t>
                </w:r>
              </w:p>
              <w:p w:rsidR="00000000" w:rsidDel="00000000" w:rsidP="00000000" w:rsidRDefault="00000000" w:rsidRPr="00000000" w14:paraId="00000333">
                <w:pPr>
                  <w:spacing w:after="240" w:before="240" w:lineRule="auto"/>
                  <w:jc w:val="left"/>
                  <w:rPr>
                    <w:color w:val="1e293b"/>
                  </w:rPr>
                </w:pPr>
                <w:r w:rsidDel="00000000" w:rsidR="00000000" w:rsidRPr="00000000">
                  <w:rPr>
                    <w:color w:val="1e293b"/>
                    <w:rtl w:val="0"/>
                  </w:rPr>
                  <w:t xml:space="preserve">  // 여기서 에러 발생 시 전체 롤백</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e293b"/>
                    <w:rtl w:val="0"/>
                  </w:rPr>
                  <w:t xml:space="preserve">});</w:t>
                </w:r>
                <w:r w:rsidDel="00000000" w:rsidR="00000000" w:rsidRPr="00000000">
                  <w:rPr>
                    <w:rtl w:val="0"/>
                  </w:rPr>
                </w:r>
              </w:p>
            </w:tc>
          </w:tr>
        </w:tbl>
      </w:sdtContent>
    </w:sdt>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33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주요 파라미터(금액, 계좌번호 등)를 조합한 해시값을 함께 전송받아 서버에서 위변조 여부를 체크하는 방안을 고려</w:t>
      </w:r>
      <w:r w:rsidDel="00000000" w:rsidR="00000000" w:rsidRPr="00000000">
        <w:br w:type="page"/>
      </w:r>
      <w:r w:rsidDel="00000000" w:rsidR="00000000" w:rsidRPr="00000000">
        <w:rPr>
          <w:rtl w:val="0"/>
        </w:rPr>
      </w:r>
    </w:p>
    <w:p w:rsidR="00000000" w:rsidDel="00000000" w:rsidP="00000000" w:rsidRDefault="00000000" w:rsidRPr="00000000" w14:paraId="0000033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284" w:right="0" w:hanging="284"/>
        <w:jc w:val="left"/>
        <w:rPr/>
      </w:pPr>
      <w:bookmarkStart w:colFirst="0" w:colLast="0" w:name="_heading=h.cbodobbo4d2y" w:id="86"/>
      <w:bookmarkEnd w:id="86"/>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거래정보 재사용</w:t>
      </w:r>
    </w:p>
    <w:p w:rsidR="00000000" w:rsidDel="00000000" w:rsidP="00000000" w:rsidRDefault="00000000" w:rsidRPr="00000000" w14:paraId="00000338">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Pr>
        <mc:AlternateContent>
          <mc:Choice Requires="wpg">
            <w:drawing>
              <wp:inline distB="0" distT="0" distL="0" distR="0">
                <wp:extent cx="6105525" cy="351155"/>
                <wp:effectExtent b="0" l="0" r="0" t="0"/>
                <wp:docPr id="25" name=""/>
                <a:graphic>
                  <a:graphicData uri="http://schemas.microsoft.com/office/word/2010/wordprocessingShape">
                    <wps:wsp>
                      <wps:cNvSpPr/>
                      <wps:cNvPr id="26" name="Shape 26"/>
                      <wps:spPr>
                        <a:xfrm>
                          <a:off x="2298000" y="3609185"/>
                          <a:ext cx="6096000" cy="341630"/>
                        </a:xfrm>
                        <a:prstGeom prst="rect">
                          <a:avLst/>
                        </a:prstGeom>
                        <a:solidFill>
                          <a:srgbClr val="8296B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ffffff"/>
                                <w:sz w:val="20"/>
                                <w:vertAlign w:val="baseline"/>
                              </w:rPr>
                              <w:t xml:space="preserve">보안 대책</w:t>
                            </w:r>
                          </w:p>
                        </w:txbxContent>
                      </wps:txbx>
                      <wps:bodyPr anchorCtr="0" anchor="ctr" bIns="45700" lIns="91425" spcFirstLastPara="1" rIns="91425" wrap="square" tIns="45700">
                        <a:noAutofit/>
                      </wps:bodyPr>
                    </wps:wsp>
                  </a:graphicData>
                </a:graphic>
              </wp:inline>
            </w:drawing>
          </mc:Choice>
          <mc:Fallback>
            <w:drawing>
              <wp:inline distB="0" distT="0" distL="0" distR="0">
                <wp:extent cx="6105525" cy="351155"/>
                <wp:effectExtent b="0" l="0" r="0" t="0"/>
                <wp:docPr id="25"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6105525" cy="3511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모든 이체성 거래 요청에 서버에서 발급한 일회성 토큰을 포함시키고, 사용 즉시 서버에서 폐기하여 동일 요청 재전송을 차단</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sdt>
      <w:sdtPr>
        <w:lock w:val="contentLocked"/>
        <w:id w:val="-570663956"/>
        <w:tag w:val="goog_rdk_4"/>
      </w:sdtPr>
      <w:sdtContent>
        <w:tbl>
          <w:tblPr>
            <w:tblStyle w:val="Table30"/>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spacing w:after="240" w:before="240" w:lineRule="auto"/>
                  <w:jc w:val="left"/>
                  <w:rPr>
                    <w:color w:val="1e293b"/>
                  </w:rPr>
                </w:pPr>
                <w:r w:rsidDel="00000000" w:rsidR="00000000" w:rsidRPr="00000000">
                  <w:rPr>
                    <w:color w:val="1e293b"/>
                    <w:rtl w:val="0"/>
                  </w:rPr>
                  <w:t xml:space="preserve">app.post("/api/transfer/nonce", auth, async (req, res) =&gt; {</w:t>
                </w:r>
              </w:p>
              <w:p w:rsidR="00000000" w:rsidDel="00000000" w:rsidP="00000000" w:rsidRDefault="00000000" w:rsidRPr="00000000" w14:paraId="0000033C">
                <w:pPr>
                  <w:spacing w:after="240" w:before="240" w:lineRule="auto"/>
                  <w:jc w:val="left"/>
                  <w:rPr>
                    <w:color w:val="1e293b"/>
                  </w:rPr>
                </w:pPr>
                <w:r w:rsidDel="00000000" w:rsidR="00000000" w:rsidRPr="00000000">
                  <w:rPr>
                    <w:color w:val="1e293b"/>
                    <w:rtl w:val="0"/>
                  </w:rPr>
                  <w:t xml:space="preserve">  const nonce = require("crypto").randomUUID();</w:t>
                </w:r>
              </w:p>
              <w:p w:rsidR="00000000" w:rsidDel="00000000" w:rsidP="00000000" w:rsidRDefault="00000000" w:rsidRPr="00000000" w14:paraId="0000033D">
                <w:pPr>
                  <w:spacing w:after="240" w:before="240" w:lineRule="auto"/>
                  <w:jc w:val="left"/>
                  <w:rPr>
                    <w:color w:val="1e293b"/>
                  </w:rPr>
                </w:pPr>
                <w:r w:rsidDel="00000000" w:rsidR="00000000" w:rsidRPr="00000000">
                  <w:rPr>
                    <w:color w:val="1e293b"/>
                    <w:rtl w:val="0"/>
                  </w:rPr>
                  <w:t xml:space="preserve"> </w:t>
                </w:r>
                <w:r w:rsidDel="00000000" w:rsidR="00000000" w:rsidRPr="00000000">
                  <w:rPr>
                    <w:b w:val="1"/>
                    <w:bCs w:val="1"/>
                    <w:color w:val="1e293b"/>
                    <w:rtl w:val="0"/>
                  </w:rPr>
                  <w:t xml:space="preserve"> await redis.set(`nonce:${nonce}`, req.user.id, "EX", 300);</w:t>
                </w:r>
                <w:r w:rsidDel="00000000" w:rsidR="00000000" w:rsidRPr="00000000">
                  <w:rPr>
                    <w:color w:val="1e293b"/>
                    <w:rtl w:val="0"/>
                  </w:rPr>
                  <w:t xml:space="preserve"> // 5분 유효</w:t>
                </w:r>
              </w:p>
              <w:p w:rsidR="00000000" w:rsidDel="00000000" w:rsidP="00000000" w:rsidRDefault="00000000" w:rsidRPr="00000000" w14:paraId="0000033E">
                <w:pPr>
                  <w:spacing w:after="240" w:before="240" w:lineRule="auto"/>
                  <w:jc w:val="left"/>
                  <w:rPr>
                    <w:color w:val="1e293b"/>
                  </w:rPr>
                </w:pPr>
                <w:r w:rsidDel="00000000" w:rsidR="00000000" w:rsidRPr="00000000">
                  <w:rPr>
                    <w:color w:val="1e293b"/>
                    <w:rtl w:val="0"/>
                  </w:rPr>
                  <w:t xml:space="preserve">  res.json({ nonce });</w:t>
                </w:r>
              </w:p>
              <w:p w:rsidR="00000000" w:rsidDel="00000000" w:rsidP="00000000" w:rsidRDefault="00000000" w:rsidRPr="00000000" w14:paraId="0000033F">
                <w:pPr>
                  <w:spacing w:after="240" w:before="240" w:lineRule="auto"/>
                  <w:jc w:val="left"/>
                  <w:rPr>
                    <w:color w:val="1e293b"/>
                  </w:rPr>
                </w:pPr>
                <w:r w:rsidDel="00000000" w:rsidR="00000000" w:rsidRPr="00000000">
                  <w:rPr>
                    <w:color w:val="1e293b"/>
                    <w:rtl w:val="0"/>
                  </w:rPr>
                  <w:t xml:space="preserve">});</w:t>
                </w:r>
              </w:p>
              <w:p w:rsidR="00000000" w:rsidDel="00000000" w:rsidP="00000000" w:rsidRDefault="00000000" w:rsidRPr="00000000" w14:paraId="00000340">
                <w:pPr>
                  <w:spacing w:after="240" w:before="240" w:lineRule="auto"/>
                  <w:jc w:val="left"/>
                  <w:rPr>
                    <w:color w:val="1e293b"/>
                  </w:rPr>
                </w:pPr>
                <w:r w:rsidDel="00000000" w:rsidR="00000000" w:rsidRPr="00000000">
                  <w:rPr>
                    <w:color w:val="1e293b"/>
                    <w:rtl w:val="0"/>
                  </w:rPr>
                  <w:t xml:space="preserve">app.post("/api/transfer", auth, async (req, res) =&gt; {</w:t>
                </w:r>
              </w:p>
              <w:p w:rsidR="00000000" w:rsidDel="00000000" w:rsidP="00000000" w:rsidRDefault="00000000" w:rsidRPr="00000000" w14:paraId="00000341">
                <w:pPr>
                  <w:spacing w:after="240" w:before="240" w:lineRule="auto"/>
                  <w:jc w:val="left"/>
                  <w:rPr/>
                </w:pPr>
                <w:r w:rsidDel="00000000" w:rsidR="00000000" w:rsidRPr="00000000">
                  <w:rPr>
                    <w:color w:val="1e293b"/>
                    <w:rtl w:val="0"/>
                  </w:rPr>
                  <w:t xml:space="preserve">  const { nonce, amount, toAccount } = req.body;</w:t>
                </w:r>
                <w:r w:rsidDel="00000000" w:rsidR="00000000" w:rsidRPr="00000000">
                  <w:rPr>
                    <w:rtl w:val="0"/>
                  </w:rPr>
                </w:r>
              </w:p>
              <w:p w:rsidR="00000000" w:rsidDel="00000000" w:rsidP="00000000" w:rsidRDefault="00000000" w:rsidRPr="00000000" w14:paraId="00000342">
                <w:pPr>
                  <w:spacing w:after="240" w:before="240" w:lineRule="auto"/>
                  <w:jc w:val="left"/>
                  <w:rPr>
                    <w:color w:val="1e293b"/>
                  </w:rPr>
                </w:pPr>
                <w:r w:rsidDel="00000000" w:rsidR="00000000" w:rsidRPr="00000000">
                  <w:rPr>
                    <w:color w:val="1e293b"/>
                    <w:rtl w:val="0"/>
                  </w:rPr>
                  <w:t xml:space="preserve">  const owner = await redis.get(`nonce:${nonce}`);</w:t>
                </w:r>
              </w:p>
              <w:p w:rsidR="00000000" w:rsidDel="00000000" w:rsidP="00000000" w:rsidRDefault="00000000" w:rsidRPr="00000000" w14:paraId="00000343">
                <w:pPr>
                  <w:spacing w:after="240" w:before="240" w:lineRule="auto"/>
                  <w:jc w:val="left"/>
                  <w:rPr>
                    <w:color w:val="1e293b"/>
                  </w:rPr>
                </w:pPr>
                <w:r w:rsidDel="00000000" w:rsidR="00000000" w:rsidRPr="00000000">
                  <w:rPr>
                    <w:color w:val="1e293b"/>
                    <w:rtl w:val="0"/>
                  </w:rPr>
                  <w:t xml:space="preserve">  if (!owner || owner !== String(req.user.id))</w:t>
                </w:r>
              </w:p>
              <w:p w:rsidR="00000000" w:rsidDel="00000000" w:rsidP="00000000" w:rsidRDefault="00000000" w:rsidRPr="00000000" w14:paraId="00000344">
                <w:pPr>
                  <w:spacing w:after="240" w:before="240" w:lineRule="auto"/>
                  <w:jc w:val="left"/>
                  <w:rPr/>
                </w:pPr>
                <w:r w:rsidDel="00000000" w:rsidR="00000000" w:rsidRPr="00000000">
                  <w:rPr>
                    <w:color w:val="1e293b"/>
                    <w:rtl w:val="0"/>
                  </w:rPr>
                  <w:tab/>
                  <w:t xml:space="preserve">return res.status(400).json({ error: "유효하지 않은 요청입니다." });</w:t>
                </w:r>
                <w:r w:rsidDel="00000000" w:rsidR="00000000" w:rsidRPr="00000000">
                  <w:rPr>
                    <w:rtl w:val="0"/>
                  </w:rPr>
                </w:r>
              </w:p>
              <w:p w:rsidR="00000000" w:rsidDel="00000000" w:rsidP="00000000" w:rsidRDefault="00000000" w:rsidRPr="00000000" w14:paraId="00000345">
                <w:pPr>
                  <w:spacing w:after="240" w:before="240" w:lineRule="auto"/>
                  <w:jc w:val="left"/>
                  <w:rPr/>
                </w:pPr>
                <w:r w:rsidDel="00000000" w:rsidR="00000000" w:rsidRPr="00000000">
                  <w:rPr>
                    <w:b w:val="1"/>
                    <w:bCs w:val="1"/>
                    <w:color w:val="1e293b"/>
                    <w:rtl w:val="0"/>
                  </w:rPr>
                  <w:t xml:space="preserve">  await redis.del(`nonce:${nonce}`);</w:t>
                </w:r>
                <w:r w:rsidDel="00000000" w:rsidR="00000000" w:rsidRPr="00000000">
                  <w:rPr>
                    <w:color w:val="1e293b"/>
                    <w:rtl w:val="0"/>
                  </w:rPr>
                  <w:t xml:space="preserve"> // 사용 즉시 삭제, 재사용 불가</w:t>
                </w:r>
                <w:r w:rsidDel="00000000" w:rsidR="00000000" w:rsidRPr="00000000">
                  <w:rPr>
                    <w:rtl w:val="0"/>
                  </w:rPr>
                </w:r>
              </w:p>
              <w:p w:rsidR="00000000" w:rsidDel="00000000" w:rsidP="00000000" w:rsidRDefault="00000000" w:rsidRPr="00000000" w14:paraId="00000346">
                <w:pPr>
                  <w:spacing w:after="240" w:before="240" w:lineRule="auto"/>
                  <w:jc w:val="left"/>
                  <w:rPr>
                    <w:color w:val="1e293b"/>
                  </w:rPr>
                </w:pPr>
                <w:r w:rsidDel="00000000" w:rsidR="00000000" w:rsidRPr="00000000">
                  <w:rPr>
                    <w:color w:val="1e293b"/>
                    <w:rtl w:val="0"/>
                  </w:rPr>
                  <w:t xml:space="preserve">  await processTransfer(req.user.id, toAccount, amount);</w:t>
                </w:r>
              </w:p>
              <w:p w:rsidR="00000000" w:rsidDel="00000000" w:rsidP="00000000" w:rsidRDefault="00000000" w:rsidRPr="00000000" w14:paraId="00000347">
                <w:pPr>
                  <w:spacing w:after="240" w:before="240" w:lineRule="auto"/>
                  <w:jc w:val="left"/>
                  <w:rPr>
                    <w:color w:val="1e293b"/>
                  </w:rPr>
                </w:pPr>
                <w:r w:rsidDel="00000000" w:rsidR="00000000" w:rsidRPr="00000000">
                  <w:rPr>
                    <w:color w:val="1e293b"/>
                    <w:rtl w:val="0"/>
                  </w:rPr>
                  <w:t xml:space="preserve">  res.json({ ok: true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e293b"/>
                    <w:rtl w:val="0"/>
                  </w:rPr>
                  <w:t xml:space="preserve">});</w:t>
                </w:r>
                <w:r w:rsidDel="00000000" w:rsidR="00000000" w:rsidRPr="00000000">
                  <w:rPr>
                    <w:rtl w:val="0"/>
                  </w:rPr>
                </w:r>
              </w:p>
            </w:tc>
          </w:tr>
        </w:tbl>
      </w:sdtContent>
    </w:sdt>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34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네트워크 오류로 클라이언트가 재시도할 때 중복 처리되지 않도록 요청별 고유 키를 부여한다. 같은 키로 들어오는 후속 요청은 최초 응답을 그대로 반환한다.</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sdt>
      <w:sdtPr>
        <w:lock w:val="contentLocked"/>
        <w:id w:val="-531753853"/>
        <w:tag w:val="goog_rdk_5"/>
      </w:sdtPr>
      <w:sdtContent>
        <w:tbl>
          <w:tblPr>
            <w:tblStyle w:val="Table3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spacing w:after="240" w:before="240" w:lineRule="auto"/>
                  <w:jc w:val="left"/>
                  <w:rPr>
                    <w:color w:val="1e293b"/>
                  </w:rPr>
                </w:pPr>
                <w:r w:rsidDel="00000000" w:rsidR="00000000" w:rsidRPr="00000000">
                  <w:rPr>
                    <w:color w:val="1e293b"/>
                    <w:rtl w:val="0"/>
                  </w:rPr>
                  <w:t xml:space="preserve">const </w:t>
                </w:r>
                <w:r w:rsidDel="00000000" w:rsidR="00000000" w:rsidRPr="00000000">
                  <w:rPr>
                    <w:color w:val="0a0a0a"/>
                    <w:highlight w:val="white"/>
                    <w:rtl w:val="0"/>
                  </w:rPr>
                  <w:t xml:space="preserve">UniqueKey</w:t>
                </w:r>
                <w:r w:rsidDel="00000000" w:rsidR="00000000" w:rsidRPr="00000000">
                  <w:rPr>
                    <w:color w:val="1e293b"/>
                    <w:rtl w:val="0"/>
                  </w:rPr>
                  <w:t xml:space="preserve"> = crypto.randomUUID(); // 재시도할 때 동일 키 사용</w:t>
                </w:r>
              </w:p>
              <w:p w:rsidR="00000000" w:rsidDel="00000000" w:rsidP="00000000" w:rsidRDefault="00000000" w:rsidRPr="00000000" w14:paraId="0000034D">
                <w:pPr>
                  <w:spacing w:after="240" w:before="240" w:lineRule="auto"/>
                  <w:jc w:val="left"/>
                  <w:rPr>
                    <w:color w:val="1e293b"/>
                  </w:rPr>
                </w:pPr>
                <w:r w:rsidDel="00000000" w:rsidR="00000000" w:rsidRPr="00000000">
                  <w:rPr>
                    <w:rtl w:val="0"/>
                  </w:rPr>
                  <w:t xml:space="preserve"> </w:t>
                </w:r>
                <w:r w:rsidDel="00000000" w:rsidR="00000000" w:rsidRPr="00000000">
                  <w:rPr>
                    <w:color w:val="1e293b"/>
                    <w:rtl w:val="0"/>
                  </w:rPr>
                  <w:t xml:space="preserve">await fetch("/api/transfer", {</w:t>
                </w:r>
              </w:p>
              <w:p w:rsidR="00000000" w:rsidDel="00000000" w:rsidP="00000000" w:rsidRDefault="00000000" w:rsidRPr="00000000" w14:paraId="0000034E">
                <w:pPr>
                  <w:spacing w:after="240" w:before="240" w:lineRule="auto"/>
                  <w:jc w:val="left"/>
                  <w:rPr>
                    <w:color w:val="1e293b"/>
                  </w:rPr>
                </w:pPr>
                <w:r w:rsidDel="00000000" w:rsidR="00000000" w:rsidRPr="00000000">
                  <w:rPr>
                    <w:color w:val="1e293b"/>
                    <w:rtl w:val="0"/>
                  </w:rPr>
                  <w:t xml:space="preserve">  method: "POST",</w:t>
                </w:r>
              </w:p>
              <w:p w:rsidR="00000000" w:rsidDel="00000000" w:rsidP="00000000" w:rsidRDefault="00000000" w:rsidRPr="00000000" w14:paraId="0000034F">
                <w:pPr>
                  <w:spacing w:after="240" w:before="240" w:lineRule="auto"/>
                  <w:jc w:val="left"/>
                  <w:rPr>
                    <w:color w:val="1e293b"/>
                  </w:rPr>
                </w:pPr>
                <w:r w:rsidDel="00000000" w:rsidR="00000000" w:rsidRPr="00000000">
                  <w:rPr>
                    <w:color w:val="1e293b"/>
                    <w:rtl w:val="0"/>
                  </w:rPr>
                  <w:t xml:space="preserve">  headers: { "</w:t>
                </w:r>
                <w:r w:rsidDel="00000000" w:rsidR="00000000" w:rsidRPr="00000000">
                  <w:rPr>
                    <w:color w:val="0a0a0a"/>
                    <w:highlight w:val="white"/>
                    <w:rtl w:val="0"/>
                  </w:rPr>
                  <w:t xml:space="preserve">Unique-Key</w:t>
                </w:r>
                <w:r w:rsidDel="00000000" w:rsidR="00000000" w:rsidRPr="00000000">
                  <w:rPr>
                    <w:color w:val="1e293b"/>
                    <w:rtl w:val="0"/>
                  </w:rPr>
                  <w:t xml:space="preserve">": </w:t>
                </w:r>
                <w:r w:rsidDel="00000000" w:rsidR="00000000" w:rsidRPr="00000000">
                  <w:rPr>
                    <w:color w:val="0a0a0a"/>
                    <w:highlight w:val="white"/>
                    <w:rtl w:val="0"/>
                  </w:rPr>
                  <w:t xml:space="preserve">UniqueKey</w:t>
                </w:r>
                <w:r w:rsidDel="00000000" w:rsidR="00000000" w:rsidRPr="00000000">
                  <w:rPr>
                    <w:color w:val="1e293b"/>
                    <w:rtl w:val="0"/>
                  </w:rPr>
                  <w:t xml:space="preserve"> },</w:t>
                </w:r>
              </w:p>
              <w:p w:rsidR="00000000" w:rsidDel="00000000" w:rsidP="00000000" w:rsidRDefault="00000000" w:rsidRPr="00000000" w14:paraId="00000350">
                <w:pPr>
                  <w:spacing w:after="240" w:before="240" w:lineRule="auto"/>
                  <w:jc w:val="left"/>
                  <w:rPr>
                    <w:color w:val="1e293b"/>
                  </w:rPr>
                </w:pPr>
                <w:r w:rsidDel="00000000" w:rsidR="00000000" w:rsidRPr="00000000">
                  <w:rPr>
                    <w:color w:val="1e293b"/>
                    <w:rtl w:val="0"/>
                  </w:rPr>
                  <w:t xml:space="preserve">  body: JSON.stringify({ amount, toAccount }),</w:t>
                </w:r>
              </w:p>
              <w:p w:rsidR="00000000" w:rsidDel="00000000" w:rsidP="00000000" w:rsidRDefault="00000000" w:rsidRPr="00000000" w14:paraId="00000351">
                <w:pPr>
                  <w:spacing w:after="240" w:before="240" w:lineRule="auto"/>
                  <w:jc w:val="left"/>
                  <w:rPr>
                    <w:color w:val="1e293b"/>
                  </w:rPr>
                </w:pPr>
                <w:r w:rsidDel="00000000" w:rsidR="00000000" w:rsidRPr="00000000">
                  <w:rPr>
                    <w:color w:val="1e293b"/>
                    <w:rtl w:val="0"/>
                  </w:rPr>
                  <w:t xml:space="preserve">});</w:t>
                </w:r>
              </w:p>
              <w:p w:rsidR="00000000" w:rsidDel="00000000" w:rsidP="00000000" w:rsidRDefault="00000000" w:rsidRPr="00000000" w14:paraId="00000352">
                <w:pPr>
                  <w:spacing w:after="240" w:before="240" w:lineRule="auto"/>
                  <w:jc w:val="left"/>
                  <w:rPr>
                    <w:color w:val="1e293b"/>
                  </w:rPr>
                </w:pPr>
                <w:r w:rsidDel="00000000" w:rsidR="00000000" w:rsidRPr="00000000">
                  <w:rPr>
                    <w:color w:val="1e293b"/>
                    <w:rtl w:val="0"/>
                  </w:rPr>
                  <w:t xml:space="preserve">app.post("/api/transfer", auth, async (req, res) =&gt; {</w:t>
                </w:r>
              </w:p>
              <w:p w:rsidR="00000000" w:rsidDel="00000000" w:rsidP="00000000" w:rsidRDefault="00000000" w:rsidRPr="00000000" w14:paraId="00000353">
                <w:pPr>
                  <w:spacing w:after="240" w:before="240" w:lineRule="auto"/>
                  <w:jc w:val="left"/>
                  <w:rPr>
                    <w:color w:val="1e293b"/>
                  </w:rPr>
                </w:pPr>
                <w:r w:rsidDel="00000000" w:rsidR="00000000" w:rsidRPr="00000000">
                  <w:rPr>
                    <w:color w:val="1e293b"/>
                    <w:rtl w:val="0"/>
                  </w:rPr>
                  <w:t xml:space="preserve">  const key = req.headers["</w:t>
                </w:r>
                <w:r w:rsidDel="00000000" w:rsidR="00000000" w:rsidRPr="00000000">
                  <w:rPr>
                    <w:color w:val="0a0a0a"/>
                    <w:highlight w:val="white"/>
                    <w:rtl w:val="0"/>
                  </w:rPr>
                  <w:t xml:space="preserve">Unique-Key</w:t>
                </w:r>
                <w:r w:rsidDel="00000000" w:rsidR="00000000" w:rsidRPr="00000000">
                  <w:rPr>
                    <w:color w:val="1e293b"/>
                    <w:rtl w:val="0"/>
                  </w:rPr>
                  <w:t xml:space="preserve">"];</w:t>
                </w:r>
              </w:p>
              <w:p w:rsidR="00000000" w:rsidDel="00000000" w:rsidP="00000000" w:rsidRDefault="00000000" w:rsidRPr="00000000" w14:paraId="00000354">
                <w:pPr>
                  <w:spacing w:after="240" w:before="240" w:lineRule="auto"/>
                  <w:jc w:val="left"/>
                  <w:rPr/>
                </w:pPr>
                <w:r w:rsidDel="00000000" w:rsidR="00000000" w:rsidRPr="00000000">
                  <w:rPr>
                    <w:color w:val="1e293b"/>
                    <w:rtl w:val="0"/>
                  </w:rPr>
                  <w:t xml:space="preserve">  if (!key) return res.status(400).json({ error: "</w:t>
                </w:r>
                <w:r w:rsidDel="00000000" w:rsidR="00000000" w:rsidRPr="00000000">
                  <w:rPr>
                    <w:color w:val="0a0a0a"/>
                    <w:highlight w:val="white"/>
                    <w:rtl w:val="0"/>
                  </w:rPr>
                  <w:t xml:space="preserve">Unique-Key</w:t>
                </w:r>
                <w:r w:rsidDel="00000000" w:rsidR="00000000" w:rsidRPr="00000000">
                  <w:rPr>
                    <w:color w:val="1e293b"/>
                    <w:rtl w:val="0"/>
                  </w:rPr>
                  <w:t xml:space="preserve"> 헤더 필수" });</w:t>
                </w:r>
                <w:r w:rsidDel="00000000" w:rsidR="00000000" w:rsidRPr="00000000">
                  <w:rPr>
                    <w:rtl w:val="0"/>
                  </w:rPr>
                </w:r>
              </w:p>
              <w:p w:rsidR="00000000" w:rsidDel="00000000" w:rsidP="00000000" w:rsidRDefault="00000000" w:rsidRPr="00000000" w14:paraId="00000355">
                <w:pPr>
                  <w:spacing w:after="240" w:before="240" w:lineRule="auto"/>
                  <w:jc w:val="left"/>
                  <w:rPr>
                    <w:color w:val="1e293b"/>
                  </w:rPr>
                </w:pPr>
                <w:r w:rsidDel="00000000" w:rsidR="00000000" w:rsidRPr="00000000">
                  <w:rPr>
                    <w:color w:val="1e293b"/>
                    <w:rtl w:val="0"/>
                  </w:rPr>
                  <w:t xml:space="preserve">  const cached = await redis.get(`Uni:${req.user.id}:${key}`);</w:t>
                </w:r>
              </w:p>
              <w:p w:rsidR="00000000" w:rsidDel="00000000" w:rsidP="00000000" w:rsidRDefault="00000000" w:rsidRPr="00000000" w14:paraId="00000356">
                <w:pPr>
                  <w:spacing w:after="240" w:before="240" w:lineRule="auto"/>
                  <w:jc w:val="left"/>
                  <w:rPr>
                    <w:color w:val="1e293b"/>
                  </w:rPr>
                </w:pPr>
                <w:r w:rsidDel="00000000" w:rsidR="00000000" w:rsidRPr="00000000">
                  <w:rPr>
                    <w:color w:val="1e293b"/>
                    <w:rtl w:val="0"/>
                  </w:rPr>
                  <w:t xml:space="preserve">  if (cached) return res.json(JSON.parse(cached)); // 캐시된 응답 반환</w:t>
                </w:r>
              </w:p>
              <w:p w:rsidR="00000000" w:rsidDel="00000000" w:rsidP="00000000" w:rsidRDefault="00000000" w:rsidRPr="00000000" w14:paraId="00000357">
                <w:pPr>
                  <w:spacing w:after="240" w:before="240" w:lineRule="auto"/>
                  <w:jc w:val="left"/>
                  <w:rPr>
                    <w:color w:val="1e293b"/>
                  </w:rPr>
                </w:pPr>
                <w:r w:rsidDel="00000000" w:rsidR="00000000" w:rsidRPr="00000000">
                  <w:rPr>
                    <w:rtl w:val="0"/>
                  </w:rPr>
                  <w:t xml:space="preserve"> </w:t>
                </w:r>
                <w:r w:rsidDel="00000000" w:rsidR="00000000" w:rsidRPr="00000000">
                  <w:rPr>
                    <w:color w:val="1e293b"/>
                    <w:rtl w:val="0"/>
                  </w:rPr>
                  <w:t xml:space="preserve">  const result = await processTransfer(...);</w:t>
                </w:r>
              </w:p>
              <w:p w:rsidR="00000000" w:rsidDel="00000000" w:rsidP="00000000" w:rsidRDefault="00000000" w:rsidRPr="00000000" w14:paraId="00000358">
                <w:pPr>
                  <w:spacing w:after="240" w:before="240" w:lineRule="auto"/>
                  <w:jc w:val="left"/>
                  <w:rPr>
                    <w:color w:val="1e293b"/>
                  </w:rPr>
                </w:pPr>
                <w:r w:rsidDel="00000000" w:rsidR="00000000" w:rsidRPr="00000000">
                  <w:rPr>
                    <w:color w:val="1e293b"/>
                    <w:rtl w:val="0"/>
                  </w:rPr>
                  <w:t xml:space="preserve">  await redis.set(`Uni:${req.user.id}:${key}`, JSON.stringify(result), "EX", 86400);</w:t>
                </w:r>
              </w:p>
              <w:p w:rsidR="00000000" w:rsidDel="00000000" w:rsidP="00000000" w:rsidRDefault="00000000" w:rsidRPr="00000000" w14:paraId="00000359">
                <w:pPr>
                  <w:spacing w:after="240" w:before="240" w:lineRule="auto"/>
                  <w:jc w:val="left"/>
                  <w:rPr>
                    <w:color w:val="1e293b"/>
                  </w:rPr>
                </w:pPr>
                <w:r w:rsidDel="00000000" w:rsidR="00000000" w:rsidRPr="00000000">
                  <w:rPr>
                    <w:color w:val="1e293b"/>
                    <w:rtl w:val="0"/>
                  </w:rPr>
                  <w:t xml:space="preserve">  res.json(result);</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e293b"/>
                    <w:rtl w:val="0"/>
                  </w:rPr>
                  <w:t xml:space="preserve">});</w:t>
                </w:r>
                <w:r w:rsidDel="00000000" w:rsidR="00000000" w:rsidRPr="00000000">
                  <w:rPr>
                    <w:rtl w:val="0"/>
                  </w:rPr>
                </w:r>
              </w:p>
            </w:tc>
          </w:tr>
        </w:tbl>
      </w:sdtContent>
    </w:sdt>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35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요청 패킷에 생성 시간을 포함하고, 서버 수신 시간과 일정 오차(예: 30초) 이상 차이 날 경우 비정상 요청으로 간주</w:t>
      </w:r>
    </w:p>
    <w:p w:rsidR="00000000" w:rsidDel="00000000" w:rsidP="00000000" w:rsidRDefault="00000000" w:rsidRPr="00000000" w14:paraId="0000035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짧은 시간 내에 동일한 파라미터로 반복되는 요청을 탐지하여 임시 차단하는 레이트 리밋(Rate Limiting) 적용을 검토</w:t>
      </w:r>
      <w:r w:rsidDel="00000000" w:rsidR="00000000" w:rsidRPr="00000000">
        <w:br w:type="page"/>
      </w:r>
      <w:r w:rsidDel="00000000" w:rsidR="00000000" w:rsidRPr="00000000">
        <w:rPr>
          <w:rtl w:val="0"/>
        </w:rPr>
      </w:r>
    </w:p>
    <w:p w:rsidR="00000000" w:rsidDel="00000000" w:rsidP="00000000" w:rsidRDefault="00000000" w:rsidRPr="00000000" w14:paraId="0000035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284" w:right="0" w:hanging="284"/>
        <w:jc w:val="left"/>
        <w:rPr/>
      </w:pPr>
      <w:bookmarkStart w:colFirst="0" w:colLast="0" w:name="_heading=h.32auvpiymox5" w:id="87"/>
      <w:bookmarkEnd w:id="87"/>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리다이렉트 기능을 이용한 피싱 가능성</w:t>
      </w:r>
    </w:p>
    <w:p w:rsidR="00000000" w:rsidDel="00000000" w:rsidP="00000000" w:rsidRDefault="00000000" w:rsidRPr="00000000" w14:paraId="0000035F">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Pr>
        <mc:AlternateContent>
          <mc:Choice Requires="wpg">
            <w:drawing>
              <wp:inline distB="0" distT="0" distL="0" distR="0">
                <wp:extent cx="6105525" cy="351155"/>
                <wp:effectExtent b="0" l="0" r="0" t="0"/>
                <wp:docPr id="22" name=""/>
                <a:graphic>
                  <a:graphicData uri="http://schemas.microsoft.com/office/word/2010/wordprocessingShape">
                    <wps:wsp>
                      <wps:cNvSpPr/>
                      <wps:cNvPr id="23" name="Shape 23"/>
                      <wps:spPr>
                        <a:xfrm>
                          <a:off x="2298000" y="3609185"/>
                          <a:ext cx="6096000" cy="341630"/>
                        </a:xfrm>
                        <a:prstGeom prst="rect">
                          <a:avLst/>
                        </a:prstGeom>
                        <a:solidFill>
                          <a:srgbClr val="8296B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ffffff"/>
                                <w:sz w:val="20"/>
                                <w:vertAlign w:val="baseline"/>
                              </w:rPr>
                              <w:t xml:space="preserve">보안 대책</w:t>
                            </w:r>
                          </w:p>
                        </w:txbxContent>
                      </wps:txbx>
                      <wps:bodyPr anchorCtr="0" anchor="ctr" bIns="45700" lIns="91425" spcFirstLastPara="1" rIns="91425" wrap="square" tIns="45700">
                        <a:noAutofit/>
                      </wps:bodyPr>
                    </wps:wsp>
                  </a:graphicData>
                </a:graphic>
              </wp:inline>
            </w:drawing>
          </mc:Choice>
          <mc:Fallback>
            <w:drawing>
              <wp:inline distB="0" distT="0" distL="0" distR="0">
                <wp:extent cx="6105525" cy="351155"/>
                <wp:effectExtent b="0" l="0" r="0" t="0"/>
                <wp:docPr id="22"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6105525" cy="3511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6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리다이렉트가 가능한 목적지 URL 도메인을 서버 설정에서 미리 지정된 안전한 도메인으로 한정</w:t>
      </w:r>
    </w:p>
    <w:p w:rsidR="00000000" w:rsidDel="00000000" w:rsidP="00000000" w:rsidRDefault="00000000" w:rsidRPr="00000000" w14:paraId="0000036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리다이렉트 파라미터에 전체 URL(https://...) 대신 내부 경로(/dashboard 등)만 허용하도록 로직을 수정</w:t>
      </w:r>
    </w:p>
    <w:p w:rsidR="00000000" w:rsidDel="00000000" w:rsidP="00000000" w:rsidRDefault="00000000" w:rsidRPr="00000000" w14:paraId="0000036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외부로 나가는 파라미터를 URL 대신 사전에 정의된 ID(예: next=1)로 관리하여 목적지 주소 조작을 원천 차단</w:t>
      </w:r>
    </w:p>
    <w:p w:rsidR="00000000" w:rsidDel="00000000" w:rsidP="00000000" w:rsidRDefault="00000000" w:rsidRPr="00000000" w14:paraId="0000036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외부 도메인으로 이동이 불가피한 경우, 사용자에게 "외부 사이트로 연결됩니다"라는 안내 문구를 명시</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284" w:right="0" w:hanging="284"/>
        <w:jc w:val="left"/>
        <w:rPr/>
      </w:pPr>
      <w:bookmarkStart w:colFirst="0" w:colLast="0" w:name="_heading=h.spzav05kg2i" w:id="88"/>
      <w:bookmarkEnd w:id="88"/>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서버 운영정보 노출</w:t>
      </w:r>
    </w:p>
    <w:p w:rsidR="00000000" w:rsidDel="00000000" w:rsidP="00000000" w:rsidRDefault="00000000" w:rsidRPr="00000000" w14:paraId="00000366">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Pr>
        <mc:AlternateContent>
          <mc:Choice Requires="wpg">
            <w:drawing>
              <wp:inline distB="0" distT="0" distL="0" distR="0">
                <wp:extent cx="6105525" cy="351155"/>
                <wp:effectExtent b="0" l="0" r="0" t="0"/>
                <wp:docPr id="23" name=""/>
                <a:graphic>
                  <a:graphicData uri="http://schemas.microsoft.com/office/word/2010/wordprocessingShape">
                    <wps:wsp>
                      <wps:cNvSpPr/>
                      <wps:cNvPr id="24" name="Shape 24"/>
                      <wps:spPr>
                        <a:xfrm>
                          <a:off x="2298000" y="3609185"/>
                          <a:ext cx="6096000" cy="341630"/>
                        </a:xfrm>
                        <a:prstGeom prst="rect">
                          <a:avLst/>
                        </a:prstGeom>
                        <a:solidFill>
                          <a:srgbClr val="8296B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ffffff"/>
                                <w:sz w:val="20"/>
                                <w:vertAlign w:val="baseline"/>
                              </w:rPr>
                              <w:t xml:space="preserve">보안 대책</w:t>
                            </w:r>
                          </w:p>
                        </w:txbxContent>
                      </wps:txbx>
                      <wps:bodyPr anchorCtr="0" anchor="ctr" bIns="45700" lIns="91425" spcFirstLastPara="1" rIns="91425" wrap="square" tIns="45700">
                        <a:noAutofit/>
                      </wps:bodyPr>
                    </wps:wsp>
                  </a:graphicData>
                </a:graphic>
              </wp:inline>
            </w:drawing>
          </mc:Choice>
          <mc:Fallback>
            <w:drawing>
              <wp:inline distB="0" distT="0" distL="0" distR="0">
                <wp:extent cx="6105525" cy="351155"/>
                <wp:effectExtent b="0" l="0" r="0" t="0"/>
                <wp:docPr id="23"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6105525" cy="3511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6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웹 서버 설정을 통해 Server, X-Powered-By 등의 헤더에서 소프트웨어 이름과 버전 정보를 삭제 또는 변경</w:t>
      </w:r>
    </w:p>
    <w:p w:rsidR="00000000" w:rsidDel="00000000" w:rsidP="00000000" w:rsidRDefault="00000000" w:rsidRPr="00000000" w14:paraId="0000036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404, 500 등 에러 발생 시 시스템 내부 경로가 드러나는 기본 에러 메시지 대신, 별도로 디자인된 안내 페이지를 노출</w:t>
      </w:r>
    </w:p>
    <w:p w:rsidR="00000000" w:rsidDel="00000000" w:rsidP="00000000" w:rsidRDefault="00000000" w:rsidRPr="00000000" w14:paraId="0000036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텔넷이나 SSH 접속 시 나타나는 초기 환영 메시지(Banner)에서 OS 및 서비스 정보를 제거</w:t>
      </w:r>
    </w:p>
    <w:p w:rsidR="00000000" w:rsidDel="00000000" w:rsidP="00000000" w:rsidRDefault="00000000" w:rsidRPr="00000000" w14:paraId="0000036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GET, POST 외에 시스템 정보를 유추할 수 있는 OPTIONS, TRACE 등의 HTTP 메소드를 서버 수준에서 비활성화</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284" w:right="0" w:hanging="284"/>
        <w:jc w:val="left"/>
        <w:rPr/>
      </w:pPr>
      <w:bookmarkStart w:colFirst="0" w:colLast="0" w:name="_heading=h.jz5shqerep7j" w:id="89"/>
      <w:bookmarkEnd w:id="89"/>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크로스사이트 스크립팅(XSS)</w:t>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Pr>
        <mc:AlternateContent>
          <mc:Choice Requires="wpg">
            <w:drawing>
              <wp:inline distB="0" distT="0" distL="0" distR="0">
                <wp:extent cx="6105525" cy="351155"/>
                <wp:effectExtent b="0" l="0" r="0" t="0"/>
                <wp:docPr id="21" name=""/>
                <a:graphic>
                  <a:graphicData uri="http://schemas.microsoft.com/office/word/2010/wordprocessingShape">
                    <wps:wsp>
                      <wps:cNvSpPr/>
                      <wps:cNvPr id="22" name="Shape 22"/>
                      <wps:spPr>
                        <a:xfrm>
                          <a:off x="2298000" y="3609185"/>
                          <a:ext cx="6096000" cy="341630"/>
                        </a:xfrm>
                        <a:prstGeom prst="rect">
                          <a:avLst/>
                        </a:prstGeom>
                        <a:solidFill>
                          <a:srgbClr val="8296B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ffffff"/>
                                <w:sz w:val="20"/>
                                <w:vertAlign w:val="baseline"/>
                              </w:rPr>
                              <w:t xml:space="preserve">보안 대책</w:t>
                            </w:r>
                          </w:p>
                        </w:txbxContent>
                      </wps:txbx>
                      <wps:bodyPr anchorCtr="0" anchor="ctr" bIns="45700" lIns="91425" spcFirstLastPara="1" rIns="91425" wrap="square" tIns="45700">
                        <a:noAutofit/>
                      </wps:bodyPr>
                    </wps:wsp>
                  </a:graphicData>
                </a:graphic>
              </wp:inline>
            </w:drawing>
          </mc:Choice>
          <mc:Fallback>
            <w:drawing>
              <wp:inline distB="0" distT="0" distL="0" distR="0">
                <wp:extent cx="6105525" cy="351155"/>
                <wp:effectExtent b="0" l="0" r="0" t="0"/>
                <wp:docPr id="2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6105525" cy="3511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6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사용자가 입력한 데이터가 HTML 페이지에 출력될 때 반드시 에스케이핑(Escaping) 처리되어 텍스트로만 인식되도록 조치</w:t>
      </w:r>
    </w:p>
    <w:p w:rsidR="00000000" w:rsidDel="00000000" w:rsidP="00000000" w:rsidRDefault="00000000" w:rsidRPr="00000000" w14:paraId="000003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게시판 등에서 HTML 사용이 필요한 경우, 허용된 안전한 태그와 속성만 통과시키는 필터링 라이브러리를 적용</w:t>
      </w:r>
    </w:p>
    <w:p w:rsidR="00000000" w:rsidDel="00000000" w:rsidP="00000000" w:rsidRDefault="00000000" w:rsidRPr="00000000" w14:paraId="0000037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브라우저가 승인된 소스의 스크립트만 실행하도록 하는 콘텐츠 보안 정책(CSP) 설정을 검토하여 비인가 스크립트 실행을 방어</w:t>
      </w:r>
    </w:p>
    <w:p w:rsidR="00000000" w:rsidDel="00000000" w:rsidP="00000000" w:rsidRDefault="00000000" w:rsidRPr="00000000" w14:paraId="0000037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자동 인코딩 기능을 제공하는 프레임워크(React, Vue 등)의 보안 가이드라인을 준수하여 개발할 것을 권고</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284" w:right="0" w:hanging="284"/>
        <w:jc w:val="left"/>
        <w:rPr/>
      </w:pPr>
      <w:bookmarkStart w:colFirst="0" w:colLast="0" w:name="_heading=h.b0kw4ts18boz" w:id="90"/>
      <w:bookmarkEnd w:id="90"/>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크로스사이트 리퀘스트 변조(CSRF)</w:t>
      </w:r>
    </w:p>
    <w:p w:rsidR="00000000" w:rsidDel="00000000" w:rsidP="00000000" w:rsidRDefault="00000000" w:rsidRPr="00000000" w14:paraId="00000374">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Pr>
        <mc:AlternateContent>
          <mc:Choice Requires="wpg">
            <w:drawing>
              <wp:inline distB="0" distT="0" distL="0" distR="0">
                <wp:extent cx="6105525" cy="351155"/>
                <wp:effectExtent b="0" l="0" r="0" t="0"/>
                <wp:docPr id="51" name=""/>
                <a:graphic>
                  <a:graphicData uri="http://schemas.microsoft.com/office/word/2010/wordprocessingShape">
                    <wps:wsp>
                      <wps:cNvSpPr/>
                      <wps:cNvPr id="52" name="Shape 52"/>
                      <wps:spPr>
                        <a:xfrm>
                          <a:off x="2298000" y="3609185"/>
                          <a:ext cx="6096000" cy="341630"/>
                        </a:xfrm>
                        <a:prstGeom prst="rect">
                          <a:avLst/>
                        </a:prstGeom>
                        <a:solidFill>
                          <a:srgbClr val="8296B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ffffff"/>
                                <w:sz w:val="20"/>
                                <w:vertAlign w:val="baseline"/>
                              </w:rPr>
                              <w:t xml:space="preserve">보안 대책</w:t>
                            </w:r>
                          </w:p>
                        </w:txbxContent>
                      </wps:txbx>
                      <wps:bodyPr anchorCtr="0" anchor="ctr" bIns="45700" lIns="91425" spcFirstLastPara="1" rIns="91425" wrap="square" tIns="45700">
                        <a:noAutofit/>
                      </wps:bodyPr>
                    </wps:wsp>
                  </a:graphicData>
                </a:graphic>
              </wp:inline>
            </w:drawing>
          </mc:Choice>
          <mc:Fallback>
            <w:drawing>
              <wp:inline distB="0" distT="0" distL="0" distR="0">
                <wp:extent cx="6105525" cy="351155"/>
                <wp:effectExtent b="0" l="0" r="0" t="0"/>
                <wp:docPr id="51" name="image53.png"/>
                <a:graphic>
                  <a:graphicData uri="http://schemas.openxmlformats.org/drawingml/2006/picture">
                    <pic:pic>
                      <pic:nvPicPr>
                        <pic:cNvPr id="0" name="image53.png"/>
                        <pic:cNvPicPr preferRelativeResize="0"/>
                      </pic:nvPicPr>
                      <pic:blipFill>
                        <a:blip r:embed="rId8"/>
                        <a:srcRect/>
                        <a:stretch>
                          <a:fillRect/>
                        </a:stretch>
                      </pic:blipFill>
                      <pic:spPr>
                        <a:xfrm>
                          <a:off x="0" y="0"/>
                          <a:ext cx="6105525" cy="3511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모든 상태 변경 요청(POST, PUT 등) 시 세션별로 발급된 고유 토큰을 검증하는 로직을 필수 적용</w:t>
      </w:r>
    </w:p>
    <w:p w:rsidR="00000000" w:rsidDel="00000000" w:rsidP="00000000" w:rsidRDefault="00000000" w:rsidRPr="00000000" w14:paraId="0000037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세션 쿠키에 SameSite=Lax 또는 Strict 설정을 부여하여 타 도메인에서의 인증 정보 전송을 제한</w:t>
      </w:r>
    </w:p>
    <w:p w:rsidR="00000000" w:rsidDel="00000000" w:rsidP="00000000" w:rsidRDefault="00000000" w:rsidRPr="00000000" w14:paraId="0000037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AJAX 요청 시 X-Requested-With와 같은 헤더를 요구하도록 설정하여 일반적인 폼 전송 방식의 공격을 차단</w:t>
      </w:r>
    </w:p>
    <w:p w:rsidR="00000000" w:rsidDel="00000000" w:rsidP="00000000" w:rsidRDefault="00000000" w:rsidRPr="00000000" w14:paraId="0000037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자금 이체나 비밀번호 변경 등 중요 행위 직전에는 비밀번호 재입력이나 2차 인증(OTP)을 통해 사용자 의사를 재확인</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284" w:right="0" w:hanging="284"/>
        <w:jc w:val="left"/>
        <w:rPr/>
      </w:pPr>
      <w:bookmarkStart w:colFirst="0" w:colLast="0" w:name="_heading=h.4d5tlw3jfyrh" w:id="91"/>
      <w:bookmarkEnd w:id="91"/>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서버사이드 요청 변조(SSRF)</w:t>
      </w:r>
    </w:p>
    <w:p w:rsidR="00000000" w:rsidDel="00000000" w:rsidP="00000000" w:rsidRDefault="00000000" w:rsidRPr="00000000" w14:paraId="0000037B">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Pr>
        <mc:AlternateContent>
          <mc:Choice Requires="wpg">
            <w:drawing>
              <wp:inline distB="0" distT="0" distL="0" distR="0">
                <wp:extent cx="6105525" cy="351155"/>
                <wp:effectExtent b="0" l="0" r="0" t="0"/>
                <wp:docPr id="52" name=""/>
                <a:graphic>
                  <a:graphicData uri="http://schemas.microsoft.com/office/word/2010/wordprocessingShape">
                    <wps:wsp>
                      <wps:cNvSpPr/>
                      <wps:cNvPr id="53" name="Shape 53"/>
                      <wps:spPr>
                        <a:xfrm>
                          <a:off x="2298000" y="3609185"/>
                          <a:ext cx="6096000" cy="341630"/>
                        </a:xfrm>
                        <a:prstGeom prst="rect">
                          <a:avLst/>
                        </a:prstGeom>
                        <a:solidFill>
                          <a:srgbClr val="8296B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ffffff"/>
                                <w:sz w:val="20"/>
                                <w:vertAlign w:val="baseline"/>
                              </w:rPr>
                              <w:t xml:space="preserve">보안 대책</w:t>
                            </w:r>
                          </w:p>
                        </w:txbxContent>
                      </wps:txbx>
                      <wps:bodyPr anchorCtr="0" anchor="ctr" bIns="45700" lIns="91425" spcFirstLastPara="1" rIns="91425" wrap="square" tIns="45700">
                        <a:noAutofit/>
                      </wps:bodyPr>
                    </wps:wsp>
                  </a:graphicData>
                </a:graphic>
              </wp:inline>
            </w:drawing>
          </mc:Choice>
          <mc:Fallback>
            <w:drawing>
              <wp:inline distB="0" distT="0" distL="0" distR="0">
                <wp:extent cx="6105525" cy="351155"/>
                <wp:effectExtent b="0" l="0" r="0" t="0"/>
                <wp:docPr id="52" name="image54.png"/>
                <a:graphic>
                  <a:graphicData uri="http://schemas.openxmlformats.org/drawingml/2006/picture">
                    <pic:pic>
                      <pic:nvPicPr>
                        <pic:cNvPr id="0" name="image54.png"/>
                        <pic:cNvPicPr preferRelativeResize="0"/>
                      </pic:nvPicPr>
                      <pic:blipFill>
                        <a:blip r:embed="rId8"/>
                        <a:srcRect/>
                        <a:stretch>
                          <a:fillRect/>
                        </a:stretch>
                      </pic:blipFill>
                      <pic:spPr>
                        <a:xfrm>
                          <a:off x="0" y="0"/>
                          <a:ext cx="6105525" cy="3511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7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서버가 외부 URL 호출을 수행할 때 사전에 허용된 IP 및 도메인 리스트에 대해서만 연결을 허용</w:t>
      </w:r>
    </w:p>
    <w:p w:rsidR="00000000" w:rsidDel="00000000" w:rsidP="00000000" w:rsidRDefault="00000000" w:rsidRPr="00000000" w14:paraId="0000037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클라우드 환경의 메타데이터 IP 및 내부 관리 페이지 대역에 대한 아웃바운드 요청을 네트워크 수준에서 차단</w:t>
      </w:r>
    </w:p>
    <w:p w:rsidR="00000000" w:rsidDel="00000000" w:rsidP="00000000" w:rsidRDefault="00000000" w:rsidRPr="00000000" w14:paraId="0000037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http, https 외의 위험한 스키마(file://, gopher://, dict:// 등) 사용을 프로토콜 레벨에서 거부</w:t>
      </w:r>
    </w:p>
    <w:p w:rsidR="00000000" w:rsidDel="00000000" w:rsidP="00000000" w:rsidRDefault="00000000" w:rsidRPr="00000000" w14:paraId="0000037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외부 호출 실패 시 사용자에게 시스템 응답값을 그대로 노출 금지, 일반적인 에러 메시지로 치환하여 출력</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284" w:right="0" w:hanging="284"/>
        <w:jc w:val="left"/>
        <w:rPr/>
      </w:pPr>
      <w:bookmarkStart w:colFirst="0" w:colLast="0" w:name="_heading=h.ajdnvj5wy93z" w:id="92"/>
      <w:bookmarkEnd w:id="92"/>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비밀번호 복잡도 검증</w:t>
      </w:r>
    </w:p>
    <w:p w:rsidR="00000000" w:rsidDel="00000000" w:rsidP="00000000" w:rsidRDefault="00000000" w:rsidRPr="00000000" w14:paraId="00000382">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Pr>
        <mc:AlternateContent>
          <mc:Choice Requires="wpg">
            <w:drawing>
              <wp:inline distB="0" distT="0" distL="0" distR="0">
                <wp:extent cx="6105525" cy="351155"/>
                <wp:effectExtent b="0" l="0" r="0" t="0"/>
                <wp:docPr id="49" name=""/>
                <a:graphic>
                  <a:graphicData uri="http://schemas.microsoft.com/office/word/2010/wordprocessingShape">
                    <wps:wsp>
                      <wps:cNvSpPr/>
                      <wps:cNvPr id="50" name="Shape 50"/>
                      <wps:spPr>
                        <a:xfrm>
                          <a:off x="2298000" y="3609185"/>
                          <a:ext cx="6096000" cy="341630"/>
                        </a:xfrm>
                        <a:prstGeom prst="rect">
                          <a:avLst/>
                        </a:prstGeom>
                        <a:solidFill>
                          <a:srgbClr val="8296B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ffffff"/>
                                <w:sz w:val="20"/>
                                <w:vertAlign w:val="baseline"/>
                              </w:rPr>
                              <w:t xml:space="preserve">보안 대책</w:t>
                            </w:r>
                          </w:p>
                        </w:txbxContent>
                      </wps:txbx>
                      <wps:bodyPr anchorCtr="0" anchor="ctr" bIns="45700" lIns="91425" spcFirstLastPara="1" rIns="91425" wrap="square" tIns="45700">
                        <a:noAutofit/>
                      </wps:bodyPr>
                    </wps:wsp>
                  </a:graphicData>
                </a:graphic>
              </wp:inline>
            </w:drawing>
          </mc:Choice>
          <mc:Fallback>
            <w:drawing>
              <wp:inline distB="0" distT="0" distL="0" distR="0">
                <wp:extent cx="6105525" cy="351155"/>
                <wp:effectExtent b="0" l="0" r="0" t="0"/>
                <wp:docPr id="49" name="image50.png"/>
                <a:graphic>
                  <a:graphicData uri="http://schemas.openxmlformats.org/drawingml/2006/picture">
                    <pic:pic>
                      <pic:nvPicPr>
                        <pic:cNvPr id="0" name="image50.png"/>
                        <pic:cNvPicPr preferRelativeResize="0"/>
                      </pic:nvPicPr>
                      <pic:blipFill>
                        <a:blip r:embed="rId8"/>
                        <a:srcRect/>
                        <a:stretch>
                          <a:fillRect/>
                        </a:stretch>
                      </pic:blipFill>
                      <pic:spPr>
                        <a:xfrm>
                          <a:off x="0" y="0"/>
                          <a:ext cx="6105525" cy="3511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8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영문 대/소문자, 숫자, 특수문자 조합 및 최소 길이(8~10자 이상) 규칙을 서버 측에서 강제로 검증</w:t>
      </w:r>
    </w:p>
    <w:p w:rsidR="00000000" w:rsidDel="00000000" w:rsidP="00000000" w:rsidRDefault="00000000" w:rsidRPr="00000000" w14:paraId="0000038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아이디와 동일하거나 전화번호, 생년월일 등 개인정보가 포함된 비밀번호 설정을 방지하는 필터를 적용</w:t>
      </w:r>
    </w:p>
    <w:p w:rsidR="00000000" w:rsidDel="00000000" w:rsidP="00000000" w:rsidRDefault="00000000" w:rsidRPr="00000000" w14:paraId="0000038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추측하기 쉬운 단순 숫자 배열이나 흔히 사용되는 단어(password 등)를 블랙리스트로 관리하여 사용을 금지</w:t>
      </w:r>
    </w:p>
    <w:p w:rsidR="00000000" w:rsidDel="00000000" w:rsidP="00000000" w:rsidRDefault="00000000" w:rsidRPr="00000000" w14:paraId="0000038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일정 기간마다 비밀번호를 변경하도록 안내하고, 이전 비밀번호와 동일한 값으로 재설정하지 못하도록 관리</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284" w:right="0" w:hanging="284"/>
        <w:jc w:val="left"/>
        <w:rPr/>
      </w:pPr>
      <w:bookmarkStart w:colFirst="0" w:colLast="0" w:name="_heading=h.1960sp5ex0c8" w:id="93"/>
      <w:bookmarkEnd w:id="93"/>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비밀번호 오류 횟수 제한</w:t>
      </w:r>
    </w:p>
    <w:p w:rsidR="00000000" w:rsidDel="00000000" w:rsidP="00000000" w:rsidRDefault="00000000" w:rsidRPr="00000000" w14:paraId="00000389">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Pr>
        <mc:AlternateContent>
          <mc:Choice Requires="wpg">
            <w:drawing>
              <wp:inline distB="0" distT="0" distL="0" distR="0">
                <wp:extent cx="6105525" cy="351155"/>
                <wp:effectExtent b="0" l="0" r="0" t="0"/>
                <wp:docPr id="50" name=""/>
                <a:graphic>
                  <a:graphicData uri="http://schemas.microsoft.com/office/word/2010/wordprocessingShape">
                    <wps:wsp>
                      <wps:cNvSpPr/>
                      <wps:cNvPr id="51" name="Shape 51"/>
                      <wps:spPr>
                        <a:xfrm>
                          <a:off x="2298000" y="3609185"/>
                          <a:ext cx="6096000" cy="341630"/>
                        </a:xfrm>
                        <a:prstGeom prst="rect">
                          <a:avLst/>
                        </a:prstGeom>
                        <a:solidFill>
                          <a:srgbClr val="8296B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ffffff"/>
                                <w:sz w:val="20"/>
                                <w:vertAlign w:val="baseline"/>
                              </w:rPr>
                              <w:t xml:space="preserve">보안 대책</w:t>
                            </w:r>
                          </w:p>
                        </w:txbxContent>
                      </wps:txbx>
                      <wps:bodyPr anchorCtr="0" anchor="ctr" bIns="45700" lIns="91425" spcFirstLastPara="1" rIns="91425" wrap="square" tIns="45700">
                        <a:noAutofit/>
                      </wps:bodyPr>
                    </wps:wsp>
                  </a:graphicData>
                </a:graphic>
              </wp:inline>
            </w:drawing>
          </mc:Choice>
          <mc:Fallback>
            <w:drawing>
              <wp:inline distB="0" distT="0" distL="0" distR="0">
                <wp:extent cx="6105525" cy="351155"/>
                <wp:effectExtent b="0" l="0" r="0" t="0"/>
                <wp:docPr id="50" name="image52.png"/>
                <a:graphic>
                  <a:graphicData uri="http://schemas.openxmlformats.org/drawingml/2006/picture">
                    <pic:pic>
                      <pic:nvPicPr>
                        <pic:cNvPr id="0" name="image52.png"/>
                        <pic:cNvPicPr preferRelativeResize="0"/>
                      </pic:nvPicPr>
                      <pic:blipFill>
                        <a:blip r:embed="rId8"/>
                        <a:srcRect/>
                        <a:stretch>
                          <a:fillRect/>
                        </a:stretch>
                      </pic:blipFill>
                      <pic:spPr>
                        <a:xfrm>
                          <a:off x="0" y="0"/>
                          <a:ext cx="6105525" cy="3511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8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임계치(예: 5회) 초과 시 계정을 잠금 처리하고, 해제를 위해 추가 인증(SMS, 이메일 등)</w:t>
      </w:r>
    </w:p>
    <w:p w:rsidR="00000000" w:rsidDel="00000000" w:rsidP="00000000" w:rsidRDefault="00000000" w:rsidRPr="00000000" w14:paraId="0000038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오류 횟수가 증가할수록 다음 시도까지의 대기 시간을 기하급수적으로 늘려 무차별 대입 공격의 효율을 낮춤</w:t>
      </w:r>
    </w:p>
    <w:p w:rsidR="00000000" w:rsidDel="00000000" w:rsidP="00000000" w:rsidRDefault="00000000" w:rsidRPr="00000000" w14:paraId="0000038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일정 횟수 이상 로그인 실패 시 CAPTCHA 시스템을 활성화하여 봇(Bot)에 의한 대규모 공격을 방어</w:t>
      </w:r>
    </w:p>
    <w:p w:rsidR="00000000" w:rsidDel="00000000" w:rsidP="00000000" w:rsidRDefault="00000000" w:rsidRPr="00000000" w14:paraId="0000038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평소와 다른 기기나 위치에서 로그인 실패가 반복될 경우 사용자에게 즉시 보안 알림을 발송</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120" w:line="360" w:lineRule="auto"/>
        <w:ind w:left="284" w:right="0" w:hanging="284"/>
        <w:jc w:val="left"/>
        <w:rPr/>
      </w:pPr>
      <w:bookmarkStart w:colFirst="0" w:colLast="0" w:name="_heading=h.31qfyu4sgz41" w:id="94"/>
      <w:bookmarkEnd w:id="94"/>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쿠키정보 변조</w:t>
      </w:r>
    </w:p>
    <w:p w:rsidR="00000000" w:rsidDel="00000000" w:rsidP="00000000" w:rsidRDefault="00000000" w:rsidRPr="00000000" w14:paraId="00000390">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color w:val="000000"/>
        </w:rPr>
        <mc:AlternateContent>
          <mc:Choice Requires="wpg">
            <w:drawing>
              <wp:inline distB="0" distT="0" distL="0" distR="0">
                <wp:extent cx="6105525" cy="351155"/>
                <wp:effectExtent b="0" l="0" r="0" t="0"/>
                <wp:docPr id="48" name=""/>
                <a:graphic>
                  <a:graphicData uri="http://schemas.microsoft.com/office/word/2010/wordprocessingShape">
                    <wps:wsp>
                      <wps:cNvSpPr/>
                      <wps:cNvPr id="49" name="Shape 49"/>
                      <wps:spPr>
                        <a:xfrm>
                          <a:off x="2298000" y="3609185"/>
                          <a:ext cx="6096000" cy="341630"/>
                        </a:xfrm>
                        <a:prstGeom prst="rect">
                          <a:avLst/>
                        </a:prstGeom>
                        <a:solidFill>
                          <a:srgbClr val="8296B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algun Gothic" w:cs="Malgun Gothic" w:eastAsia="Malgun Gothic" w:hAnsi="Malgun Gothic"/>
                                <w:b w:val="1"/>
                                <w:i w:val="0"/>
                                <w:smallCaps w:val="0"/>
                                <w:strike w:val="0"/>
                                <w:color w:val="ffffff"/>
                                <w:sz w:val="20"/>
                                <w:vertAlign w:val="baseline"/>
                              </w:rPr>
                              <w:t xml:space="preserve">보안 대책</w:t>
                            </w:r>
                          </w:p>
                        </w:txbxContent>
                      </wps:txbx>
                      <wps:bodyPr anchorCtr="0" anchor="ctr" bIns="45700" lIns="91425" spcFirstLastPara="1" rIns="91425" wrap="square" tIns="45700">
                        <a:noAutofit/>
                      </wps:bodyPr>
                    </wps:wsp>
                  </a:graphicData>
                </a:graphic>
              </wp:inline>
            </w:drawing>
          </mc:Choice>
          <mc:Fallback>
            <w:drawing>
              <wp:inline distB="0" distT="0" distL="0" distR="0">
                <wp:extent cx="6105525" cy="351155"/>
                <wp:effectExtent b="0" l="0" r="0" t="0"/>
                <wp:docPr id="48" name="image49.png"/>
                <a:graphic>
                  <a:graphicData uri="http://schemas.openxmlformats.org/drawingml/2006/picture">
                    <pic:pic>
                      <pic:nvPicPr>
                        <pic:cNvPr id="0" name="image49.png"/>
                        <pic:cNvPicPr preferRelativeResize="0"/>
                      </pic:nvPicPr>
                      <pic:blipFill>
                        <a:blip r:embed="rId8"/>
                        <a:srcRect/>
                        <a:stretch>
                          <a:fillRect/>
                        </a:stretch>
                      </pic:blipFill>
                      <pic:spPr>
                        <a:xfrm>
                          <a:off x="0" y="0"/>
                          <a:ext cx="6105525" cy="3511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9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모든 세션 쿠키에 HttpOnly(스크립트 접근 차단) 및 Secure(HTTPS 전용) 플래그를 필수로 설정</w:t>
      </w:r>
    </w:p>
    <w:p w:rsidR="00000000" w:rsidDel="00000000" w:rsidP="00000000" w:rsidRDefault="00000000" w:rsidRPr="00000000" w14:paraId="0000039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세션 생성 시 사용자의 IP 주소, 브라우저 정보(User-Agent)를 결합하여 접속 환경 변경 시 세션을 즉시 무효화</w:t>
      </w:r>
    </w:p>
    <w:p w:rsidR="00000000" w:rsidDel="00000000" w:rsidP="00000000" w:rsidRDefault="00000000" w:rsidRPr="00000000" w14:paraId="0000039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유휴 시간(Idle Timeout)을 짧게 설정하고, 절대 만료 시간(Absolute Timeout)을 지정하여 쿠키 탈취 시 유효 기간을 최소화</w:t>
      </w:r>
    </w:p>
    <w:p w:rsidR="00000000" w:rsidDel="00000000" w:rsidP="00000000" w:rsidRDefault="00000000" w:rsidRPr="00000000" w14:paraId="0000039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84" w:right="0" w:hanging="284"/>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중요 정보는 쿠키에 직접 담지 말고 서버 세션에 저장하며, 쿠키에는 무작위로 생성된 세션 ID만 부여</w:t>
      </w:r>
    </w:p>
    <w:p w:rsidR="00000000" w:rsidDel="00000000" w:rsidP="00000000" w:rsidRDefault="00000000" w:rsidRPr="00000000" w14:paraId="00000395">
      <w:pPr>
        <w:pStyle w:val="Heading1"/>
        <w:rPr/>
      </w:pPr>
      <w:r w:rsidDel="00000000" w:rsidR="00000000" w:rsidRPr="00000000">
        <w:rPr>
          <w:rtl w:val="0"/>
        </w:rPr>
      </w:r>
    </w:p>
    <w:sectPr>
      <w:headerReference r:id="rId43" w:type="default"/>
      <w:footerReference r:id="rId44" w:type="default"/>
      <w:type w:val="nextPage"/>
      <w:pgSz w:h="16838" w:w="11906" w:orient="portrait"/>
      <w:pgMar w:bottom="567" w:top="2127" w:left="1134" w:right="1134" w:header="851" w:footer="28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Times New Roman"/>
  <w:font w:name="Gulim"/>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A">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C">
    <w:pPr>
      <w:tabs>
        <w:tab w:val="right" w:leader="none" w:pos="9180"/>
      </w:tabs>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tabs>
        <w:tab w:val="center" w:leader="none" w:pos="4320"/>
        <w:tab w:val="right" w:leader="none" w:pos="8640"/>
      </w:tabs>
      <w:ind w:right="-7"/>
      <w:rPr>
        <w:color w:val="000000"/>
        <w:sz w:val="16"/>
        <w:szCs w:val="16"/>
      </w:rPr>
    </w:pPr>
    <w:r w:rsidDel="00000000" w:rsidR="00000000" w:rsidRPr="00000000">
      <w:rPr>
        <w:color w:val="000000"/>
        <w:sz w:val="16"/>
        <w:szCs w:val="16"/>
        <w:rtl w:val="0"/>
      </w:rPr>
      <w:tab/>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E">
    <w:pPr>
      <w:pBdr>
        <w:top w:space="0" w:sz="0" w:val="nil"/>
        <w:left w:space="0" w:sz="0" w:val="nil"/>
        <w:bottom w:space="0" w:sz="0" w:val="nil"/>
        <w:right w:space="0" w:sz="0" w:val="nil"/>
        <w:between w:space="0" w:sz="0" w:val="nil"/>
      </w:pBdr>
      <w:tabs>
        <w:tab w:val="center" w:leader="none" w:pos="4320"/>
        <w:tab w:val="right" w:leader="none" w:pos="8640"/>
      </w:tabs>
      <w:jc w:val="right"/>
      <w:rPr>
        <w:i w:val="1"/>
        <w:iCs w:val="1"/>
        <w:color w:val="000000"/>
      </w:rPr>
    </w:pPr>
    <w:r w:rsidDel="00000000" w:rsidR="00000000" w:rsidRPr="00000000">
      <w:rPr>
        <w:rtl w:val="0"/>
      </w:rPr>
    </w:r>
  </w:p>
  <w:p w:rsidR="00000000" w:rsidDel="00000000" w:rsidP="00000000" w:rsidRDefault="00000000" w:rsidRPr="00000000" w14:paraId="000003BF">
    <w:pPr>
      <w:jc w:val="right"/>
      <w:rPr>
        <w:i w:val="1"/>
        <w:iCs w:val="1"/>
      </w:rPr>
    </w:pPr>
    <w:r w:rsidDel="00000000" w:rsidR="00000000" w:rsidRPr="00000000">
      <w:rPr>
        <w:rtl w:val="0"/>
      </w:rPr>
    </w:r>
  </w:p>
  <w:p w:rsidR="00000000" w:rsidDel="00000000" w:rsidP="00000000" w:rsidRDefault="00000000" w:rsidRPr="00000000" w14:paraId="000003C0">
    <w:pPr>
      <w:jc w:val="right"/>
      <w:rPr>
        <w:rFonts w:ascii="Times New Roman" w:cs="Times New Roman" w:eastAsia="Times New Roman" w:hAnsi="Times New Roman"/>
        <w:b w:val="1"/>
        <w:bCs w:val="1"/>
        <w:color w:val="0000ff"/>
        <w:sz w:val="24"/>
        <w:szCs w:val="24"/>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ff"/>
        <w:sz w:val="24"/>
        <w:szCs w:val="24"/>
      </w:rPr>
    </w:pPr>
    <w:r w:rsidDel="00000000" w:rsidR="00000000" w:rsidRPr="00000000">
      <w:rPr>
        <w:rtl w:val="0"/>
      </w:rPr>
    </w:r>
  </w:p>
  <w:tbl>
    <w:tblPr>
      <w:tblStyle w:val="Table37"/>
      <w:tblW w:w="862.0" w:type="dxa"/>
      <w:jc w:val="right"/>
      <w:tblLayout w:type="fixed"/>
      <w:tblLook w:val="0400"/>
    </w:tblPr>
    <w:tblGrid>
      <w:gridCol w:w="842"/>
      <w:gridCol w:w="20"/>
      <w:tblGridChange w:id="0">
        <w:tblGrid>
          <w:gridCol w:w="842"/>
          <w:gridCol w:w="20"/>
        </w:tblGrid>
      </w:tblGridChange>
    </w:tblGrid>
    <w:tr>
      <w:trPr>
        <w:cantSplit w:val="0"/>
        <w:trHeight w:val="70" w:hRule="atLeast"/>
        <w:tblHeader w:val="0"/>
      </w:trPr>
      <w:tc>
        <w:tcPr>
          <w:tcBorders>
            <w:bottom w:color="000000" w:space="0" w:sz="4" w:val="single"/>
          </w:tcBorders>
          <w:shd w:fill="auto" w:val="clear"/>
          <w:vAlign w:val="cente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Malgun Gothic" w:cs="Malgun Gothic" w:eastAsia="Malgun Gothic" w:hAnsi="Malgun Gothic"/>
              <w:b w:val="0"/>
              <w:bCs w:val="0"/>
              <w:i w:val="0"/>
              <w:iCs w:val="0"/>
              <w:smallCaps w:val="0"/>
              <w:strike w:val="0"/>
              <w:color w:val="000000"/>
              <w:sz w:val="8"/>
              <w:szCs w:val="8"/>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8"/>
              <w:szCs w:val="8"/>
              <w:u w:val="none"/>
              <w:shd w:fill="auto" w:val="clear"/>
              <w:vertAlign w:val="baseline"/>
            </w:rPr>
          </w:pPr>
          <w:r w:rsidDel="00000000" w:rsidR="00000000" w:rsidRPr="00000000">
            <w:rPr>
              <w:rtl w:val="0"/>
            </w:rPr>
          </w:r>
        </w:p>
      </w:tc>
    </w:tr>
    <w:tr>
      <w:trPr>
        <w:cantSplit w:val="0"/>
        <w:tblHeader w:val="0"/>
      </w:trPr>
      <w:tc>
        <w:tcPr>
          <w:tcBorders>
            <w:top w:color="000000" w:space="0" w:sz="4" w:val="single"/>
          </w:tcBorders>
          <w:shd w:fill="auto" w:val="clear"/>
          <w:vAlign w:val="cente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c>
        <w:tcPr>
          <w:tcBorders>
            <w:top w:color="000000" w:space="0" w:sz="4" w:val="single"/>
          </w:tcBorders>
          <w:shd w:fill="auto" w:val="clear"/>
          <w:vAlign w:val="cente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C6">
    <w:pPr>
      <w:rPr/>
    </w:pP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2"/>
      <w:tblW w:w="10593.0" w:type="dxa"/>
      <w:jc w:val="left"/>
      <w:tblInd w:w="-9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73"/>
      <w:gridCol w:w="4819"/>
      <w:gridCol w:w="1701"/>
      <w:tblGridChange w:id="0">
        <w:tblGrid>
          <w:gridCol w:w="4073"/>
          <w:gridCol w:w="4819"/>
          <w:gridCol w:w="17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7">
          <w:pPr>
            <w:rPr/>
          </w:pPr>
          <w:r w:rsidDel="00000000" w:rsidR="00000000" w:rsidRPr="00000000">
            <w:rPr>
              <w:rtl w:val="0"/>
            </w:rPr>
          </w:r>
        </w:p>
      </w:tc>
      <w:tc>
        <w:tcPr>
          <w:tcBorders>
            <w:left w:color="000000" w:space="0" w:sz="4" w:val="single"/>
            <w:right w:color="ff0000" w:space="0" w:sz="18" w:val="single"/>
          </w:tcBorders>
        </w:tcPr>
        <w:p w:rsidR="00000000" w:rsidDel="00000000" w:rsidP="00000000" w:rsidRDefault="00000000" w:rsidRPr="00000000" w14:paraId="00000398">
          <w:pPr>
            <w:rPr/>
          </w:pPr>
          <w:r w:rsidDel="00000000" w:rsidR="00000000" w:rsidRPr="00000000">
            <w:rPr>
              <w:rtl w:val="0"/>
            </w:rPr>
          </w:r>
        </w:p>
      </w:tc>
      <w:tc>
        <w:tcPr>
          <w:tcBorders>
            <w:top w:color="ff0000" w:space="0" w:sz="18" w:val="single"/>
            <w:left w:color="ff0000" w:space="0" w:sz="18" w:val="single"/>
            <w:bottom w:color="ff0000" w:space="0" w:sz="18" w:val="single"/>
            <w:right w:color="ff0000" w:space="0" w:sz="18" w:val="single"/>
          </w:tcBorders>
        </w:tcPr>
        <w:p w:rsidR="00000000" w:rsidDel="00000000" w:rsidP="00000000" w:rsidRDefault="00000000" w:rsidRPr="00000000" w14:paraId="00000399">
          <w:pPr>
            <w:rPr>
              <w:color w:val="808080"/>
            </w:rPr>
          </w:pPr>
          <w:r w:rsidDel="00000000" w:rsidR="00000000" w:rsidRPr="00000000">
            <w:rPr>
              <w:rtl w:val="0"/>
            </w:rPr>
          </w:r>
        </w:p>
      </w:tc>
    </w:tr>
  </w:tbl>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3"/>
      <w:tblW w:w="10013.0" w:type="dxa"/>
      <w:jc w:val="left"/>
      <w:tblInd w:w="-5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53"/>
      <w:gridCol w:w="985"/>
      <w:gridCol w:w="3039"/>
      <w:gridCol w:w="1736"/>
      <w:tblGridChange w:id="0">
        <w:tblGrid>
          <w:gridCol w:w="4253"/>
          <w:gridCol w:w="985"/>
          <w:gridCol w:w="3039"/>
          <w:gridCol w:w="1736"/>
        </w:tblGrid>
      </w:tblGridChange>
    </w:tblGrid>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C">
          <w:pPr>
            <w:jc w:val="center"/>
            <w:rPr>
              <w:sz w:val="18"/>
              <w:szCs w:val="18"/>
            </w:rPr>
          </w:pPr>
          <w:r w:rsidDel="00000000" w:rsidR="00000000" w:rsidRPr="00000000">
            <w:rPr>
              <w:sz w:val="18"/>
              <w:szCs w:val="18"/>
              <w:rtl w:val="0"/>
            </w:rPr>
            <w:t xml:space="preserve">Shell bank 웹 서비스 취약점진단 결과보고서</w:t>
          </w:r>
        </w:p>
      </w:tc>
      <w:tc>
        <w:tcPr>
          <w:tcBorders>
            <w:left w:color="000000" w:space="0" w:sz="4" w:val="single"/>
          </w:tcBorders>
          <w:vAlign w:val="center"/>
        </w:tcPr>
        <w:p w:rsidR="00000000" w:rsidDel="00000000" w:rsidP="00000000" w:rsidRDefault="00000000" w:rsidRPr="00000000" w14:paraId="0000039D">
          <w:pPr>
            <w:jc w:val="center"/>
            <w:rPr/>
          </w:pPr>
          <w:r w:rsidDel="00000000" w:rsidR="00000000" w:rsidRPr="00000000">
            <w:rPr>
              <w:rtl w:val="0"/>
            </w:rPr>
            <w:t xml:space="preserve"> </w:t>
          </w:r>
        </w:p>
      </w:tc>
      <w:tc>
        <w:tcPr>
          <w:tcBorders>
            <w:left w:color="000000" w:space="0" w:sz="0" w:val="nil"/>
            <w:right w:color="ff0000" w:space="0" w:sz="18" w:val="single"/>
          </w:tcBorders>
        </w:tcPr>
        <w:p w:rsidR="00000000" w:rsidDel="00000000" w:rsidP="00000000" w:rsidRDefault="00000000" w:rsidRPr="00000000" w14:paraId="0000039E">
          <w:pPr>
            <w:rPr/>
          </w:pPr>
          <w:r w:rsidDel="00000000" w:rsidR="00000000" w:rsidRPr="00000000">
            <w:rPr>
              <w:rtl w:val="0"/>
            </w:rPr>
          </w:r>
        </w:p>
      </w:tc>
      <w:tc>
        <w:tcPr>
          <w:tcBorders>
            <w:top w:color="ff0000" w:space="0" w:sz="18" w:val="single"/>
            <w:left w:color="ff0000" w:space="0" w:sz="18" w:val="single"/>
            <w:bottom w:color="ff0000" w:space="0" w:sz="18" w:val="single"/>
            <w:right w:color="ff0000" w:space="0" w:sz="18" w:val="single"/>
          </w:tcBorders>
        </w:tcPr>
        <w:p w:rsidR="00000000" w:rsidDel="00000000" w:rsidP="00000000" w:rsidRDefault="00000000" w:rsidRPr="00000000" w14:paraId="0000039F">
          <w:pPr>
            <w:jc w:val="center"/>
            <w:rPr>
              <w:b w:val="1"/>
              <w:bCs w:val="1"/>
              <w:color w:val="ff0000"/>
            </w:rPr>
          </w:pPr>
          <w:r w:rsidDel="00000000" w:rsidR="00000000" w:rsidRPr="00000000">
            <w:rPr>
              <w:b w:val="1"/>
              <w:bCs w:val="1"/>
              <w:color w:val="ff0000"/>
              <w:rtl w:val="0"/>
            </w:rPr>
            <w:t xml:space="preserve">Confidential</w:t>
          </w:r>
        </w:p>
      </w:tc>
    </w:tr>
  </w:tbl>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4"/>
      <w:tblW w:w="9634.0" w:type="dxa"/>
      <w:jc w:val="center"/>
      <w:tblBorders>
        <w:top w:color="000000" w:space="0" w:sz="4" w:val="single"/>
        <w:left w:color="000000" w:space="0" w:sz="4" w:val="single"/>
        <w:bottom w:color="000000" w:space="0" w:sz="18" w:val="single"/>
        <w:right w:color="000000" w:space="0" w:sz="4" w:val="single"/>
        <w:insideH w:color="000000" w:space="0" w:sz="4" w:val="single"/>
        <w:insideV w:color="000000" w:space="0" w:sz="4" w:val="single"/>
      </w:tblBorders>
      <w:tblLayout w:type="fixed"/>
      <w:tblLook w:val="0400"/>
    </w:tblPr>
    <w:tblGrid>
      <w:gridCol w:w="1701"/>
      <w:gridCol w:w="5949"/>
      <w:gridCol w:w="1984"/>
      <w:tblGridChange w:id="0">
        <w:tblGrid>
          <w:gridCol w:w="1701"/>
          <w:gridCol w:w="5949"/>
          <w:gridCol w:w="1984"/>
        </w:tblGrid>
      </w:tblGridChange>
    </w:tblGrid>
    <w:tr>
      <w:trPr>
        <w:cantSplit w:val="0"/>
        <w:trHeight w:val="369" w:hRule="atLeast"/>
        <w:tblHeader w:val="0"/>
      </w:trPr>
      <w:tc>
        <w:tcPr>
          <w:vAlign w:val="cente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보안등급</w:t>
          </w:r>
        </w:p>
      </w:tc>
      <w:tc>
        <w:tcPr>
          <w:vMerge w:val="restart"/>
          <w:vAlign w:val="cente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4"/>
              <w:szCs w:val="24"/>
              <w:u w:val="none"/>
              <w:shd w:fill="auto" w:val="clear"/>
              <w:vertAlign w:val="baseline"/>
              <w:rtl w:val="0"/>
            </w:rPr>
            <w:t xml:space="preserve">2026년 Shell bank 웹/앱 모의 해킹 결과보고서</w:t>
          </w:r>
          <w:r w:rsidDel="00000000" w:rsidR="00000000" w:rsidRPr="00000000">
            <w:rPr>
              <w:rtl w:val="0"/>
            </w:rPr>
          </w:r>
        </w:p>
      </w:tc>
      <w:tc>
        <w:tcPr>
          <w:vAlign w:val="cente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Shell We Dance</w:t>
          </w:r>
        </w:p>
      </w:tc>
    </w:tr>
    <w:tr>
      <w:trPr>
        <w:cantSplit w:val="0"/>
        <w:trHeight w:val="369" w:hRule="atLeast"/>
        <w:tblHeader w:val="0"/>
      </w:trPr>
      <w:tc>
        <w:tcPr>
          <w:vAlign w:val="cente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Confidential</w:t>
          </w:r>
        </w:p>
      </w:tc>
      <w:tc>
        <w:tcPr>
          <w:vMerge w:val="continue"/>
          <w:vAlign w:val="cente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2026. 03. 27</w:t>
          </w:r>
        </w:p>
      </w:tc>
    </w:tr>
  </w:tbl>
  <w:p w:rsidR="00000000" w:rsidDel="00000000" w:rsidP="00000000" w:rsidRDefault="00000000" w:rsidRPr="00000000" w14:paraId="000003A8">
    <w:pPr>
      <w:pBdr>
        <w:top w:space="0" w:sz="0" w:val="nil"/>
        <w:left w:space="0" w:sz="0" w:val="nil"/>
        <w:bottom w:space="0" w:sz="0" w:val="nil"/>
        <w:right w:space="0" w:sz="0" w:val="nil"/>
        <w:between w:space="0" w:sz="0" w:val="nil"/>
      </w:pBdr>
      <w:spacing w:line="276"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3A9">
    <w:pPr>
      <w:pBdr>
        <w:top w:space="0" w:sz="0" w:val="nil"/>
        <w:left w:space="0" w:sz="0" w:val="nil"/>
        <w:bottom w:space="0" w:sz="0" w:val="nil"/>
        <w:right w:space="0" w:sz="0" w:val="nil"/>
        <w:between w:space="0" w:sz="0" w:val="nil"/>
      </w:pBdr>
      <w:tabs>
        <w:tab w:val="center" w:leader="none" w:pos="4320"/>
        <w:tab w:val="right" w:leader="none" w:pos="8640"/>
      </w:tabs>
      <w:rPr>
        <w:b w:val="1"/>
        <w:bCs w:val="1"/>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bl>
    <w:tblPr>
      <w:tblStyle w:val="Table35"/>
      <w:tblW w:w="9634.0" w:type="dxa"/>
      <w:jc w:val="center"/>
      <w:tblBorders>
        <w:top w:color="000000" w:space="0" w:sz="4" w:val="single"/>
        <w:left w:color="000000" w:space="0" w:sz="4" w:val="single"/>
        <w:bottom w:color="000000" w:space="0" w:sz="18" w:val="single"/>
        <w:right w:color="000000" w:space="0" w:sz="4" w:val="single"/>
        <w:insideH w:color="000000" w:space="0" w:sz="4" w:val="single"/>
        <w:insideV w:color="000000" w:space="0" w:sz="4" w:val="single"/>
      </w:tblBorders>
      <w:tblLayout w:type="fixed"/>
      <w:tblLook w:val="0400"/>
    </w:tblPr>
    <w:tblGrid>
      <w:gridCol w:w="1701"/>
      <w:gridCol w:w="5949"/>
      <w:gridCol w:w="1984"/>
      <w:tblGridChange w:id="0">
        <w:tblGrid>
          <w:gridCol w:w="1701"/>
          <w:gridCol w:w="5949"/>
          <w:gridCol w:w="1984"/>
        </w:tblGrid>
      </w:tblGridChange>
    </w:tblGrid>
    <w:tr>
      <w:trPr>
        <w:cantSplit w:val="0"/>
        <w:trHeight w:val="369" w:hRule="atLeast"/>
        <w:tblHeader w:val="0"/>
      </w:trPr>
      <w:tc>
        <w:tcPr>
          <w:vAlign w:val="cente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보안등급</w:t>
          </w:r>
        </w:p>
      </w:tc>
      <w:tc>
        <w:tcPr>
          <w:vMerge w:val="restart"/>
          <w:vAlign w:val="cente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4"/>
              <w:szCs w:val="24"/>
              <w:u w:val="none"/>
              <w:shd w:fill="auto" w:val="clear"/>
              <w:vertAlign w:val="baseline"/>
              <w:rtl w:val="0"/>
            </w:rPr>
            <w:t xml:space="preserve">Shell bank 웹 서비스 취약점진단 결과보고서</w:t>
          </w:r>
          <w:r w:rsidDel="00000000" w:rsidR="00000000" w:rsidRPr="00000000">
            <w:rPr>
              <w:rtl w:val="0"/>
            </w:rPr>
          </w:r>
        </w:p>
      </w:tc>
      <w:tc>
        <w:tcPr>
          <w:vAlign w:val="cente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Shell We Dance</w:t>
          </w:r>
        </w:p>
      </w:tc>
    </w:tr>
    <w:tr>
      <w:trPr>
        <w:cantSplit w:val="0"/>
        <w:trHeight w:val="369" w:hRule="atLeast"/>
        <w:tblHeader w:val="0"/>
      </w:trPr>
      <w:tc>
        <w:tcPr>
          <w:vAlign w:val="cente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Confidential</w:t>
          </w:r>
        </w:p>
      </w:tc>
      <w:tc>
        <w:tcPr>
          <w:vMerge w:val="continue"/>
          <w:vAlign w:val="cente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2026. 04. 08</w:t>
          </w:r>
        </w:p>
      </w:tc>
    </w:tr>
  </w:tbl>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6"/>
      <w:tblW w:w="9634.0" w:type="dxa"/>
      <w:jc w:val="center"/>
      <w:tblBorders>
        <w:top w:color="000000" w:space="0" w:sz="4" w:val="single"/>
        <w:left w:color="000000" w:space="0" w:sz="4" w:val="single"/>
        <w:bottom w:color="000000" w:space="0" w:sz="18" w:val="single"/>
        <w:right w:color="000000" w:space="0" w:sz="4" w:val="single"/>
        <w:insideH w:color="000000" w:space="0" w:sz="4" w:val="single"/>
        <w:insideV w:color="000000" w:space="0" w:sz="4" w:val="single"/>
      </w:tblBorders>
      <w:tblLayout w:type="fixed"/>
      <w:tblLook w:val="0400"/>
    </w:tblPr>
    <w:tblGrid>
      <w:gridCol w:w="1701"/>
      <w:gridCol w:w="5949"/>
      <w:gridCol w:w="1984"/>
      <w:tblGridChange w:id="0">
        <w:tblGrid>
          <w:gridCol w:w="1701"/>
          <w:gridCol w:w="5949"/>
          <w:gridCol w:w="1984"/>
        </w:tblGrid>
      </w:tblGridChange>
    </w:tblGrid>
    <w:tr>
      <w:trPr>
        <w:cantSplit w:val="0"/>
        <w:trHeight w:val="369" w:hRule="atLeast"/>
        <w:tblHeader w:val="0"/>
      </w:trPr>
      <w:tc>
        <w:tcPr>
          <w:vAlign w:val="cente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보안등급</w:t>
          </w:r>
        </w:p>
      </w:tc>
      <w:tc>
        <w:tcPr>
          <w:vMerge w:val="restart"/>
          <w:vAlign w:val="cente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4"/>
              <w:szCs w:val="24"/>
              <w:u w:val="none"/>
              <w:shd w:fill="auto" w:val="clear"/>
              <w:vertAlign w:val="baseline"/>
              <w:rtl w:val="0"/>
            </w:rPr>
            <w:t xml:space="preserve">Shell bank 웹 서비스 취약점진단 결과보고서</w:t>
          </w:r>
          <w:r w:rsidDel="00000000" w:rsidR="00000000" w:rsidRPr="00000000">
            <w:rPr>
              <w:rtl w:val="0"/>
            </w:rPr>
          </w:r>
        </w:p>
      </w:tc>
      <w:tc>
        <w:tcPr>
          <w:vAlign w:val="cente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Shell We Dance</w:t>
          </w:r>
        </w:p>
      </w:tc>
    </w:tr>
    <w:tr>
      <w:trPr>
        <w:cantSplit w:val="0"/>
        <w:trHeight w:val="369" w:hRule="atLeast"/>
        <w:tblHeader w:val="0"/>
      </w:trPr>
      <w:tc>
        <w:tcPr>
          <w:vAlign w:val="cente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Confidential</w:t>
          </w:r>
        </w:p>
      </w:tc>
      <w:tc>
        <w:tcPr>
          <w:vMerge w:val="continue"/>
          <w:vAlign w:val="cente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2026. 04. 08</w:t>
          </w:r>
        </w:p>
      </w:tc>
    </w:tr>
  </w:tbl>
  <w:p w:rsidR="00000000" w:rsidDel="00000000" w:rsidP="00000000" w:rsidRDefault="00000000" w:rsidRPr="00000000" w14:paraId="000003B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
      <w:lvlJc w:val="left"/>
      <w:pPr>
        <w:ind w:left="425" w:hanging="425"/>
      </w:pPr>
      <w:rPr/>
    </w:lvl>
    <w:lvl w:ilvl="1">
      <w:start w:val="1"/>
      <w:numFmt w:val="decimal"/>
      <w:lvlText w:val="%1.%2. "/>
      <w:lvlJc w:val="left"/>
      <w:pPr>
        <w:ind w:left="284" w:hanging="284"/>
      </w:pPr>
      <w:rPr/>
    </w:lvl>
    <w:lvl w:ilvl="2">
      <w:start w:val="1"/>
      <w:numFmt w:val="decimal"/>
      <w:lvlText w:val="(%3)"/>
      <w:lvlJc w:val="left"/>
      <w:pPr>
        <w:ind w:left="567" w:hanging="567"/>
      </w:pPr>
      <w:rPr>
        <w:rFonts w:ascii="Malgun Gothic" w:cs="Malgun Gothic" w:eastAsia="Malgun Gothic" w:hAnsi="Malgun Gothic"/>
        <w:b w:val="1"/>
        <w:bCs w:val="1"/>
      </w:rPr>
    </w:lvl>
    <w:lvl w:ilvl="3">
      <w:start w:val="1"/>
      <w:numFmt w:val="decimal"/>
      <w:lvlText w:val="%4. "/>
      <w:lvlJc w:val="left"/>
      <w:pPr>
        <w:ind w:left="510" w:hanging="510"/>
      </w:pPr>
      <w:rPr>
        <w:b w:val="1"/>
        <w:bCs w:val="1"/>
        <w:i w:val="0"/>
        <w:iCs w:val="0"/>
        <w:smallCaps w:val="0"/>
        <w:strike w:val="0"/>
        <w:color w:val="000000"/>
        <w:u w:val="none"/>
        <w:vertAlign w:val="baseline"/>
      </w:rPr>
    </w:lvl>
    <w:lvl w:ilvl="4">
      <w:start w:val="1"/>
      <w:numFmt w:val="decimal"/>
      <w:lvlText w:val="%1.%2.%3.%4.%5"/>
      <w:lvlJc w:val="left"/>
      <w:pPr>
        <w:ind w:left="2551" w:hanging="850"/>
      </w:pPr>
      <w:rPr/>
    </w:lvl>
    <w:lvl w:ilvl="5">
      <w:start w:val="1"/>
      <w:numFmt w:val="decimal"/>
      <w:lvlText w:val="%1.%2.%3.%4.%5.%6"/>
      <w:lvlJc w:val="left"/>
      <w:pPr>
        <w:ind w:left="3260" w:hanging="1134"/>
      </w:pPr>
      <w:rPr/>
    </w:lvl>
    <w:lvl w:ilvl="6">
      <w:start w:val="1"/>
      <w:numFmt w:val="decimal"/>
      <w:lvlText w:val="%1.%2.%3.%4.%5.%6.%7"/>
      <w:lvlJc w:val="left"/>
      <w:pPr>
        <w:ind w:left="3827" w:hanging="1276"/>
      </w:pPr>
      <w:rPr/>
    </w:lvl>
    <w:lvl w:ilvl="7">
      <w:start w:val="1"/>
      <w:numFmt w:val="decimal"/>
      <w:lvlText w:val="%1.%2.%3.%4.%5.%6.%7.%8"/>
      <w:lvlJc w:val="left"/>
      <w:pPr>
        <w:ind w:left="4394" w:hanging="1418.0000000000005"/>
      </w:pPr>
      <w:rPr/>
    </w:lvl>
    <w:lvl w:ilvl="8">
      <w:start w:val="1"/>
      <w:numFmt w:val="decimal"/>
      <w:lvlText w:val="%1.%2.%3.%4.%5.%6.%7.%8.%9"/>
      <w:lvlJc w:val="left"/>
      <w:pPr>
        <w:ind w:left="5102" w:hanging="1700"/>
      </w:pPr>
      <w:rPr/>
    </w:lvl>
  </w:abstractNum>
  <w:abstractNum w:abstractNumId="2">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3">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4">
    <w:lvl w:ilvl="0">
      <w:start w:val="2"/>
      <w:numFmt w:val="bullet"/>
      <w:lvlText w:val="⮚"/>
      <w:lvlJc w:val="left"/>
      <w:pPr>
        <w:ind w:left="800" w:hanging="36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25" w:hanging="425"/>
      <w:jc w:val="left"/>
    </w:pPr>
    <w:rPr>
      <w:b w:val="1"/>
      <w:bCs w:val="1"/>
      <w:sz w:val="24"/>
      <w:szCs w:val="24"/>
    </w:rPr>
  </w:style>
  <w:style w:type="paragraph" w:styleId="Heading2">
    <w:name w:val="heading 2"/>
    <w:basedOn w:val="Normal"/>
    <w:next w:val="Normal"/>
    <w:pPr>
      <w:keepNext w:val="1"/>
    </w:pPr>
    <w:rPr/>
  </w:style>
  <w:style w:type="paragraph" w:styleId="Heading3">
    <w:name w:val="heading 3"/>
    <w:basedOn w:val="Normal"/>
    <w:next w:val="Normal"/>
    <w:pPr>
      <w:keepNext w:val="1"/>
      <w:ind w:left="300" w:hanging="2000"/>
    </w:pPr>
    <w:rPr/>
  </w:style>
  <w:style w:type="paragraph" w:styleId="Heading4">
    <w:name w:val="heading 4"/>
    <w:basedOn w:val="Normal"/>
    <w:next w:val="Normal"/>
    <w:pPr>
      <w:spacing w:line="312" w:lineRule="auto"/>
      <w:ind w:left="510" w:hanging="510"/>
    </w:pPr>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before="240" w:lineRule="auto"/>
      <w:jc w:val="center"/>
    </w:pPr>
    <w:rPr>
      <w:b w:val="1"/>
      <w:bCs w:val="1"/>
      <w:sz w:val="32"/>
      <w:szCs w:val="32"/>
    </w:rPr>
  </w:style>
  <w:style w:type="paragraph" w:styleId="Subtitle">
    <w:name w:val="Subtitle"/>
    <w:basedOn w:val="Normal"/>
    <w:next w:val="Normal"/>
    <w:pPr>
      <w:spacing w:after="60" w:lineRule="auto"/>
      <w:ind w:left="100"/>
      <w:jc w:val="center"/>
    </w:pPr>
    <w:rPr>
      <w:sz w:val="28"/>
      <w:szCs w:val="28"/>
    </w:rPr>
  </w:style>
  <w:style w:type="table" w:styleId="Table1">
    <w:basedOn w:val="TableNormal"/>
    <w:pPr>
      <w:spacing w:after="0" w:line="240" w:lineRule="auto"/>
      <w:jc w:val="left"/>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jc w:val="left"/>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jc w:val="left"/>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99.0" w:type="dxa"/>
        <w:bottom w:w="0.0" w:type="dxa"/>
        <w:right w:w="99.0" w:type="dxa"/>
      </w:tblCellMar>
    </w:tblPr>
  </w:style>
  <w:style w:type="table" w:styleId="Table6">
    <w:basedOn w:val="TableNormal"/>
    <w:tblPr>
      <w:tblStyleRowBandSize w:val="1"/>
      <w:tblStyleColBandSize w:val="1"/>
      <w:tblCellMar>
        <w:top w:w="0.0" w:type="dxa"/>
        <w:left w:w="99.0" w:type="dxa"/>
        <w:bottom w:w="0.0" w:type="dxa"/>
        <w:right w:w="99.0" w:type="dxa"/>
      </w:tblCellMar>
    </w:tblPr>
  </w:style>
  <w:style w:type="table" w:styleId="Table7">
    <w:basedOn w:val="TableNormal"/>
    <w:pPr>
      <w:spacing w:after="0" w:line="240" w:lineRule="auto"/>
      <w:jc w:val="left"/>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jc w:val="left"/>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jc w:val="left"/>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jc w:val="left"/>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pPr>
      <w:spacing w:after="0" w:line="240" w:lineRule="auto"/>
      <w:jc w:val="left"/>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jc w:val="left"/>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jc w:val="left"/>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jc w:val="left"/>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jc w:val="left"/>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1.png"/><Relationship Id="rId20" Type="http://schemas.openxmlformats.org/officeDocument/2006/relationships/image" Target="media/image91.png"/><Relationship Id="rId42" Type="http://schemas.openxmlformats.org/officeDocument/2006/relationships/image" Target="media/image71.png"/><Relationship Id="rId41" Type="http://schemas.openxmlformats.org/officeDocument/2006/relationships/image" Target="media/image69.png"/><Relationship Id="rId22" Type="http://schemas.openxmlformats.org/officeDocument/2006/relationships/image" Target="media/image67.png"/><Relationship Id="rId44" Type="http://schemas.openxmlformats.org/officeDocument/2006/relationships/footer" Target="footer4.xml"/><Relationship Id="rId21" Type="http://schemas.openxmlformats.org/officeDocument/2006/relationships/image" Target="media/image75.png"/><Relationship Id="rId43" Type="http://schemas.openxmlformats.org/officeDocument/2006/relationships/header" Target="header5.xml"/><Relationship Id="rId24" Type="http://schemas.openxmlformats.org/officeDocument/2006/relationships/image" Target="media/image82.png"/><Relationship Id="rId23" Type="http://schemas.openxmlformats.org/officeDocument/2006/relationships/image" Target="media/image7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90.png"/><Relationship Id="rId25" Type="http://schemas.openxmlformats.org/officeDocument/2006/relationships/image" Target="media/image92.png"/><Relationship Id="rId28" Type="http://schemas.openxmlformats.org/officeDocument/2006/relationships/image" Target="media/image84.png"/><Relationship Id="rId27" Type="http://schemas.openxmlformats.org/officeDocument/2006/relationships/image" Target="media/image8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4.png"/><Relationship Id="rId7" Type="http://schemas.openxmlformats.org/officeDocument/2006/relationships/image" Target="media/image29.png"/><Relationship Id="rId8" Type="http://schemas.openxmlformats.org/officeDocument/2006/relationships/image" Target="media/image80.png"/><Relationship Id="rId31" Type="http://schemas.openxmlformats.org/officeDocument/2006/relationships/image" Target="media/image93.png"/><Relationship Id="rId30" Type="http://schemas.openxmlformats.org/officeDocument/2006/relationships/image" Target="media/image86.png"/><Relationship Id="rId11" Type="http://schemas.openxmlformats.org/officeDocument/2006/relationships/header" Target="header3.xml"/><Relationship Id="rId33" Type="http://schemas.openxmlformats.org/officeDocument/2006/relationships/image" Target="media/image87.png"/><Relationship Id="rId10" Type="http://schemas.openxmlformats.org/officeDocument/2006/relationships/header" Target="header2.xml"/><Relationship Id="rId32" Type="http://schemas.openxmlformats.org/officeDocument/2006/relationships/image" Target="media/image83.png"/><Relationship Id="rId13" Type="http://schemas.openxmlformats.org/officeDocument/2006/relationships/footer" Target="footer2.xml"/><Relationship Id="rId35" Type="http://schemas.openxmlformats.org/officeDocument/2006/relationships/image" Target="media/image51.png"/><Relationship Id="rId12" Type="http://schemas.openxmlformats.org/officeDocument/2006/relationships/header" Target="header4.xml"/><Relationship Id="rId34" Type="http://schemas.openxmlformats.org/officeDocument/2006/relationships/image" Target="media/image85.png"/><Relationship Id="rId15" Type="http://schemas.openxmlformats.org/officeDocument/2006/relationships/footer" Target="footer1.xml"/><Relationship Id="rId37" Type="http://schemas.openxmlformats.org/officeDocument/2006/relationships/image" Target="media/image66.png"/><Relationship Id="rId14" Type="http://schemas.openxmlformats.org/officeDocument/2006/relationships/footer" Target="footer3.xml"/><Relationship Id="rId36" Type="http://schemas.openxmlformats.org/officeDocument/2006/relationships/image" Target="media/image60.png"/><Relationship Id="rId17" Type="http://schemas.openxmlformats.org/officeDocument/2006/relationships/image" Target="media/image72.png"/><Relationship Id="rId39" Type="http://schemas.openxmlformats.org/officeDocument/2006/relationships/image" Target="media/image65.png"/><Relationship Id="rId16" Type="http://schemas.openxmlformats.org/officeDocument/2006/relationships/image" Target="media/image68.png"/><Relationship Id="rId38" Type="http://schemas.openxmlformats.org/officeDocument/2006/relationships/image" Target="media/image63.png"/><Relationship Id="rId19" Type="http://schemas.openxmlformats.org/officeDocument/2006/relationships/image" Target="media/image70.png"/><Relationship Id="rId18" Type="http://schemas.openxmlformats.org/officeDocument/2006/relationships/image" Target="media/image6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xt+Udbu+62SEJLozF7GeCqLWhA==">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