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highlight w:val="yellow"/>
        </w:rPr>
      </w:pPr>
      <w:r>
        <w:rPr>
          <w:rFonts w:ascii="Arial" w:hAnsi="Arial" w:cs="Arial" w:eastAsia="Arial" w:hint="cs"/>
          <w:b/>
          <w:bCs/>
          <w:i/>
          <w:color w:val="538135"/>
          <w:sz w:val="28"/>
          <w:szCs w:val="28"/>
          <w:lang w:val="en-US" w:bidi="en-US"/>
        </w:rPr>
        <w:t xml:space="preserve">asda</w:t>
      </w:r>
      <w:r>
        <w:rPr>
          <w:rFonts w:ascii="Arial" w:hAnsi="Arial" w:cs="Arial" w:eastAsia="Arial"/>
          <w:b/>
          <w:bCs/>
          <w:i/>
          <w:color w:val="538135"/>
          <w:sz w:val="28"/>
          <w:szCs w:val="28"/>
          <w:highlight w:val="yellow"/>
          <w:lang w:val="en-US" w:bidi="en-US"/>
        </w:rPr>
        <w:t xml:space="preserve">sdasdnline processors?</w:t>
      </w:r>
      <w:r>
        <w:rPr>
          <w:highlight w:val="yellow"/>
        </w:rPr>
      </w:r>
    </w:p>
    <w:p>
      <w:pPr>
        <w:pStyle w:val="260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 w:hint="cs"/>
          <w:highlight w:val="yellow"/>
          <w:lang w:val="en-US" w:bidi="en-US"/>
        </w:rPr>
        <w:t xml:space="preserve">In the eye of users: it combines the formatting quality of </w:t>
      </w:r>
      <w:r>
        <w:rPr>
          <w:rFonts w:ascii="Arial" w:hAnsi="Arial" w:cs="Arial" w:hint="cs"/>
          <w:highlight w:val="yellow"/>
          <w:lang w:val="en-US" w:bidi="en-US"/>
        </w:rPr>
        <w:t xml:space="preserve">MS</w:t>
      </w:r>
      <w:r>
        <w:rPr>
          <w:rFonts w:ascii="Arial" w:hAnsi="Arial" w:cs="Arial" w:hint="cs"/>
          <w:highlight w:val="yellow"/>
          <w:lang w:val="en-US" w:bidi="en-US"/>
        </w:rPr>
        <w:t xml:space="preserve"> </w:t>
      </w:r>
      <w:r>
        <w:rPr>
          <w:rFonts w:ascii="Arial" w:hAnsi="Arial" w:cs="Arial" w:hint="cs"/>
          <w:highlight w:val="yellow"/>
          <w:lang w:val="en-US" w:bidi="en-US"/>
        </w:rPr>
        <w:t xml:space="preserve">Office</w:t>
      </w:r>
      <w:r>
        <w:rPr>
          <w:rFonts w:ascii="Arial" w:hAnsi="Arial" w:cs="Arial" w:hint="cs"/>
          <w:highlight w:val="yellow"/>
          <w:lang w:val="en-US" w:bidi="en-US"/>
        </w:rPr>
        <w:t xml:space="preserve"> &amp; online collaboration of </w:t>
      </w:r>
      <w:r>
        <w:rPr>
          <w:rFonts w:ascii="Arial" w:hAnsi="Arial" w:cs="Arial" w:hint="cs"/>
          <w:highlight w:val="yellow"/>
          <w:lang w:val="en-US" w:bidi="en-US"/>
        </w:rPr>
        <w:t xml:space="preserve">Google</w:t>
      </w:r>
      <w:r>
        <w:rPr>
          <w:rFonts w:ascii="Arial" w:hAnsi="Arial" w:cs="Arial" w:hint="cs"/>
          <w:highlight w:val="yellow"/>
          <w:lang w:val="en-US" w:bidi="en-US"/>
        </w:rPr>
        <w:t xml:space="preserve"> </w:t>
      </w:r>
      <w:r>
        <w:rPr>
          <w:rFonts w:ascii="Arial" w:hAnsi="Arial" w:cs="Arial" w:hint="cs"/>
          <w:highlight w:val="yellow"/>
          <w:lang w:val="en-US" w:bidi="en-US"/>
        </w:rPr>
        <w:t xml:space="preserve">Docs (real-time co-editing and commenting).</w:t>
      </w:r>
      <w:r>
        <w:rPr>
          <w:highlight w:val="yellow"/>
        </w:rPr>
      </w:r>
    </w:p>
    <w:p>
      <w:pPr>
        <w:pStyle w:val="260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highlight w:val="yellow"/>
        </w:rPr>
      </w:pPr>
      <w:r>
        <w:rPr>
          <w:rFonts w:ascii="Arial" w:hAnsi="Arial" w:cs="Arial" w:hint="cs"/>
          <w:color w:val="000000"/>
          <w:highlight w:val="yellow"/>
          <w:lang w:val="en-US" w:bidi="en-US"/>
        </w:rPr>
        <w:t xml:space="preserve">In the eye of tech enthusiasts: it's built with the use of </w:t>
      </w:r>
      <w:r>
        <w:rPr>
          <w:rFonts w:ascii="Arial" w:hAnsi="Arial" w:cs="Arial" w:hint="cs"/>
          <w:color w:val="000000"/>
          <w:highlight w:val="yellow"/>
          <w:lang w:val="en-US" w:bidi="en-US"/>
        </w:rPr>
        <w:t xml:space="preserve">HTML</w:t>
      </w:r>
      <w:r>
        <w:rPr>
          <w:rFonts w:ascii="Arial" w:hAnsi="Arial" w:cs="Arial" w:hint="cs"/>
          <w:color w:val="000000"/>
          <w:highlight w:val="yellow"/>
          <w:lang w:val="en-US" w:bidi="en-US"/>
        </w:rPr>
        <w:t xml:space="preserve">5 element, </w:t>
      </w:r>
      <w:r>
        <w:rPr>
          <w:rFonts w:ascii="Arial" w:hAnsi="Arial" w:cs="Arial" w:hint="cs"/>
          <w:color w:val="000000"/>
          <w:highlight w:val="yellow"/>
          <w:lang w:val="en-US" w:bidi="en-US"/>
        </w:rPr>
        <w:t xml:space="preserve">Canvas</w:t>
      </w:r>
      <w:r>
        <w:rPr>
          <w:rFonts w:ascii="Arial" w:hAnsi="Arial" w:cs="Arial" w:hint="cs"/>
          <w:color w:val="000000"/>
          <w:highlight w:val="yellow"/>
          <w:lang w:val="en-US" w:bidi="en-US"/>
        </w:rPr>
        <w:t xml:space="preserve">.</w:t>
      </w:r>
      <w:r>
        <w:rPr>
          <w:highlight w:val="yellow"/>
        </w:rPr>
      </w:r>
    </w:p>
    <w:p>
      <w:pPr>
        <w:spacing w:lineRule="auto" w:line="240"/>
        <w:rPr>
          <w:rFonts w:ascii="Arial" w:hAnsi="Arial" w:cs="Arial" w:hint="cs"/>
          <w:highlight w:val="yellow"/>
        </w:rPr>
      </w:pPr>
      <w:r>
        <w:rPr>
          <w:highlight w:val="yellow"/>
          <w:lang w:val="en-US"/>
        </w:rPr>
      </w:r>
      <w:hyperlink r:id="rId10" w:history="1">
        <w:r>
          <w:rPr>
            <w:rStyle w:val="261"/>
            <w:rFonts w:ascii="Arial" w:hAnsi="Arial" w:cs="Arial" w:eastAsia="Arial" w:hint="cs"/>
            <w:color w:val="1E4F79" w:themeColor="accent1" w:themeShade="80"/>
            <w:highlight w:val="yellow"/>
            <w:lang w:val="en-US"/>
          </w:rPr>
          <w:t xml:space="preserve">Click here</w:t>
        </w:r>
      </w:hyperlink>
      <w:r>
        <w:rPr>
          <w:rFonts w:ascii="Arial" w:hAnsi="Arial" w:cs="Arial" w:hint="cs"/>
          <w:bCs/>
          <w:highlight w:val="yellow"/>
          <w:lang w:val="en-US"/>
        </w:rPr>
        <w:t xml:space="preserve"> </w:t>
      </w:r>
      <w:r>
        <w:rPr>
          <w:rFonts w:ascii="Arial" w:hAnsi="Arial" w:cs="Arial" w:hint="cs"/>
          <w:highlight w:val="yellow"/>
          <w:lang w:val="en-US"/>
        </w:rPr>
        <w:t xml:space="preserve">to see the video comparison with </w:t>
      </w:r>
      <w:r>
        <w:rPr>
          <w:rFonts w:ascii="Arial" w:hAnsi="Arial" w:cs="Arial" w:hint="cs"/>
          <w:b/>
          <w:color w:val="2F5496" w:themeColor="accent5" w:themeShade="BF"/>
          <w:highlight w:val="yellow"/>
          <w:lang w:val="en-US"/>
        </w:rPr>
        <w:t xml:space="preserve">Google</w:t>
      </w:r>
      <w:r>
        <w:rPr>
          <w:rFonts w:ascii="Arial" w:hAnsi="Arial" w:cs="Arial" w:hint="cs"/>
          <w:color w:val="2F5496" w:themeColor="accent5" w:themeShade="BF"/>
          <w:highlight w:val="yellow"/>
          <w:lang w:val="en-US"/>
        </w:rPr>
        <w:t xml:space="preserve"> </w:t>
      </w:r>
      <w:r>
        <w:rPr>
          <w:rFonts w:ascii="Arial" w:hAnsi="Arial" w:cs="Arial" w:hint="cs"/>
          <w:highlight w:val="yellow"/>
          <w:lang w:val="en-US"/>
        </w:rPr>
        <w:t xml:space="preserve">and </w:t>
      </w:r>
      <w:r>
        <w:rPr>
          <w:rFonts w:ascii="Arial" w:hAnsi="Arial" w:cs="Arial" w:hint="cs"/>
          <w:b/>
          <w:color w:val="2F5496" w:themeColor="accent5" w:themeShade="BF"/>
          <w:highlight w:val="yellow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highlight w:val="yellow"/>
          <w:lang w:val="en-US"/>
        </w:rPr>
        <w:t xml:space="preserve">365</w:t>
      </w:r>
      <w:r>
        <w:rPr>
          <w:rFonts w:ascii="Arial" w:hAnsi="Arial" w:cs="Arial" w:eastAsia="Arial" w:hint="cs"/>
          <w:b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highlight w:val="yellow"/>
          <w:u w:val="none"/>
          <w:vertAlign w:val="baseline"/>
          <w:lang w:val="en-US" w:bidi="ar-SA" w:eastAsia="en-US"/>
        </w:rPr>
        <w:t xml:space="preserve"> document editors</w:t>
      </w:r>
      <w:r>
        <w:rPr>
          <w:rFonts w:ascii="Arial" w:hAnsi="Arial" w:cs="Arial" w:hint="cs"/>
          <w:highlight w:val="yellow"/>
          <w:lang w:val="en-US"/>
        </w:rPr>
        <w:t xml:space="preserve">.</w:t>
      </w:r>
      <w:r>
        <w:rPr>
          <w:highlight w:val="yellow"/>
        </w:rPr>
      </w:r>
    </w:p>
    <w:p>
      <w:pPr>
        <w:spacing w:lineRule="auto" w:line="240"/>
        <w:rPr>
          <w:lang w:val="en-US"/>
        </w:rPr>
      </w:pPr>
      <w:r>
        <w:rPr>
          <w:highlight w:val="yellow"/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3" cy="1331865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2745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5"/>
                                <w:contextualSpacing w:val="false"/>
                                <w:ind w:left="990" w:right="-145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Online Editors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enable you to:</w:t>
                              </w:r>
                              <w:r/>
                            </w:p>
                            <w:p>
                              <w:pPr>
                                <w:pStyle w:val="260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View &amp; Edit documents directly in browser</w:t>
                              </w:r>
                              <w:r/>
                            </w:p>
                            <w:p>
                              <w:pPr>
                                <w:pStyle w:val="260"/>
                                <w:numPr>
                                  <w:ilvl w:val="0"/>
                                  <w:numId w:val="3"/>
                                </w:numPr>
                                <w:ind w:left="990" w:right="-218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Share files with friends and colleagues</w:t>
                              </w:r>
                              <w:r/>
                            </w:p>
                            <w:p>
                              <w:pPr>
                                <w:pStyle w:val="260"/>
                                <w:numPr>
                                  <w:ilvl w:val="0"/>
                                  <w:numId w:val="3"/>
                                </w:numPr>
                                <w:ind w:left="990" w:right="-76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Co-edit and comment them in real time</w:t>
                              </w:r>
                              <w:r/>
                            </w:p>
                            <w:p>
                              <w:pPr>
                                <w:pStyle w:val="260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Embed documents to websites and apps</w:t>
                              </w:r>
                              <w:r/>
                            </w:p>
                            <w:p>
                              <w:pPr>
                                <w:pStyle w:val="260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 w:leader="none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Work with all the popular file types without formatting loss.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" o:spid="_x0000_s0000" style="mso-wrap-distance-left:0.0pt;mso-wrap-distance-top:0.0pt;mso-wrap-distance-right:0.0pt;mso-wrap-distance-bottom:0.0pt;width:484.4pt;height:104.9pt;" coordorigin="0,0" coordsize="622,134">
                <v:shape id="shape 40" o:spid="_x0000_s40" o:spt="1" style="position:absolute;left:0;top:0;width:622;height:134;v-text-anchor:middle;" coordsize="100000,100000" path="" fillcolor="#2D71AF">
                  <v:path textboxrect="0,0,0,0"/>
                  <v:fill opacity="-1442f"/>
                  <v:textbox>
                    <w:txbxContent>
                      <w:p>
                        <w:pPr>
                          <w:pStyle w:val="215"/>
                          <w:contextualSpacing w:val="false"/>
                          <w:ind w:left="990" w:right="-145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Online Editors 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enable you to:</w:t>
                        </w:r>
                        <w:r/>
                      </w:p>
                      <w:p>
                        <w:pPr>
                          <w:pStyle w:val="260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View &amp; Edit documents directly in browser</w:t>
                        </w:r>
                        <w:r/>
                      </w:p>
                      <w:p>
                        <w:pPr>
                          <w:pStyle w:val="260"/>
                          <w:numPr>
                            <w:ilvl w:val="0"/>
                            <w:numId w:val="3"/>
                          </w:numPr>
                          <w:ind w:left="990" w:right="-218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Share files with friends and colleagues</w:t>
                        </w:r>
                        <w:r/>
                      </w:p>
                      <w:p>
                        <w:pPr>
                          <w:pStyle w:val="260"/>
                          <w:numPr>
                            <w:ilvl w:val="0"/>
                            <w:numId w:val="3"/>
                          </w:numPr>
                          <w:ind w:left="990" w:right="-76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Co-edit and comment them in real time</w:t>
                        </w:r>
                        <w:r/>
                      </w:p>
                      <w:p>
                        <w:pPr>
                          <w:pStyle w:val="260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Embed documents to websites and apps</w:t>
                        </w:r>
                        <w:r/>
                      </w:p>
                      <w:p>
                        <w:pPr>
                          <w:pStyle w:val="260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 w:leader="none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Work with all the popular file types without formatting loss.</w:t>
                        </w:r>
                        <w:r/>
                      </w:p>
                    </w:txbxContent>
                  </v:textbox>
                </v:shape>
                <v:shape id="shape 41" o:spid="_x0000_s41" o:spt="119" style="position:absolute;left:43;top:59;width:8;height:24;" coordsize="100000,100000" path="m0,0l99998,0l79994,100000l19997,100000xe" fillcolor="#5A99D3">
                  <v:path textboxrect="19996,0,79994,100000"/>
                </v:shape>
                <v:shape id="shape 42" o:spid="_x0000_s42" o:spt="120" style="position:absolute;left:22;top:52;width:49;height:48;" coordsize="100000,100000" path="m0,49999l0,49999c0,22570,22571,0,50000,0c50000,0,50000,0,50000,0l50000,0c77429,0,100000,22570,100000,49998l100000,49999c100000,49999,100000,49999,100000,49999l100000,49998c100000,49998,100000,49998,100000,49998l100000,49999c100000,77427,77429,99997,50000,99997c50000,99997,50000,99997,50000,99997l50000,99997c22571,99997,0,77427,0,49999c0,49999,0,49999,0,49999xe" filled="f" strokecolor="#BEBEBE" strokeweight="1.00pt">
                  <v:path textboxrect="14643,14642,85354,85354"/>
                </v:shape>
                <v:shape id="shape 43" o:spid="_x0000_s43" o:spt="120" style="position:absolute;left:44;top:88;width:7;height:7;" coordsize="100000,100000" path="m0,50000l0,50000c0,22571,22571,0,50000,0c50000,0,50000,0,50000,0l50000,0c77429,0,100000,22571,100000,50000l100000,50000c100000,50000,100000,50000,100000,50000l100000,50000c100000,50000,100000,50000,100000,50000l100000,50000c100000,77430,77429,100000,50000,100000c50000,100000,50000,100000,50000,100000l50000,100000c22571,100000,0,77430,0,50000c0,50000,0,50000,0,50000xe" fillcolor="#5A99D3">
                  <v:path textboxrect="14643,14642,85354,85355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10" cy="2649215"/>
            <wp:effectExtent l="0" t="0" r="0" b="0"/>
            <wp:docPr id="3" name="Chart 3" hidden="fals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/>
    </w:p>
    <w:sectPr>
      <w:headerReference w:type="default" r:id="rId8"/>
      <w:footerReference w:type="default" r:id="rId9"/>
      <w:footnotePr/>
      <w:type w:val="nextPage"/>
      <w:pgSz w:w="12240" w:h="15840"/>
      <w:pgMar w:top="1134" w:right="850" w:bottom="1134" w:left="1701" w:gutter="0" w:header="720" w:footer="493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309020205020404"/>
  </w:font>
  <w:font w:name="Wingdings">
    <w:panose1 w:val="05030102010509060703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spacing w:lineRule="auto" w:line="240" w:after="600"/>
      <w:tabs>
        <w:tab w:val="left" w:pos="720" w:leader="none"/>
        <w:tab w:val="center" w:pos="4677" w:leader="none"/>
        <w:tab w:val="right" w:pos="9355" w:leader="none"/>
      </w:tabs>
      <w:rPr>
        <w:rFonts w:ascii="Arial" w:hAnsi="Arial" w:cs="Arial" w:eastAsia="Arial" w:hint="cs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Check the 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API</w:t>
    </w:r>
    <w:r>
      <w:rPr>
        <w:rFonts w:ascii="Arial" w:hAnsi="Arial" w:cs="Arial" w:eastAsia="Arial" w:hint="cs"/>
        <w:color w:val="7F7F7F"/>
        <w:sz w:val="20"/>
        <w:szCs w:val="20"/>
        <w:lang w:val="en-US" w:bidi="en-US"/>
      </w:rPr>
      <w:t xml:space="preserve"> documentation provided on the website and feel free to contact us at: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54"/>
      <w:ind w:left="-1255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0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-450624</wp:posOffset>
              </wp:positionV>
              <wp:extent cx="7752161" cy="1132839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5058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254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647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352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549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450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8627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56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666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0;o:allowoverlap:true;o:allowincell:true;mso-position-horizontal-relative:text;margin-left:-84.2pt;mso-position-horizontal:absolute;mso-position-vertical-relative:text;margin-top:-35.5pt;mso-position-vertical:absolute;width:610.4pt;height:89.2pt;" coordorigin="0,9563" coordsize="62652,11329">
              <v:shape id="shape 1" o:spid="_x0000_s1" style="position:absolute;left:31242;top:9563;width:5695;height:5403;" coordsize="100000,100000" path="m24896,346l0,49121l20734,93960l100000,99998l92222,0l24896,346xe" fillcolor="#1F3963" strokeweight="1.00pt">
                <v:path textboxrect="0,0,100000,99998"/>
              </v:shape>
              <v:shape id="shape 2" o:spid="_x0000_s2" style="position:absolute;left:40633;top:9563;width:7397;height:6838;" coordsize="100000,100000" path="m0,288l23056,52052l69407,99998l100000,60896l88227,0l0,288xe" fillcolor="#5B9BD5" strokeweight="1.00pt">
                <v:path textboxrect="0,0,100000,99997"/>
                <v:fill opacity="-13007f"/>
              </v:shape>
              <v:shape id="shape 3" o:spid="_x0000_s3" style="position:absolute;left:15925;top:9601;width:5638;height:4813;" coordsize="100000,100000" path="m0,260l45252,86312l88435,99998l100000,39373l84769,0l0,260xe" fillcolor="#BBD7EE" strokeweight="1.00pt">
                <v:path textboxrect="0,0,100000,99998"/>
                <v:fill opacity="-52328f"/>
              </v:shape>
              <v:shape id="shape 4" o:spid="_x0000_s4" style="position:absolute;left:37014;top:14745;width:3778;height:4284;" coordsize="100000,100000" path="m73208,0l0,36611l56658,100000l99999,84322l93231,31356l73208,0xe" fillcolor="#5B9BD5" strokeweight="1.00pt">
                <v:path textboxrect="0,0,99998,100000"/>
                <v:fill opacity="-15834f"/>
              </v:shape>
              <v:shape id="shape 5" o:spid="_x0000_s5" style="position:absolute;left:58140;top:9563;width:4495;height:5657;" coordsize="100000,100000" path="m57450,0l0,81648l63122,100000l99999,78377l99999,0l57450,0xe" fillcolor="#2F5695" strokeweight="1.00pt">
                <v:path textboxrect="0,0,99999,100000"/>
                <v:fill opacity="-26114f"/>
              </v:shape>
              <v:shape id="shape 6" o:spid="_x0000_s6" style="position:absolute;left:56140;top:14021;width:6508;height:4654;" coordsize="100000,100000" path="m31201,3803l1616,38944l0,91926l40132,99999l100000,0l31201,3803xe" fillcolor="#99C1E5" strokeweight="1.00pt">
                <v:path textboxrect="0,0,100000,99999"/>
                <v:fill opacity="-33567f"/>
              </v:shape>
              <v:shape id="shape 7" o:spid="_x0000_s7" style="position:absolute;left:46177;top:11639;width:4857;height:2114;" coordsize="100000,100000" path="m100000,0l0,69190l38074,99996l100000,0xe" fillcolor="#2E75B4" strokeweight="1.00pt">
                <v:path textboxrect="0,0,100000,99996"/>
                <v:fill opacity="-42048f"/>
              </v:shape>
              <v:shape id="shape 8" o:spid="_x0000_s8" style="position:absolute;left:27279;top:9563;width:4324;height:1930;" coordsize="100000,100000" path="m63403,99997l100000,21224l78155,384l0,0l63403,99997xe" fillcolor="#2F5695" strokeweight="1.00pt">
                <v:path textboxrect="0,0,100000,99996"/>
                <v:fill opacity="-32796f"/>
              </v:shape>
              <v:shape id="shape 9" o:spid="_x0000_s9" style="position:absolute;left:23964;top:9582;width:3295;height:3548;" coordsize="100000,100000" path="m99999,0l0,0l5835,64535l30877,100000l99999,0xe" fillcolor="#BBD7EE" strokeweight="1.00pt">
                <v:path textboxrect="0,0,99999,100000"/>
                <v:fill opacity="-36651f"/>
              </v:shape>
              <v:shape id="shape 10" o:spid="_x0000_s10" style="position:absolute;left:55321;top:13277;width:5252;height:7614;" coordsize="100000,100000" path="m0,0l14767,79847l64458,100000l99999,73324l67029,14931l0,0xe" fillcolor="#5B9BD5" strokeweight="1.00pt">
                <v:path textboxrect="0,0,99999,100000"/>
                <v:fill opacity="-28170f"/>
              </v:shape>
              <v:shape id="shape 11" o:spid="_x0000_s11" style="position:absolute;left:32423;top:9582;width:9279;height:9172;" coordsize="100000,100000" path="m18160,89449l47350,99998l79664,56132l100000,24319l88403,0l43824,0l0,55041l18160,89449xe" fillcolor="#5B9BD5" strokeweight="1.00pt">
                <v:path textboxrect="0,0,100000,99998"/>
                <v:fill opacity="-34081f"/>
              </v:shape>
              <v:shape id="shape 12" o:spid="_x0000_s12" style="position:absolute;left:11887;top:9582;width:6498;height:3888;" coordsize="100000,100000" path="m0,0l0,0c2,10466,5,20936,7,31406l39998,97560l76359,99998l100000,689l0,0xe" fillcolor="#5B9BD5" strokeweight="1.00pt">
                <v:path textboxrect="0,0,100000,99997"/>
                <v:fill opacity="-55155f"/>
              </v:shape>
              <v:shape id="shape 13" o:spid="_x0000_s13" style="position:absolute;left:7524;top:9582;width:4350;height:2844;" coordsize="100000,100000" path="m100000,0l95623,42922l49056,99998l26139,65746l0,0l100000,0xe" fillcolor="#4472C4" strokeweight="1.00pt">
                <v:path textboxrect="0,0,100000,99998"/>
                <v:fill opacity="-4333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14" style="position:absolute;left:0;top:9582;width:2373;height:4172;" coordsize="100000,100000" path="m0,0l99998,0l83332,59090l0,100000l0,0xe" fillcolor="#5B9BD5" strokeweight="1.00pt">
                <v:path textboxrect="0,0,99997,100000"/>
                <v:fill opacity="-43333f"/>
              </v:shape>
              <v:shape id="shape 15" o:spid="_x0000_s15" style="position:absolute;left:3505;top:9582;width:4746;height:2750;" coordsize="100000,100000" path="m0,0l20000,82755l77778,99999l100000,0l0,0xe" fillcolor="#5B9BD5" strokeweight="1.00pt">
                <v:path textboxrect="0,0,100000,99998"/>
                <v:fill opacity="-43333f"/>
              </v:shape>
              <v:shape id="shape 16" o:spid="_x0000_s16" style="position:absolute;left:17754;top:9582;width:2785;height:5158;" coordsize="100000,100000" path="m0,100000l99997,48014l47375,0l0,100000xe" fillcolor="#BBD7EE" strokeweight="1.00pt">
                <v:path textboxrect="0,0,99996,100000"/>
                <v:fill opacity="-44618f"/>
              </v:shape>
              <v:shape id="shape 17" o:spid="_x0000_s17" style="position:absolute;left:12630;top:9582;width:4258;height:3289;" coordsize="100000,100000" path="m0,33l0,33l31840,99998l96005,37153l100000,0l0,33xe" fillcolor="#BBD7EE" strokeweight="1.00pt">
                <v:path textboxrect="0,0,100000,99997"/>
                <v:fill opacity="-36651f"/>
              </v:shape>
              <v:shape id="shape 18" o:spid="_x0000_s18" style="position:absolute;left:20116;top:9582;width:6602;height:5058;" coordsize="100000,100000" path="m0,34839l22697,86878l85000,99999l100000,60541l74167,0l44843,0l0,34839xe" fillcolor="#2F5695" strokeweight="1.00pt">
                <v:path textboxrect="0,0,100000,99999"/>
                <v:fill opacity="-43333f"/>
              </v:shape>
              <v:shape id="shape 19" o:spid="_x0000_s19" style="position:absolute;left:21202;top:11487;width:3800;height:2917;" coordsize="100000,100000" path="m9303,0l0,61377l12030,85536l86058,99998l100000,57135l79208,10988l9303,0xe" fillcolor="#99C1E5" strokeweight="1.00pt">
                <v:path textboxrect="0,0,100000,99997"/>
                <v:fill opacity="-26114f"/>
              </v:shape>
              <v:shape id="shape 20" o:spid="_x0000_s20" style="position:absolute;left:25412;top:9563;width:6632;height:3446;" coordsize="100000,100000" path="m1347,102l0,21838l19586,89995l45972,99999l100000,0l1347,102xe" fillcolor="#2E75B4" strokeweight="1.00pt">
                <v:path textboxrect="0,0,100000,99998"/>
                <v:fill opacity="-27656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21" style="position:absolute;left:25012;top:9582;width:5300;height:5216;" coordsize="100000,100000" path="m42961,0l0,68047l38891,99999l100000,82912l89495,36660l42961,0xe" fillcolor="#99C1E5" strokeweight="1.00pt">
                <v:path textboxrect="0,0,100000,99998"/>
                <v:fill opacity="-31511f"/>
              </v:shape>
              <v:shape id="shape 22" o:spid="_x0000_s22" style="position:absolute;left:36499;top:9582;width:13191;height:9172;" coordsize="100000,100000" path="m17866,38496l0,0l85486,0l100000,49112l81262,99998l69924,74338l39773,94765l17866,38496xe" fillcolor="#5B9BD5" strokeweight="1.00pt">
                <v:path textboxrect="0,0,100000,99997"/>
                <v:fill opacity="-36137f"/>
              </v:shape>
              <v:shape id="shape 23" o:spid="_x0000_s23" style="position:absolute;left:41738;top:13125;width:5516;height:6858;" coordsize="100000,100000" path="m11641,0l0,75123l39163,100000l100000,82123l89642,32303l11641,0xe" fillcolor="#5B9BD5" strokeweight="1.00pt">
                <v:path textboxrect="0,0,99999,100000"/>
                <v:fill opacity="-26114f"/>
              </v:shape>
              <v:shape id="shape 24" o:spid="_x0000_s24" style="position:absolute;left:47777;top:9582;width:7763;height:5841;" coordsize="100000,100000" path="m0,0l24817,77905l65692,99999l97079,63950l100000,0l0,0xe" fillcolor="#2E75B4" strokeweight="1.00pt">
                <v:path textboxrect="0,0,100000,99998"/>
                <v:fill opacity="-53099f"/>
              </v:shape>
              <v:shape id="shape 25" o:spid="_x0000_s25" style="position:absolute;left:52101;top:9582;width:7091;height:4584;" coordsize="100000,100000" path="m32083,0l0,38728l32301,98270l60049,99999l81532,87929l100000,0l32083,0xe" fillcolor="#5B9BD5" strokeweight="1.00pt">
                <v:path textboxrect="0,0,100000,99999"/>
                <v:fill opacity="-41277f"/>
              </v:shape>
              <v:shape id="shape 26" o:spid="_x0000_s26" style="position:absolute;left:52425;top:13277;width:3932;height:7296;" coordsize="100000,100000" path="m11355,29410l0,92025l65515,100000l93671,83431l99997,12333l73787,0l11355,29410xe" fillcolor="#5B9BD5" strokeweight="1.00pt">
                <v:path textboxrect="0,0,99997,100000"/>
                <v:fill opacity="-26371f"/>
              </v:shape>
              <v:shape id="shape 27" o:spid="_x0000_s27" style="position:absolute;left:54730;top:11963;width:7922;height:8785;" coordsize="100000,100000" path="m99999,100000l0,80514l20602,25035l46466,0l87716,31463l99999,100000xe" fillcolor="#DBE9F5" strokeweight="1.00pt">
                <v:path textboxrect="0,0,99998,100000"/>
                <v:fill opacity="-29455f"/>
              </v:shape>
              <v:shape id="shape 28" o:spid="_x0000_s28" style="position:absolute;left:58407;top:9563;width:4241;height:4424;" coordsize="100000,100000" path="m0,54519l29296,77863l99999,100000l99999,100000c99924,66667,99849,33333,99775,0l18169,461l0,54519xe" fillcolor="#2E75B4" strokeweight="1.00pt">
                <v:path textboxrect="0,0,99999,100000"/>
                <v:fill opacity="-39992f"/>
              </v:shape>
              <v:shape id="shape 29" o:spid="_x0000_s29" style="position:absolute;left:19050;top:9582;width:5167;height:2231;" coordsize="100000,100000" path="m98120,0l100000,99996l20644,79210l0,0l98120,0xe" fillcolor="#5B9BD5" strokeweight="1.00pt">
                <v:path textboxrect="0,0,100000,99996"/>
                <v:fill opacity="-48473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30" style="position:absolute;left:28441;top:9563;width:7602;height:6838;" coordsize="100000,100000" path="m46979,0l0,50499l3475,99998l55231,99450l100000,54002l55505,162l46979,0xe" fillcolor="#5B9BD5" strokeweight="1.00pt">
                <v:path textboxrect="0,0,100000,99997"/>
                <v:fill opacity="-13007f"/>
              </v:shape>
              <v:shape id="shape 31" o:spid="_x0000_s31" style="position:absolute;left:33070;top:9563;width:7585;height:7864;" coordsize="100000,100000" path="m4363,0l0,28514l23176,100000l66979,77664l76596,44773l100000,139l4363,0xe" fillcolor="#2E75B4" strokeweight="1.00pt">
                <v:path textboxrect="0,0,99999,100000"/>
                <v:fill opacity="-31511f"/>
              </v:shape>
              <v:shape id="shape 32" o:spid="_x0000_s32" style="position:absolute;left:45739;top:11639;width:7133;height:8339;" coordsize="100000,100000" path="m74457,0l81390,25005l89278,41706l99997,45345l93695,100000l0,57072l6165,17750l74457,0xe" fillcolor="#5B9BD5" strokeweight="1.00pt">
                <v:path textboxrect="0,0,99997,100000"/>
                <v:fill opacity="-13007f"/>
              </v:shape>
              <v:shape id="shape 33" o:spid="_x0000_s33" style="position:absolute;left:59569;top:13982;width:3066;height:5046;" coordsize="100000,100000" path="m99998,0l0,45819l32710,96991l71695,100000l99998,95282l99998,95282c99998,63521,99998,31759,99998,0xe" fillcolor="#2E75B4" strokeweight="1.00pt">
                <v:path textboxrect="0,0,99997,100000"/>
                <v:fill opacity="-26885f"/>
              </v:shape>
              <v:shape id="shape 34" o:spid="_x0000_s34" style="position:absolute;left:43681;top:9582;width:4349;height:4144;" coordsize="100000,100000" path="m0,0l35153,77039l100000,99999l80525,0l0,0xe" fillcolor="#5B9BD5" strokeweight="1.00pt">
                <v:path textboxrect="0,0,100000,99999"/>
                <v:fill opacity="-53870f"/>
              </v:shape>
              <v:shape id="shape 35" o:spid="_x0000_s35" style="position:absolute;left:50577;top:9582;width:4953;height:4163;" coordsize="100000,100000" path="m0,454l19991,99999l95546,90303l100000,0l0,454xe" fillcolor="#2E75B4" strokeweight="1.00pt">
                <v:path textboxrect="0,0,100000,99998"/>
                <v:fill opacity="-36137f"/>
              </v:shape>
              <v:shape id="shape 36" o:spid="_x0000_s36" style="position:absolute;left:46672;top:11620;width:4863;height:7724;" coordsize="100000,100000" path="m27909,27257l0,48178l11883,92558l62189,100000l99998,27500l89807,0l27909,27257xe" fillcolor="#5B9BD5" strokeweight="1.00pt">
                <v:path textboxrect="0,0,99998,100000"/>
                <v:fill opacity="-15834f"/>
              </v:shape>
              <v:shape id="shape 37" o:spid="_x0000_s37" style="position:absolute;left:57359;top:18669;width:5276;height:2215;" coordsize="100000,100000" path="m83153,16633l26440,0l0,66497l24463,99999l100000,94023l83153,16633xe" fillcolor="#99C1E5" strokeweight="1.00pt">
                <v:path textboxrect="0,0,100000,99999"/>
                <v:fill opacity="-30226f"/>
              </v:shape>
              <v:shape id="shape 38" o:spid="_x0000_s38" style="position:absolute;left:59664;top:11239;width:2965;height:2805;" coordsize="100000,100000" path="m61775,0l0,63485l39815,99998l100000,99071l100000,99071c100000,66047,99998,33022,99998,0l61775,0xe" fillcolor="#99C1E5" strokeweight="1.00pt">
                <v:path textboxrect="0,0,100000,99998"/>
                <v:fill opacity="-26114f"/>
              </v:shape>
            </v:group>
          </w:pict>
        </mc:Fallback>
      </mc:AlternateContent>
    </w:r>
    <w:r/>
  </w:p>
  <w:p>
    <w:pPr>
      <w:pStyle w:val="25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"/>
      <w:lvlJc w:val="left"/>
      <w:pPr>
        <w:ind w:left="720" w:hanging="355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55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5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5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5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5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5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5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5"/>
      </w:pPr>
    </w:lvl>
    <w:lvl w:ilvl="1">
      <w:start w:val="1"/>
      <w:numFmt w:val="lowerLetter"/>
      <w:suff w:val="tab"/>
      <w:lvlText w:val="%2."/>
      <w:lvlJc w:val="left"/>
      <w:pPr>
        <w:ind w:left="1440" w:hanging="355"/>
      </w:pPr>
    </w:lvl>
    <w:lvl w:ilvl="2">
      <w:start w:val="1"/>
      <w:numFmt w:val="lowerRoman"/>
      <w:suff w:val="tab"/>
      <w:lvlText w:val="%3."/>
      <w:lvlJc w:val="right"/>
      <w:pPr>
        <w:ind w:left="2160" w:hanging="175"/>
      </w:pPr>
    </w:lvl>
    <w:lvl w:ilvl="3">
      <w:start w:val="1"/>
      <w:numFmt w:val="decimal"/>
      <w:suff w:val="tab"/>
      <w:lvlText w:val="%4."/>
      <w:lvlJc w:val="left"/>
      <w:pPr>
        <w:ind w:left="2880" w:hanging="355"/>
      </w:pPr>
    </w:lvl>
    <w:lvl w:ilvl="4">
      <w:start w:val="1"/>
      <w:numFmt w:val="lowerLetter"/>
      <w:suff w:val="tab"/>
      <w:lvlText w:val="%5."/>
      <w:lvlJc w:val="left"/>
      <w:pPr>
        <w:ind w:left="3600" w:hanging="355"/>
      </w:pPr>
    </w:lvl>
    <w:lvl w:ilvl="5">
      <w:start w:val="1"/>
      <w:numFmt w:val="lowerRoman"/>
      <w:suff w:val="tab"/>
      <w:lvlText w:val="%6."/>
      <w:lvlJc w:val="right"/>
      <w:pPr>
        <w:ind w:left="4320" w:hanging="175"/>
      </w:pPr>
    </w:lvl>
    <w:lvl w:ilvl="6">
      <w:start w:val="1"/>
      <w:numFmt w:val="decimal"/>
      <w:suff w:val="tab"/>
      <w:lvlText w:val="%7."/>
      <w:lvlJc w:val="left"/>
      <w:pPr>
        <w:ind w:left="5040" w:hanging="355"/>
      </w:pPr>
    </w:lvl>
    <w:lvl w:ilvl="7">
      <w:start w:val="1"/>
      <w:numFmt w:val="lowerLetter"/>
      <w:suff w:val="tab"/>
      <w:lvlText w:val="%8."/>
      <w:lvlJc w:val="left"/>
      <w:pPr>
        <w:ind w:left="5760" w:hanging="355"/>
      </w:pPr>
    </w:lvl>
    <w:lvl w:ilvl="8">
      <w:start w:val="1"/>
      <w:numFmt w:val="lowerRoman"/>
      <w:suff w:val="tab"/>
      <w:lvlText w:val="%9."/>
      <w:lvlJc w:val="right"/>
      <w:pPr>
        <w:ind w:left="6480" w:hanging="175"/>
      </w:pPr>
    </w:lvl>
  </w:abstractNum>
  <w:abstractNum w:abstractNumId="2">
    <w:multiLevelType w:val="hybridMultilevel"/>
    <w:lvl w:ilvl="0">
      <w:start w:val="1"/>
      <w:numFmt w:val="bullet"/>
      <w:suff w:val="tab"/>
      <w:lvlText w:val="·"/>
      <w:lvlJc w:val="left"/>
      <w:pPr>
        <w:ind w:left="2525" w:hanging="337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suff w:val="tab"/>
      <w:lvlText w:val="o"/>
      <w:lvlJc w:val="left"/>
      <w:pPr>
        <w:ind w:left="3245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3965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4685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5405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6125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6845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7565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8285" w:hanging="337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ü"/>
      <w:lvlJc w:val="left"/>
      <w:pPr>
        <w:ind w:left="720" w:hanging="337"/>
      </w:pPr>
      <w:rPr>
        <w:rFonts w:ascii="Wingdings" w:hAnsi="Wingdings" w:cs="Wingdings" w:eastAsia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37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37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37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37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37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37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37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37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86">
    <w:name w:val="Heading 2 Char"/>
    <w:basedOn w:val="225"/>
    <w:link w:val="212"/>
    <w:uiPriority w:val="9"/>
    <w:rPr>
      <w:rFonts w:ascii="Arial" w:hAnsi="Arial" w:cs="Arial" w:eastAsia="Arial"/>
      <w:sz w:val="34"/>
    </w:rPr>
  </w:style>
  <w:style w:type="character" w:styleId="187">
    <w:name w:val="Heading 3 Char"/>
    <w:basedOn w:val="225"/>
    <w:link w:val="213"/>
    <w:uiPriority w:val="9"/>
    <w:rPr>
      <w:rFonts w:ascii="Arial" w:hAnsi="Arial" w:cs="Arial" w:eastAsia="Arial"/>
      <w:sz w:val="30"/>
      <w:szCs w:val="30"/>
    </w:rPr>
  </w:style>
  <w:style w:type="character" w:styleId="188">
    <w:name w:val="Heading 4 Char"/>
    <w:basedOn w:val="225"/>
    <w:link w:val="214"/>
    <w:uiPriority w:val="9"/>
    <w:rPr>
      <w:rFonts w:ascii="Arial" w:hAnsi="Arial" w:cs="Arial" w:eastAsia="Arial"/>
      <w:b/>
      <w:bCs/>
      <w:sz w:val="26"/>
      <w:szCs w:val="26"/>
    </w:rPr>
  </w:style>
  <w:style w:type="character" w:styleId="189">
    <w:name w:val="Heading 6 Char"/>
    <w:basedOn w:val="225"/>
    <w:link w:val="216"/>
    <w:uiPriority w:val="9"/>
    <w:rPr>
      <w:rFonts w:ascii="Arial" w:hAnsi="Arial" w:cs="Arial" w:eastAsia="Arial"/>
      <w:b/>
      <w:bCs/>
      <w:sz w:val="22"/>
      <w:szCs w:val="22"/>
    </w:rPr>
  </w:style>
  <w:style w:type="character" w:styleId="190">
    <w:name w:val="Heading 7 Char"/>
    <w:basedOn w:val="225"/>
    <w:link w:val="21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91">
    <w:name w:val="Heading 8 Char"/>
    <w:basedOn w:val="225"/>
    <w:link w:val="218"/>
    <w:uiPriority w:val="9"/>
    <w:rPr>
      <w:rFonts w:ascii="Arial" w:hAnsi="Arial" w:cs="Arial" w:eastAsia="Arial"/>
      <w:i/>
      <w:iCs/>
      <w:sz w:val="22"/>
      <w:szCs w:val="22"/>
    </w:rPr>
  </w:style>
  <w:style w:type="character" w:styleId="192">
    <w:name w:val="Heading 9 Char"/>
    <w:basedOn w:val="225"/>
    <w:link w:val="219"/>
    <w:uiPriority w:val="9"/>
    <w:rPr>
      <w:rFonts w:ascii="Arial" w:hAnsi="Arial" w:cs="Arial" w:eastAsia="Arial"/>
      <w:i/>
      <w:iCs/>
      <w:sz w:val="21"/>
      <w:szCs w:val="21"/>
    </w:rPr>
  </w:style>
  <w:style w:type="character" w:styleId="193">
    <w:name w:val="Title Char"/>
    <w:basedOn w:val="225"/>
    <w:link w:val="229"/>
    <w:uiPriority w:val="10"/>
    <w:rPr>
      <w:sz w:val="48"/>
      <w:szCs w:val="48"/>
    </w:rPr>
  </w:style>
  <w:style w:type="character" w:styleId="194">
    <w:name w:val="Subtitle Char"/>
    <w:basedOn w:val="225"/>
    <w:link w:val="230"/>
    <w:uiPriority w:val="11"/>
    <w:rPr>
      <w:sz w:val="24"/>
      <w:szCs w:val="24"/>
    </w:rPr>
  </w:style>
  <w:style w:type="character" w:styleId="195">
    <w:name w:val="Quote Char"/>
    <w:link w:val="220"/>
    <w:uiPriority w:val="29"/>
    <w:rPr>
      <w:i/>
    </w:rPr>
  </w:style>
  <w:style w:type="character" w:styleId="196">
    <w:name w:val="Intense Quote Char"/>
    <w:link w:val="231"/>
    <w:uiPriority w:val="30"/>
    <w:rPr>
      <w:i/>
    </w:rPr>
  </w:style>
  <w:style w:type="table" w:styleId="197">
    <w:name w:val="Table Grid"/>
    <w:basedOn w:val="226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198">
    <w:name w:val="footnote text"/>
    <w:basedOn w:val="224"/>
    <w:link w:val="199"/>
    <w:uiPriority w:val="99"/>
    <w:semiHidden/>
    <w:unhideWhenUsed/>
    <w:rPr>
      <w:sz w:val="18"/>
    </w:rPr>
    <w:pPr>
      <w:spacing w:lineRule="auto" w:line="240" w:after="40"/>
    </w:pPr>
  </w:style>
  <w:style w:type="character" w:styleId="199">
    <w:name w:val="Footnote Text Char"/>
    <w:link w:val="198"/>
    <w:uiPriority w:val="99"/>
    <w:rPr>
      <w:sz w:val="18"/>
    </w:rPr>
  </w:style>
  <w:style w:type="character" w:styleId="200">
    <w:name w:val="footnote reference"/>
    <w:basedOn w:val="225"/>
    <w:uiPriority w:val="99"/>
    <w:unhideWhenUsed/>
    <w:rPr>
      <w:vertAlign w:val="superscript"/>
    </w:rPr>
  </w:style>
  <w:style w:type="paragraph" w:styleId="201">
    <w:name w:val="toc 1"/>
    <w:basedOn w:val="224"/>
    <w:next w:val="224"/>
    <w:uiPriority w:val="39"/>
    <w:unhideWhenUsed/>
    <w:pPr>
      <w:ind w:left="0" w:right="0" w:hanging="0"/>
      <w:spacing w:after="57"/>
    </w:pPr>
  </w:style>
  <w:style w:type="paragraph" w:styleId="202">
    <w:name w:val="toc 2"/>
    <w:basedOn w:val="224"/>
    <w:next w:val="224"/>
    <w:uiPriority w:val="39"/>
    <w:unhideWhenUsed/>
    <w:pPr>
      <w:ind w:left="283" w:right="0" w:hanging="0"/>
      <w:spacing w:after="57"/>
    </w:pPr>
  </w:style>
  <w:style w:type="paragraph" w:styleId="203">
    <w:name w:val="toc 3"/>
    <w:basedOn w:val="224"/>
    <w:next w:val="224"/>
    <w:uiPriority w:val="39"/>
    <w:unhideWhenUsed/>
    <w:pPr>
      <w:ind w:left="567" w:right="0" w:hanging="0"/>
      <w:spacing w:after="57"/>
    </w:pPr>
  </w:style>
  <w:style w:type="paragraph" w:styleId="204">
    <w:name w:val="toc 4"/>
    <w:basedOn w:val="224"/>
    <w:next w:val="224"/>
    <w:uiPriority w:val="39"/>
    <w:unhideWhenUsed/>
    <w:pPr>
      <w:ind w:left="850" w:right="0" w:hanging="0"/>
      <w:spacing w:after="57"/>
    </w:pPr>
  </w:style>
  <w:style w:type="paragraph" w:styleId="205">
    <w:name w:val="toc 5"/>
    <w:basedOn w:val="224"/>
    <w:next w:val="224"/>
    <w:uiPriority w:val="39"/>
    <w:unhideWhenUsed/>
    <w:pPr>
      <w:ind w:left="1134" w:right="0" w:hanging="0"/>
      <w:spacing w:after="57"/>
    </w:pPr>
  </w:style>
  <w:style w:type="paragraph" w:styleId="206">
    <w:name w:val="toc 6"/>
    <w:basedOn w:val="224"/>
    <w:next w:val="224"/>
    <w:uiPriority w:val="39"/>
    <w:unhideWhenUsed/>
    <w:pPr>
      <w:ind w:left="1417" w:right="0" w:hanging="0"/>
      <w:spacing w:after="57"/>
    </w:pPr>
  </w:style>
  <w:style w:type="paragraph" w:styleId="207">
    <w:name w:val="toc 7"/>
    <w:basedOn w:val="224"/>
    <w:next w:val="224"/>
    <w:uiPriority w:val="39"/>
    <w:unhideWhenUsed/>
    <w:pPr>
      <w:ind w:left="1701" w:right="0" w:hanging="0"/>
      <w:spacing w:after="57"/>
    </w:pPr>
  </w:style>
  <w:style w:type="paragraph" w:styleId="208">
    <w:name w:val="toc 8"/>
    <w:basedOn w:val="224"/>
    <w:next w:val="224"/>
    <w:uiPriority w:val="39"/>
    <w:unhideWhenUsed/>
    <w:pPr>
      <w:ind w:left="1984" w:right="0" w:hanging="0"/>
      <w:spacing w:after="57"/>
    </w:pPr>
  </w:style>
  <w:style w:type="paragraph" w:styleId="209">
    <w:name w:val="toc 9"/>
    <w:basedOn w:val="224"/>
    <w:next w:val="224"/>
    <w:uiPriority w:val="39"/>
    <w:unhideWhenUsed/>
    <w:pPr>
      <w:ind w:left="2268" w:right="0" w:hanging="0"/>
      <w:spacing w:after="57"/>
    </w:pPr>
  </w:style>
  <w:style w:type="paragraph" w:styleId="210">
    <w:name w:val="TOC Heading"/>
    <w:uiPriority w:val="39"/>
    <w:unhideWhenUsed/>
  </w:style>
  <w:style w:type="paragraph" w:styleId="211">
    <w:name w:val="Heading 1"/>
    <w:basedOn w:val="224"/>
    <w:next w:val="224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</w:style>
  <w:style w:type="paragraph" w:styleId="212">
    <w:name w:val="Heading 2"/>
    <w:basedOn w:val="224"/>
    <w:next w:val="224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213">
    <w:name w:val="Heading 3"/>
    <w:basedOn w:val="224"/>
    <w:next w:val="224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214">
    <w:name w:val="Heading 4"/>
    <w:basedOn w:val="224"/>
    <w:next w:val="224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215">
    <w:name w:val="Heading 5"/>
    <w:basedOn w:val="224"/>
    <w:next w:val="224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</w:style>
  <w:style w:type="paragraph" w:styleId="216">
    <w:name w:val="Heading 6"/>
    <w:basedOn w:val="224"/>
    <w:next w:val="224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217">
    <w:name w:val="Heading 7"/>
    <w:basedOn w:val="224"/>
    <w:next w:val="224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218">
    <w:name w:val="Heading 8"/>
    <w:basedOn w:val="224"/>
    <w:next w:val="224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219">
    <w:name w:val="Heading 9"/>
    <w:basedOn w:val="224"/>
    <w:next w:val="224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20">
    <w:name w:val="Quote"/>
    <w:basedOn w:val="224"/>
    <w:next w:val="224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table" w:styleId="221">
    <w:name w:val="GenStyleDefTableGrid"/>
    <w:basedOn w:val="2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22">
    <w:name w:val="GenStyleDefTableGrid"/>
    <w:basedOn w:val="2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23">
    <w:name w:val="GenStyleDefTableGrid"/>
    <w:basedOn w:val="22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224" w:default="1">
    <w:name w:val="Normal"/>
    <w:qFormat/>
  </w:style>
  <w:style w:type="character" w:styleId="225" w:default="1">
    <w:name w:val="Default Paragraph Font"/>
    <w:uiPriority w:val="1"/>
    <w:semiHidden/>
    <w:unhideWhenUsed/>
  </w:style>
  <w:style w:type="table" w:styleId="226" w:default="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27" w:default="1">
    <w:name w:val="No List"/>
    <w:uiPriority w:val="99"/>
    <w:semiHidden/>
    <w:unhideWhenUsed/>
  </w:style>
  <w:style w:type="paragraph" w:styleId="228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29">
    <w:name w:val="Title"/>
    <w:basedOn w:val="224"/>
    <w:next w:val="224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30">
    <w:name w:val="Subtitle"/>
    <w:basedOn w:val="224"/>
    <w:next w:val="224"/>
    <w:qFormat/>
    <w:uiPriority w:val="11"/>
    <w:rPr>
      <w:i/>
      <w:color w:val="444444"/>
      <w:sz w:val="52"/>
    </w:rPr>
    <w:pPr>
      <w:spacing w:lineRule="auto" w:line="240"/>
    </w:pPr>
  </w:style>
  <w:style w:type="paragraph" w:styleId="231">
    <w:name w:val="Intense Quote"/>
    <w:basedOn w:val="224"/>
    <w:next w:val="224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table" w:styleId="232">
    <w:name w:val="Lined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233">
    <w:name w:val="Lined - Accent 1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234">
    <w:name w:val="Lined - Accent 2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235">
    <w:name w:val="Lined - Accent 3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236">
    <w:name w:val="Lined - Accent 4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237">
    <w:name w:val="Lined - Accent 5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238">
    <w:name w:val="Lined - Accent 6"/>
    <w:basedOn w:val="226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239">
    <w:name w:val="Bordered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240">
    <w:name w:val="Bordered - Accent 1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241">
    <w:name w:val="Bordered - Accent 2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242">
    <w:name w:val="Bordered - Accent 3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243">
    <w:name w:val="Bordered - Accent 4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244">
    <w:name w:val="Bordered - Accent 5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245">
    <w:name w:val="Bordered - Accent 6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246">
    <w:name w:val="Bordered &amp; Lined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247">
    <w:name w:val="Bordered &amp; Lined - Accent 1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248">
    <w:name w:val="Bordered &amp; Lined - Accent 2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249">
    <w:name w:val="Bordered &amp; Lined - Accent 3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250">
    <w:name w:val="Bordered &amp; Lined - Accent 4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251">
    <w:name w:val="Bordered &amp; Lined - Accent 5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252">
    <w:name w:val="Bordered &amp; Lined - Accent 6"/>
    <w:basedOn w:val="226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253">
    <w:name w:val="GenStyleDefTableGrid"/>
    <w:basedOn w:val="226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254">
    <w:name w:val="Header"/>
    <w:basedOn w:val="224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255">
    <w:name w:val="Header Char"/>
    <w:basedOn w:val="225"/>
    <w:uiPriority w:val="99"/>
  </w:style>
  <w:style w:type="paragraph" w:styleId="256">
    <w:name w:val="Footer"/>
    <w:basedOn w:val="224"/>
    <w:uiPriority w:val="99"/>
    <w:unhideWhenUsed/>
    <w:pPr>
      <w:spacing w:lineRule="auto" w:line="240" w:after="0"/>
      <w:tabs>
        <w:tab w:val="center" w:pos="4844" w:leader="none"/>
        <w:tab w:val="right" w:pos="9689" w:leader="none"/>
      </w:tabs>
    </w:pPr>
  </w:style>
  <w:style w:type="character" w:styleId="257">
    <w:name w:val="Footer Char"/>
    <w:basedOn w:val="225"/>
    <w:uiPriority w:val="99"/>
  </w:style>
  <w:style w:type="character" w:styleId="258">
    <w:name w:val="Heading 1 Char"/>
    <w:basedOn w:val="225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</w:style>
  <w:style w:type="character" w:styleId="259">
    <w:name w:val="Heading 5 Char"/>
    <w:basedOn w:val="225"/>
    <w:uiPriority w:val="9"/>
    <w:semiHidden/>
    <w:rPr>
      <w:rFonts w:ascii="Calibri" w:hAnsi="Calibri" w:cs="Calibri" w:eastAsia="Calibri" w:hint="cs"/>
      <w:color w:val="2E74B5" w:themeColor="accent1" w:themeShade="BF"/>
    </w:rPr>
  </w:style>
  <w:style w:type="paragraph" w:styleId="260">
    <w:name w:val="List Paragraph"/>
    <w:basedOn w:val="224"/>
    <w:qFormat/>
    <w:uiPriority w:val="34"/>
    <w:pPr>
      <w:contextualSpacing w:val="true"/>
      <w:ind w:left="720"/>
    </w:pPr>
  </w:style>
  <w:style w:type="character" w:styleId="261">
    <w:name w:val="Hyperlink"/>
    <w:uiPriority w:val="99"/>
    <w:semiHidden/>
    <w:unhideWhenUsed/>
    <w:rPr>
      <w:color w:val="0000FF"/>
      <w:u w:val="single"/>
    </w:rPr>
  </w:style>
  <w:style w:type="paragraph" w:styleId="262">
    <w:name w:val="Balloon Text"/>
    <w:basedOn w:val="224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</w:style>
  <w:style w:type="character" w:styleId="263">
    <w:name w:val="Текст выноски Знак"/>
    <w:basedOn w:val="225"/>
    <w:uiPriority w:val="99"/>
    <w:semiHidden/>
    <w:rPr>
      <w:rFonts w:ascii="Tahoma" w:hAnsi="Tahoma" w:cs="Tahoma" w:hint="cs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hyperlink" Target="http://www.youtube.com/watch?v=0S0Op2MbLvw" TargetMode="External"/><Relationship Id="rId11" Type="http://schemas.openxmlformats.org/officeDocument/2006/relationships/chart" Target="charts/chart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charts/_rels/chart1.xml.rels>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true" vertOverflow="ellipsis" vert="horz" wrap="square" anchor="ctr" anchorCtr="true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Sample Chart</a:t>
            </a:r>
            <a:endParaRPr/>
          </a:p>
        </c:rich>
      </c:tx>
      <c:layout>
        <c:manualLayout>
          <c:xMode val="edge"/>
          <c:yMode val="edge"/>
          <c:x val="0.36031152647975079"/>
          <c:y val="0.028449502133712661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false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aderLines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</c:spPr>
        </c:majorGridlines>
        <c:title>
          <c:tx>
            <c:rich>
              <a:bodyPr spcFirstLastPara="true" vertOverflow="ellipsis" vert="vert270" wrap="square" anchor="ctr" anchorCtr="true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Sales in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-60000000" spcFirstLastPara="true" vertOverflow="ellipsis" vert="horz" wrap="square" anchor="ctr" anchorCtr="true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</c:spPr>
  <c:txPr>
    <a:bodyPr/>
    <a:lstStyle/>
    <a:p>
      <a:pPr>
        <a:defRPr/>
      </a:pPr>
      <a:endParaRPr/>
    </a:p>
  </c:tx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ONLYOFFICE/5.2.8.24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