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31" w:before="400" w:after="20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bookmarkStart w:id="0" w:name="docs-internal-guid-bfa5d001-7fff-7518-0f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Statement of work</w:t>
      </w:r>
    </w:p>
    <w:p>
      <w:pPr>
        <w:pStyle w:val="TextBody"/>
        <w:bidi w:val="0"/>
        <w:spacing w:lineRule="auto" w:line="331" w:before="0" w:after="20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By Camilo Moscoso</w:t>
      </w:r>
    </w:p>
    <w:p>
      <w:pPr>
        <w:pStyle w:val="TextBody"/>
        <w:bidi w:val="0"/>
        <w:spacing w:lineRule="auto" w:line="331" w:before="0" w:after="20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ARC’TERYX Equipment, a division of Amer Sports Canada Inc</w:t>
      </w:r>
    </w:p>
    <w:p>
      <w:pPr>
        <w:pStyle w:val="TextBody"/>
        <w:bidi w:val="0"/>
        <w:spacing w:lineRule="auto" w:line="331" w:before="0" w:after="20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March 9, 2023</w:t>
      </w:r>
    </w:p>
    <w:p>
      <w:pPr>
        <w:pStyle w:val="TextBody"/>
        <w:bidi w:val="0"/>
        <w:spacing w:lineRule="auto" w:line="331" w:before="0" w:after="200"/>
        <w:jc w:val="center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SOW #161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Introduction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Camilo Moscoso will perform the Drupal work required for ARC’TERYX Equipment.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Purpose and objectives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The purpose of this project is to upgrade from Drupal 8 to Drupal 9 or Drupal 10 and all contrib modules to the latest version. In addition, to implement a Single Sign On (SSO) functionality in Drupal with Azure AD.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Tasks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Camilo Moscoso will complete the following tasks as part of this project: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Install contrib module to allow for SSO.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Set up and test the SSO.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Provide the login url/path for the SSO login button.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Install feeds module to bulk update user emails from .csv file.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Create a view that will export all user emails in .csv file format.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Provide any public or private keys needed for SSO.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Update composer.json to Drupal 9 or 10.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0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Provide the updated composer.json and composer.lock files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The following tasks will not be performed by Camilo Moscoso: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Upgrade server’s PHP 7.2.11 to 7.4.29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Upgrade server’s PHP 7.4.29 to 8.1.16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QA website after the Drupal core and modules upgrade.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Push codebase to live site.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0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Add/Create/Theme the headless SSO login button.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Deliverables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Camilo Moscoso will provide the following deliverables as part of this project: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Assist in upgrading Drupal 8 to Drupal 9 or 10.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0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Implement Drupal Single Sign On (SSO) feature with Azure AD.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Schedule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This project will follow the below estimated schedule:</w:t>
      </w:r>
    </w:p>
    <w:tbl>
      <w:tblPr>
        <w:tblW w:w="9974" w:type="dxa"/>
        <w:jc w:val="start"/>
        <w:tblInd w:w="-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5671"/>
        <w:gridCol w:w="1529"/>
        <w:gridCol w:w="1473"/>
        <w:gridCol w:w="1301"/>
      </w:tblGrid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Task/project phase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Est. start date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Est. end date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Est. hours required</w:t>
            </w:r>
          </w:p>
        </w:tc>
      </w:tr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Research the SSO implementation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Feb 21, 2023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9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2</w:t>
            </w:r>
          </w:p>
        </w:tc>
      </w:tr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Attended kick off meeting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Feb 22, 2023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Feb 22, 2023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0.5</w:t>
            </w:r>
          </w:p>
        </w:tc>
      </w:tr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Take a look at the composer.json files &amp; analyze any upgrade pitfalls/issues.</w:t>
              <w:br/>
              <w:br/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Perform Drupal 9 &amp; 10 upgrade and provide update composer.json and composer.lock files.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5, 2023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March 13 -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17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 to 3</w:t>
            </w:r>
          </w:p>
        </w:tc>
      </w:tr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Install contrib module to allow for SSO.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Configure and perform a login test.</w:t>
              <w:br/>
              <w:t>Do any necessary debugging.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9 or 10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13 - 17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 to 4</w:t>
            </w:r>
          </w:p>
        </w:tc>
      </w:tr>
      <w:tr>
        <w:trPr/>
        <w:tc>
          <w:tcPr>
            <w:tcW w:w="567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Intall Views Data Export contrib and c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onfigure view for emails export.</w:t>
              <w:br/>
              <w:br/>
              <w:t>Install feeds module and configure for emails update/import.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Provide config file.</w:t>
            </w:r>
          </w:p>
        </w:tc>
        <w:tc>
          <w:tcPr>
            <w:tcW w:w="15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9 or 10</w:t>
            </w:r>
          </w:p>
        </w:tc>
        <w:tc>
          <w:tcPr>
            <w:tcW w:w="147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13</w:t>
            </w:r>
          </w:p>
        </w:tc>
        <w:tc>
          <w:tcPr>
            <w:tcW w:w="130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 to 2</w:t>
            </w:r>
          </w:p>
        </w:tc>
      </w:tr>
    </w:tbl>
    <w:p>
      <w:pPr>
        <w:pStyle w:val="TextBody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Location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All work related to this project will occur remotely.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Budget, pricing, and payment schedule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Camilo Moscoso will charge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$50 per hour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. Once all deliverables are completed an invoice will be created with all the hours worked. Payment shall be made within 4 weeks of the invoice.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Resources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ARC’TERYX Equipment might need supply the following resources to enable Camilo Moscoso to complete this project: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 copy of the Drupal database.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00"/>
        <w:ind w:start="709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Access to the codebase.</w:t>
      </w:r>
    </w:p>
    <w:p>
      <w:pPr>
        <w:pStyle w:val="Heading2"/>
        <w:bidi w:val="0"/>
        <w:spacing w:lineRule="auto" w:line="331" w:before="36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Special terms and conditions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Camilo Moscoso is not responsible for any loss of revenue if the live site goes down or has any bugs due to the upgrade.</w:t>
      </w:r>
    </w:p>
    <w:p>
      <w:pPr>
        <w:pStyle w:val="TextBody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br/>
      </w:r>
      <w:bookmarkStart w:id="1" w:name="docs-internal-guid-d27611bf-7fff-1457-b1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Signatures</w:t>
      </w:r>
    </w:p>
    <w:p>
      <w:pPr>
        <w:pStyle w:val="TextBody"/>
        <w:bidi w:val="0"/>
        <w:spacing w:lineRule="auto" w:line="331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Signed and agreed to by:</w:t>
      </w:r>
    </w:p>
    <w:tbl>
      <w:tblPr>
        <w:tblW w:w="1009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330"/>
        <w:gridCol w:w="4761"/>
      </w:tblGrid>
      <w:tr>
        <w:trPr/>
        <w:tc>
          <w:tcPr>
            <w:tcW w:w="5330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Claire Kendrick</w:t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Senior Director, E-commerce Information Systems</w:t>
              <w:br/>
              <w:t>at Arc'teryx Equipment</w:t>
            </w:r>
          </w:p>
          <w:p>
            <w:pPr>
              <w:pStyle w:val="TableContents"/>
              <w:bidi w:val="0"/>
              <w:spacing w:before="0" w:after="283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  <w:t>_________________________________________</w:t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r>
          </w:p>
        </w:tc>
        <w:tc>
          <w:tcPr>
            <w:tcW w:w="4761" w:type="dxa"/>
            <w:tcBorders/>
            <w:vAlign w:val="center"/>
          </w:tcPr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Camilo Moscoso</w:t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Senior Drupal Developer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</w:p>
          <w:p>
            <w:pPr>
              <w:pStyle w:val="TableContents"/>
              <w:bidi w:val="0"/>
              <w:spacing w:before="0" w:after="283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  <w:t>_________________________________________</w:t>
            </w:r>
          </w:p>
          <w:p>
            <w:pPr>
              <w:pStyle w:val="TableContents"/>
              <w:bidi w:val="0"/>
              <w:spacing w:lineRule="auto" w:line="288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March 9, 2023</w:t>
            </w:r>
          </w:p>
        </w:tc>
      </w:tr>
    </w:tbl>
    <w:p>
      <w:pPr>
        <w:pStyle w:val="TextBody"/>
        <w:bidi w:val="0"/>
        <w:spacing w:before="0" w:after="140"/>
        <w:jc w:val="start"/>
        <w:rPr>
          <w:rFonts w:ascii="Calibri" w:hAnsi="Calibri"/>
        </w:rPr>
      </w:pPr>
      <w:r>
        <w:rPr>
          <w:rFonts w:ascii="Calibri" w:hAnsi="Calibri"/>
          <w:b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LibreOffice/7.3.0.3$Windows_X86_64 LibreOffice_project/0f246aa12d0eee4a0f7adcefbf7c878fc2238db3</Application>
  <AppVersion>15.0000</AppVersion>
  <Pages>3</Pages>
  <Words>513</Words>
  <Characters>2562</Characters>
  <CharactersWithSpaces>2989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2023-03-09T01:20:28Z</dcterms:created>
  <dc:creator/>
  <dc:description/>
  <dc:language>en-CA</dc:language>
  <cp:lastModifiedBy/>
  <dcterms:modified xsi:type="dcterms:W3CDTF">2023-03-09T10:59:36Z</dcterms:modified>
  <cp:revision>11</cp:revision>
  <dc:subject/>
  <dc:title/>
</cp:coreProperties>
</file>