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Proposal - Artificial Intelligence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22k5024 Muhammad Hadi Shahid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22k5018 Aheed Khan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Mehnaj Kazmi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BCS-6M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Chess Engine with Deep Learning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aims to create a chess-playing program using deep learning techniques. Unlike traditional chess programs that rely on predefined rules, this project will enable the program to learn and improve by playing games against itself.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Objectives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a chess program that learns from its own games.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deep learning to predict the best moves.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 system where the program continually improves by playing against previous versions of itself.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Methodology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Neural Network Design</w:t>
      </w:r>
      <w:r w:rsidDel="00000000" w:rsidR="00000000" w:rsidRPr="00000000">
        <w:rPr>
          <w:rtl w:val="0"/>
        </w:rPr>
        <w:t xml:space="preserve">: Create a neural network that takes the current chessboard state as input and outputs the best possible move.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Self-Play Training</w:t>
      </w:r>
      <w:r w:rsidDel="00000000" w:rsidR="00000000" w:rsidRPr="00000000">
        <w:rPr>
          <w:rtl w:val="0"/>
        </w:rPr>
        <w:t xml:space="preserve">: Allow the program to play numerous games against itself, collecting data on move choices and game outcomes.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Process</w:t>
      </w:r>
      <w:r w:rsidDel="00000000" w:rsidR="00000000" w:rsidRPr="00000000">
        <w:rPr>
          <w:rtl w:val="0"/>
        </w:rPr>
        <w:t xml:space="preserve">: Use the collected data to train the neural network, adjusting its internal settings to improve move predictions.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</w:t>
      </w:r>
      <w:r w:rsidDel="00000000" w:rsidR="00000000" w:rsidRPr="00000000">
        <w:rPr>
          <w:rtl w:val="0"/>
        </w:rPr>
        <w:t xml:space="preserve">: After training, test the updated program by having it play against earlier versions to assess improvement.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Tools and Technologies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</w:t>
      </w:r>
      <w:r w:rsidDel="00000000" w:rsidR="00000000" w:rsidRPr="00000000">
        <w:rPr>
          <w:rtl w:val="0"/>
        </w:rPr>
        <w:t xml:space="preserve">: Python.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Libraries</w:t>
      </w:r>
      <w:r w:rsidDel="00000000" w:rsidR="00000000" w:rsidRPr="00000000">
        <w:rPr>
          <w:rtl w:val="0"/>
        </w:rPr>
        <w:t xml:space="preserve">: TensorFlow or PyTorch for building and training the neural network.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Chess Library</w:t>
      </w:r>
      <w:r w:rsidDel="00000000" w:rsidR="00000000" w:rsidRPr="00000000">
        <w:rPr>
          <w:rtl w:val="0"/>
        </w:rPr>
        <w:t xml:space="preserve">: python-chess for handling chess rules and game states.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Expected Outcomes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chess program capable of learning and improving its gameplay over time.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Insights into the effectiveness of deep learning for developing game-playing programs.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Conclusion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will explore the use of deep learning in creating a chess program that learns from experience, offering a modern approach to game AI development.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