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81DDB" w14:textId="77777777" w:rsidR="00E90B34" w:rsidRPr="00B831EE" w:rsidRDefault="00B831EE" w:rsidP="00B831EE">
      <w:pPr>
        <w:spacing w:after="108"/>
        <w:jc w:val="right"/>
        <w:rPr>
          <w:rFonts w:ascii="Times New Roman" w:hAnsi="Times New Roman" w:cs="Times New Roman"/>
          <w:sz w:val="16"/>
          <w:szCs w:val="16"/>
          <w:lang w:val="fr-FR"/>
        </w:rPr>
      </w:pPr>
      <w:r>
        <w:rPr>
          <w:rFonts w:ascii="Times New Roman" w:eastAsia="Trebuchet MS" w:hAnsi="Times New Roman" w:cs="Times New Roman"/>
          <w:b/>
          <w:sz w:val="48"/>
          <w:szCs w:val="16"/>
          <w:lang w:val="fr-FR"/>
        </w:rPr>
        <w:t>Programmation Linéaire &amp; Python</w:t>
      </w:r>
    </w:p>
    <w:p w14:paraId="71EE2DBA" w14:textId="77777777" w:rsidR="00B831EE" w:rsidRDefault="00B831EE" w:rsidP="00B831EE">
      <w:pPr>
        <w:spacing w:after="0"/>
        <w:jc w:val="center"/>
        <w:rPr>
          <w:rFonts w:asciiTheme="majorBidi" w:eastAsia="Trebuchet MS" w:hAnsiTheme="majorBidi" w:cstheme="majorBidi"/>
          <w:b/>
          <w:sz w:val="56"/>
          <w:szCs w:val="24"/>
          <w:lang w:val="fr-FR"/>
        </w:rPr>
      </w:pPr>
    </w:p>
    <w:p w14:paraId="595D2A3C" w14:textId="77777777" w:rsidR="00B831EE" w:rsidRDefault="00B831EE" w:rsidP="00B831EE">
      <w:pPr>
        <w:spacing w:after="0"/>
        <w:jc w:val="center"/>
        <w:rPr>
          <w:rFonts w:asciiTheme="majorBidi" w:eastAsia="Trebuchet MS" w:hAnsiTheme="majorBidi" w:cstheme="majorBidi"/>
          <w:b/>
          <w:sz w:val="56"/>
          <w:szCs w:val="24"/>
          <w:lang w:val="fr-FR"/>
        </w:rPr>
      </w:pPr>
    </w:p>
    <w:p w14:paraId="662A2EC3" w14:textId="77777777" w:rsidR="00B831EE" w:rsidRDefault="00B831EE" w:rsidP="00B831EE">
      <w:pPr>
        <w:spacing w:after="0"/>
        <w:jc w:val="center"/>
        <w:rPr>
          <w:rFonts w:asciiTheme="majorBidi" w:eastAsia="Trebuchet MS" w:hAnsiTheme="majorBidi" w:cstheme="majorBidi"/>
          <w:b/>
          <w:sz w:val="56"/>
          <w:szCs w:val="24"/>
          <w:lang w:val="fr-FR"/>
        </w:rPr>
      </w:pPr>
    </w:p>
    <w:p w14:paraId="7B50EF6A" w14:textId="4E20D1AA" w:rsidR="00E90B34" w:rsidRPr="00503D17" w:rsidRDefault="00A431C4" w:rsidP="00B831EE">
      <w:pPr>
        <w:spacing w:after="0"/>
        <w:jc w:val="center"/>
        <w:rPr>
          <w:rFonts w:asciiTheme="majorBidi" w:hAnsiTheme="majorBidi" w:cstheme="majorBidi"/>
          <w:sz w:val="28"/>
          <w:szCs w:val="28"/>
          <w:lang w:val="fr-FR"/>
        </w:rPr>
      </w:pPr>
      <w:r>
        <w:rPr>
          <w:rFonts w:asciiTheme="majorBidi" w:eastAsia="Trebuchet MS" w:hAnsiTheme="majorBidi" w:cstheme="majorBidi"/>
          <w:b/>
          <w:sz w:val="72"/>
          <w:szCs w:val="28"/>
          <w:lang w:val="fr-FR"/>
        </w:rPr>
        <w:t>Optimisation du flux dans les stades dans le cadre de la coupe du monde 2030 (SONORAGES)</w:t>
      </w:r>
    </w:p>
    <w:p w14:paraId="6AFDAA05" w14:textId="77777777" w:rsidR="00B831EE" w:rsidRPr="00A431C4" w:rsidRDefault="00B831EE">
      <w:pPr>
        <w:spacing w:after="0"/>
        <w:ind w:left="144"/>
        <w:rPr>
          <w:rFonts w:ascii="Trebuchet MS" w:eastAsia="Trebuchet MS" w:hAnsi="Trebuchet MS" w:cs="Trebuchet MS"/>
          <w:b/>
          <w:sz w:val="58"/>
          <w:lang w:val="fr-FR"/>
        </w:rPr>
      </w:pPr>
    </w:p>
    <w:p w14:paraId="20706D0B" w14:textId="77777777" w:rsidR="00B831EE" w:rsidRPr="00A431C4" w:rsidRDefault="00B831EE">
      <w:pPr>
        <w:spacing w:after="0"/>
        <w:ind w:left="144"/>
        <w:rPr>
          <w:rFonts w:ascii="Trebuchet MS" w:eastAsia="Trebuchet MS" w:hAnsi="Trebuchet MS" w:cs="Trebuchet MS"/>
          <w:b/>
          <w:sz w:val="58"/>
          <w:lang w:val="fr-FR"/>
        </w:rPr>
      </w:pPr>
    </w:p>
    <w:p w14:paraId="1413EFC7" w14:textId="77777777" w:rsidR="00B831EE" w:rsidRPr="00A431C4" w:rsidRDefault="00393AAA" w:rsidP="004077D9">
      <w:pPr>
        <w:spacing w:after="0"/>
        <w:ind w:left="144"/>
        <w:jc w:val="center"/>
        <w:rPr>
          <w:rFonts w:asciiTheme="majorBidi" w:hAnsiTheme="majorBidi" w:cstheme="majorBidi"/>
          <w:sz w:val="14"/>
          <w:szCs w:val="14"/>
          <w:lang w:val="fr-FR"/>
        </w:rPr>
      </w:pPr>
      <w:r>
        <w:rPr>
          <w:rFonts w:asciiTheme="majorBidi" w:hAnsiTheme="majorBidi" w:cstheme="majorBidi"/>
          <w:noProof/>
          <w:sz w:val="14"/>
          <w:szCs w:val="14"/>
          <w:lang w:val="fr-FR" w:eastAsia="fr-FR"/>
        </w:rPr>
        <mc:AlternateContent>
          <mc:Choice Requires="wpg">
            <w:drawing>
              <wp:anchor distT="0" distB="0" distL="114300" distR="114300" simplePos="0" relativeHeight="251658240" behindDoc="0" locked="0" layoutInCell="1" allowOverlap="1" wp14:anchorId="45063383" wp14:editId="19F2FD09">
                <wp:simplePos x="0" y="0"/>
                <wp:positionH relativeFrom="page">
                  <wp:posOffset>0</wp:posOffset>
                </wp:positionH>
                <wp:positionV relativeFrom="page">
                  <wp:posOffset>557784</wp:posOffset>
                </wp:positionV>
                <wp:extent cx="7559040" cy="1181100"/>
                <wp:effectExtent l="0" t="0" r="0" b="0"/>
                <wp:wrapTopAndBottom/>
                <wp:docPr id="245" name="Group 245"/>
                <wp:cNvGraphicFramePr/>
                <a:graphic xmlns:a="http://schemas.openxmlformats.org/drawingml/2006/main">
                  <a:graphicData uri="http://schemas.microsoft.com/office/word/2010/wordprocessingGroup">
                    <wpg:wgp>
                      <wpg:cNvGrpSpPr/>
                      <wpg:grpSpPr>
                        <a:xfrm>
                          <a:off x="0" y="0"/>
                          <a:ext cx="7559040" cy="1181100"/>
                          <a:chOff x="0" y="0"/>
                          <a:chExt cx="7559040" cy="1181100"/>
                        </a:xfrm>
                      </wpg:grpSpPr>
                      <pic:pic xmlns:pic="http://schemas.openxmlformats.org/drawingml/2006/picture">
                        <pic:nvPicPr>
                          <pic:cNvPr id="8" name="Picture 8"/>
                          <pic:cNvPicPr/>
                        </pic:nvPicPr>
                        <pic:blipFill>
                          <a:blip r:embed="rId8"/>
                          <a:stretch>
                            <a:fillRect/>
                          </a:stretch>
                        </pic:blipFill>
                        <pic:spPr>
                          <a:xfrm>
                            <a:off x="2494788" y="79248"/>
                            <a:ext cx="2570988" cy="1025652"/>
                          </a:xfrm>
                          <a:prstGeom prst="rect">
                            <a:avLst/>
                          </a:prstGeom>
                        </pic:spPr>
                      </pic:pic>
                      <wps:wsp>
                        <wps:cNvPr id="343" name="Shape 343"/>
                        <wps:cNvSpPr/>
                        <wps:spPr>
                          <a:xfrm>
                            <a:off x="0" y="0"/>
                            <a:ext cx="4715256" cy="175260"/>
                          </a:xfrm>
                          <a:custGeom>
                            <a:avLst/>
                            <a:gdLst/>
                            <a:ahLst/>
                            <a:cxnLst/>
                            <a:rect l="0" t="0" r="0" b="0"/>
                            <a:pathLst>
                              <a:path w="4715256" h="175260">
                                <a:moveTo>
                                  <a:pt x="0" y="0"/>
                                </a:moveTo>
                                <a:lnTo>
                                  <a:pt x="4715256" y="0"/>
                                </a:lnTo>
                                <a:lnTo>
                                  <a:pt x="4715256" y="175260"/>
                                </a:lnTo>
                                <a:lnTo>
                                  <a:pt x="0" y="175260"/>
                                </a:lnTo>
                                <a:lnTo>
                                  <a:pt x="0" y="0"/>
                                </a:lnTo>
                              </a:path>
                            </a:pathLst>
                          </a:custGeom>
                          <a:ln w="0" cap="flat">
                            <a:miter lim="127000"/>
                          </a:ln>
                        </wps:spPr>
                        <wps:style>
                          <a:lnRef idx="0">
                            <a:srgbClr val="000000">
                              <a:alpha val="0"/>
                            </a:srgbClr>
                          </a:lnRef>
                          <a:fillRef idx="1">
                            <a:srgbClr val="6AA84F"/>
                          </a:fillRef>
                          <a:effectRef idx="0">
                            <a:scrgbClr r="0" g="0" b="0"/>
                          </a:effectRef>
                          <a:fontRef idx="none"/>
                        </wps:style>
                        <wps:bodyPr/>
                      </wps:wsp>
                      <wps:wsp>
                        <wps:cNvPr id="344" name="Shape 344"/>
                        <wps:cNvSpPr/>
                        <wps:spPr>
                          <a:xfrm>
                            <a:off x="2714244" y="1005840"/>
                            <a:ext cx="4844796" cy="175260"/>
                          </a:xfrm>
                          <a:custGeom>
                            <a:avLst/>
                            <a:gdLst/>
                            <a:ahLst/>
                            <a:cxnLst/>
                            <a:rect l="0" t="0" r="0" b="0"/>
                            <a:pathLst>
                              <a:path w="4844796" h="175260">
                                <a:moveTo>
                                  <a:pt x="0" y="0"/>
                                </a:moveTo>
                                <a:lnTo>
                                  <a:pt x="4844796" y="0"/>
                                </a:lnTo>
                                <a:lnTo>
                                  <a:pt x="4844796" y="175260"/>
                                </a:lnTo>
                                <a:lnTo>
                                  <a:pt x="0" y="175260"/>
                                </a:lnTo>
                                <a:lnTo>
                                  <a:pt x="0" y="0"/>
                                </a:lnTo>
                              </a:path>
                            </a:pathLst>
                          </a:custGeom>
                          <a:ln w="0" cap="flat">
                            <a:miter lim="127000"/>
                          </a:ln>
                        </wps:spPr>
                        <wps:style>
                          <a:lnRef idx="0">
                            <a:srgbClr val="000000">
                              <a:alpha val="0"/>
                            </a:srgbClr>
                          </a:lnRef>
                          <a:fillRef idx="1">
                            <a:srgbClr val="6AA84F"/>
                          </a:fillRef>
                          <a:effectRef idx="0">
                            <a:scrgbClr r="0" g="0" b="0"/>
                          </a:effectRef>
                          <a:fontRef idx="none"/>
                        </wps:style>
                        <wps:bodyPr/>
                      </wps:wsp>
                    </wpg:wgp>
                  </a:graphicData>
                </a:graphic>
              </wp:anchor>
            </w:drawing>
          </mc:Choice>
          <mc:Fallback xmlns:a="http://schemas.openxmlformats.org/drawingml/2006/main">
            <w:pict>
              <v:group id="Group 245" style="width:595.2pt;height:93pt;position:absolute;mso-position-horizontal-relative:page;mso-position-horizontal:absolute;margin-left:0pt;mso-position-vertical-relative:page;margin-top:43.92pt;" coordsize="75590,11811">
                <v:shape id="Picture 8" style="position:absolute;width:25709;height:10256;left:24947;top:792;" filled="f">
                  <v:imagedata r:id="rId9"/>
                </v:shape>
                <v:shape id="Shape 345" style="position:absolute;width:47152;height:1752;left:0;top:0;" coordsize="4715256,175260" path="m0,0l4715256,0l4715256,175260l0,175260l0,0">
                  <v:stroke weight="0pt" endcap="flat" joinstyle="miter" miterlimit="10" on="false" color="#000000" opacity="0"/>
                  <v:fill on="true" color="#6aa84f"/>
                </v:shape>
                <v:shape id="Shape 346" style="position:absolute;width:48447;height:1752;left:27142;top:10058;" coordsize="4844796,175260" path="m0,0l4844796,0l4844796,175260l0,175260l0,0">
                  <v:stroke weight="0pt" endcap="flat" joinstyle="miter" miterlimit="10" on="false" color="#000000" opacity="0"/>
                  <v:fill on="true" color="#6aa84f"/>
                </v:shape>
                <w10:wrap type="topAndBottom"/>
              </v:group>
            </w:pict>
          </mc:Fallback>
        </mc:AlternateContent>
      </w:r>
      <w:r>
        <w:rPr>
          <w:rFonts w:asciiTheme="majorBidi" w:eastAsia="Trebuchet MS" w:hAnsiTheme="majorBidi" w:cstheme="majorBidi"/>
          <w:b/>
          <w:sz w:val="44"/>
          <w:szCs w:val="14"/>
          <w:lang w:val="fr-FR"/>
        </w:rPr>
        <w:t>3</w:t>
      </w:r>
      <w:r>
        <w:rPr>
          <w:rFonts w:asciiTheme="majorBidi" w:eastAsia="Trebuchet MS" w:hAnsiTheme="majorBidi" w:cstheme="majorBidi"/>
          <w:b/>
          <w:sz w:val="44"/>
          <w:szCs w:val="14"/>
          <w:vertAlign w:val="superscript"/>
          <w:lang w:val="fr-FR"/>
        </w:rPr>
        <w:t>eme</w:t>
      </w:r>
      <w:r>
        <w:rPr>
          <w:rFonts w:asciiTheme="majorBidi" w:eastAsia="Trebuchet MS" w:hAnsiTheme="majorBidi" w:cstheme="majorBidi"/>
          <w:b/>
          <w:sz w:val="44"/>
          <w:szCs w:val="14"/>
          <w:lang w:val="fr-FR"/>
        </w:rPr>
        <w:t xml:space="preserve"> année Ingénierie Informatique et Réseaux</w:t>
      </w:r>
    </w:p>
    <w:p w14:paraId="5BE26249" w14:textId="77777777" w:rsidR="008678DB" w:rsidRDefault="00393AAA" w:rsidP="00B831EE">
      <w:pPr>
        <w:spacing w:after="1586"/>
        <w:ind w:left="167"/>
        <w:rPr>
          <w:rFonts w:asciiTheme="majorBidi" w:eastAsia="Trebuchet MS" w:hAnsiTheme="majorBidi" w:cstheme="majorBidi"/>
          <w:b/>
          <w:bCs/>
          <w:sz w:val="28"/>
        </w:rPr>
      </w:pPr>
      <w:r>
        <w:rPr>
          <w:noProof/>
          <w:lang w:val="fr-FR" w:eastAsia="fr-FR"/>
        </w:rPr>
        <mc:AlternateContent>
          <mc:Choice Requires="wpg">
            <w:drawing>
              <wp:inline distT="0" distB="0" distL="0" distR="0" wp14:anchorId="50F5E0DE" wp14:editId="03C08516">
                <wp:extent cx="6096000" cy="38100"/>
                <wp:effectExtent l="0" t="0" r="0" b="0"/>
                <wp:docPr id="247" name="Group 247"/>
                <wp:cNvGraphicFramePr/>
                <a:graphic xmlns:a="http://schemas.openxmlformats.org/drawingml/2006/main">
                  <a:graphicData uri="http://schemas.microsoft.com/office/word/2010/wordprocessingGroup">
                    <wpg:wgp>
                      <wpg:cNvGrpSpPr/>
                      <wpg:grpSpPr>
                        <a:xfrm>
                          <a:off x="0" y="0"/>
                          <a:ext cx="6096000" cy="38100"/>
                          <a:chOff x="0" y="0"/>
                          <a:chExt cx="6096000" cy="38100"/>
                        </a:xfrm>
                      </wpg:grpSpPr>
                      <wps:wsp>
                        <wps:cNvPr id="25" name="Shape 25"/>
                        <wps:cNvSpPr/>
                        <wps:spPr>
                          <a:xfrm>
                            <a:off x="0" y="0"/>
                            <a:ext cx="6096000" cy="0"/>
                          </a:xfrm>
                          <a:custGeom>
                            <a:avLst/>
                            <a:gdLst/>
                            <a:ahLst/>
                            <a:cxnLst/>
                            <a:rect l="0" t="0" r="0" b="0"/>
                            <a:pathLst>
                              <a:path w="6096000">
                                <a:moveTo>
                                  <a:pt x="0" y="0"/>
                                </a:moveTo>
                                <a:lnTo>
                                  <a:pt x="6096000" y="0"/>
                                </a:lnTo>
                              </a:path>
                            </a:pathLst>
                          </a:custGeom>
                          <a:ln w="38100" cap="flat">
                            <a:round/>
                          </a:ln>
                        </wps:spPr>
                        <wps:style>
                          <a:lnRef idx="1">
                            <a:srgbClr val="6AA84F"/>
                          </a:lnRef>
                          <a:fillRef idx="0">
                            <a:srgbClr val="000000">
                              <a:alpha val="0"/>
                            </a:srgbClr>
                          </a:fillRef>
                          <a:effectRef idx="0">
                            <a:scrgbClr r="0" g="0" b="0"/>
                          </a:effectRef>
                          <a:fontRef idx="none"/>
                        </wps:style>
                        <wps:bodyPr/>
                      </wps:wsp>
                    </wpg:wgp>
                  </a:graphicData>
                </a:graphic>
              </wp:inline>
            </w:drawing>
          </mc:Choice>
          <mc:Fallback>
            <w:pict>
              <v:group w14:anchorId="759997B6" id="Group 247" o:spid="_x0000_s1026" style="width:480pt;height:3pt;mso-position-horizontal-relative:char;mso-position-vertical-relative:line" coordsize="60960,38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gbjtXAIAAMQFAAAOAAAAZHJzL2Uyb0RvYy54bWykVMlu2zAQvRfoPxC815LdxHUFy0HQNL4U bZCkH0BTpCSAIgmSluy/73C02LCBHNyLNCRnefNmWT8cGkVa4XxtdE7ns5QSobkpal3m9O/785cV JT4wXTBltMjpUXj6sPn8ad3ZTCxMZVQhHAEn2medzWkVgs2SxPNKNMzPjBUaHqVxDQtwdGVSONaB 90YlizRdJp1xhXWGC+/h9ql/pBv0L6Xg4Y+UXgSicgrYAn4dfnfxm2zWLCsds1XNBxjsBhQNqzUE nVw9scDI3tVXrpqaO+ONDDNumsRIWXOBOUA28/Qim60ze4u5lFlX2okmoPaCp5vd8t/tiyN1kdPF 3TdKNGugSBiXxAugp7NlBlpbZ9/sixsuyv4UMz5I18Q/5EIOSOxxIlYcAuFwuUy/L9MU+Ofw9nU1 BxGJ5xVU58qKVz8/tEvGoEnENkHpLLSQP7Hk/4+lt4pZgeT7mP/I0v1IEr6TxX3PEepMBPnMA1c3 sYPMTBmyjO992AqDFLP2lw99xxajxKpR4gc9ig76/sOOtyxEu4gwiqQ71SjeNaYV7wZfw0V5ANrp VelzranKYwOAbq8BQgyzWQ8Chgb5PDmlI4q+OQhnsAukYgGHCsZAF5A3+oNfrHRPMErhqETEqvSr kNDL0HBztPOu3P1QjrQMpn/5+Li6e47VQjegGm1krdRklV5bQdfGxo2qTNmK9b7GIg0B0OXgKWoK XDyXbvmApt8+MMMwD+MOAkiTEcIyOkz2GjYn4j7LNoo7UxxxIpEQaH2kBlcFIhrWWtxF52fUOi3f zT8AAAD//wMAUEsDBBQABgAIAAAAIQBl/Ijy2gAAAAMBAAAPAAAAZHJzL2Rvd25yZXYueG1sTI9B S8NAEIXvgv9hGcGb3UQxaMymlKKeimAriLdpdpqEZmdDdpuk/97Ri14ePN7w3jfFcnadGmkIrWcD 6SIBRVx523Jt4GP3cvMAKkRki51nMnCmAMvy8qLA3PqJ32ncxlpJCYccDTQx9rnWoWrIYVj4nliy gx8cRrFDre2Ak5S7Tt8mSaYdtiwLDfa0bqg6bk/OwOuE0+oufR43x8P6/LW7f/vcpGTM9dW8egIV aY5/x/CDL+hQCtPen9gG1RmQR+KvSvaYJWL3BrIEdFno/+zlNwAAAP//AwBQSwECLQAUAAYACAAA ACEAtoM4kv4AAADhAQAAEwAAAAAAAAAAAAAAAAAAAAAAW0NvbnRlbnRfVHlwZXNdLnhtbFBLAQIt ABQABgAIAAAAIQA4/SH/1gAAAJQBAAALAAAAAAAAAAAAAAAAAC8BAABfcmVscy8ucmVsc1BLAQIt ABQABgAIAAAAIQBygbjtXAIAAMQFAAAOAAAAAAAAAAAAAAAAAC4CAABkcnMvZTJvRG9jLnhtbFBL AQItABQABgAIAAAAIQBl/Ijy2gAAAAMBAAAPAAAAAAAAAAAAAAAAALYEAABkcnMvZG93bnJldi54 bWxQSwUGAAAAAAQABADzAAAAvQUAAAAA ">
                <v:shape id="Shape 25" o:spid="_x0000_s1027" style="position:absolute;width:60960;height:0;visibility:visible;mso-wrap-style:square;v-text-anchor:top" coordsize="609600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42y/xxQAAANsAAAAPAAAAZHJzL2Rvd25yZXYueG1sRI9PawIx EMXvgt8hjOCl1KxSF9kaRSuVnqTV0vOwGXcXN5Ntku6fb98UCh4fb97vzVtve1OLlpyvLCuYzxIQ xLnVFRcKPi+vjysQPiBrrC2TgoE8bDfj0RozbTv+oPYcChEh7DNUUIbQZFL6vCSDfmYb4uhdrTMY onSF1A67CDe1XCRJKg1WHBtKbOilpPx2/jHxja9j9X7svp9OD33a+sN16Nx+UGo66XfPIAL14X78 n37TChZL+NsSASA3vwAAAP//AwBQSwECLQAUAAYACAAAACEA2+H2y+4AAACFAQAAEwAAAAAAAAAA AAAAAAAAAAAAW0NvbnRlbnRfVHlwZXNdLnhtbFBLAQItABQABgAIAAAAIQBa9CxbvwAAABUBAAAL AAAAAAAAAAAAAAAAAB8BAABfcmVscy8ucmVsc1BLAQItABQABgAIAAAAIQA42y/xxQAAANsAAAAP AAAAAAAAAAAAAAAAAAcCAABkcnMvZG93bnJldi54bWxQSwUGAAAAAAMAAwC3AAAA+QIAAAAA " path="m,l6096000,e" filled="f" strokecolor="#6aa84f" strokeweight="3pt">
                  <v:path arrowok="t" textboxrect="0,0,6096000,0"/>
                </v:shape>
                <w10:anchorlock/>
              </v:group>
            </w:pict>
          </mc:Fallback>
        </mc:AlternateContent>
      </w:r>
    </w:p>
    <w:p w14:paraId="16E15ED1" w14:textId="77777777" w:rsidR="004077D9" w:rsidRDefault="004077D9" w:rsidP="008678DB">
      <w:pPr>
        <w:spacing w:after="0" w:line="240" w:lineRule="auto"/>
        <w:ind w:left="167"/>
        <w:rPr>
          <w:rFonts w:asciiTheme="majorBidi" w:eastAsia="Trebuchet MS" w:hAnsiTheme="majorBidi" w:cstheme="majorBidi"/>
          <w:b/>
          <w:bCs/>
          <w:sz w:val="28"/>
        </w:rPr>
      </w:pPr>
    </w:p>
    <w:p w14:paraId="5EFF38AA" w14:textId="77777777" w:rsidR="004077D9" w:rsidRDefault="004077D9" w:rsidP="008678DB">
      <w:pPr>
        <w:spacing w:after="0" w:line="240" w:lineRule="auto"/>
        <w:ind w:left="167"/>
        <w:rPr>
          <w:rFonts w:asciiTheme="majorBidi" w:eastAsia="Trebuchet MS" w:hAnsiTheme="majorBidi" w:cstheme="majorBidi"/>
          <w:b/>
          <w:bCs/>
          <w:sz w:val="28"/>
        </w:rPr>
      </w:pPr>
    </w:p>
    <w:p w14:paraId="002DA934" w14:textId="77777777" w:rsidR="004077D9" w:rsidRDefault="004077D9" w:rsidP="008678DB">
      <w:pPr>
        <w:spacing w:after="0" w:line="240" w:lineRule="auto"/>
        <w:ind w:left="167"/>
        <w:rPr>
          <w:rFonts w:asciiTheme="majorBidi" w:eastAsia="Trebuchet MS" w:hAnsiTheme="majorBidi" w:cstheme="majorBidi"/>
          <w:b/>
          <w:bCs/>
          <w:sz w:val="28"/>
        </w:rPr>
      </w:pPr>
    </w:p>
    <w:p w14:paraId="72C0E264" w14:textId="77777777" w:rsidR="008678DB" w:rsidRPr="00A431C4" w:rsidRDefault="00393AAA" w:rsidP="00C65689">
      <w:pPr>
        <w:spacing w:after="0" w:line="240" w:lineRule="auto"/>
        <w:ind w:left="167"/>
        <w:rPr>
          <w:rFonts w:asciiTheme="majorBidi" w:eastAsia="Trebuchet MS" w:hAnsiTheme="majorBidi" w:cstheme="majorBidi"/>
          <w:b/>
          <w:bCs/>
          <w:sz w:val="28"/>
          <w:lang w:val="fr-FR"/>
        </w:rPr>
      </w:pPr>
      <w:r>
        <w:rPr>
          <w:rFonts w:asciiTheme="majorBidi" w:eastAsia="Trebuchet MS" w:hAnsiTheme="majorBidi" w:cstheme="majorBidi"/>
          <w:b/>
          <w:bCs/>
          <w:sz w:val="28"/>
          <w:lang w:val="fr-FR"/>
        </w:rPr>
        <w:t xml:space="preserve">Réalisé par : </w:t>
      </w:r>
    </w:p>
    <w:p w14:paraId="6CBA0080" w14:textId="6429FBBB" w:rsidR="00E90B34" w:rsidRPr="00A431C4" w:rsidRDefault="00A431C4" w:rsidP="008678DB">
      <w:pPr>
        <w:spacing w:after="0" w:line="240" w:lineRule="auto"/>
        <w:ind w:left="167"/>
        <w:rPr>
          <w:rFonts w:asciiTheme="majorBidi" w:hAnsiTheme="majorBidi" w:cstheme="majorBidi"/>
          <w:lang w:val="fr-FR"/>
        </w:rPr>
      </w:pPr>
      <w:r>
        <w:rPr>
          <w:rFonts w:asciiTheme="majorBidi" w:eastAsia="Trebuchet MS" w:hAnsiTheme="majorBidi" w:cstheme="majorBidi"/>
          <w:sz w:val="28"/>
          <w:lang w:val="fr-FR"/>
        </w:rPr>
        <w:t>LABRIKI Nour   -   EL HOUTA Maha</w:t>
      </w:r>
    </w:p>
    <w:p w14:paraId="36B22590" w14:textId="18C7C8CE" w:rsidR="00E90B34" w:rsidRPr="00A431C4" w:rsidRDefault="00A431C4" w:rsidP="008678DB">
      <w:pPr>
        <w:spacing w:after="0" w:line="240" w:lineRule="auto"/>
        <w:ind w:left="176" w:hanging="10"/>
        <w:rPr>
          <w:rFonts w:asciiTheme="majorBidi" w:hAnsiTheme="majorBidi" w:cstheme="majorBidi"/>
          <w:lang w:val="fr-FR"/>
        </w:rPr>
      </w:pPr>
      <w:r>
        <w:rPr>
          <w:rFonts w:asciiTheme="majorBidi" w:eastAsia="Trebuchet MS" w:hAnsiTheme="majorBidi" w:cstheme="majorBidi"/>
          <w:sz w:val="28"/>
          <w:lang w:val="fr-FR"/>
        </w:rPr>
        <w:t xml:space="preserve">BARCHICHOU Haitam  -  MOUSSAOUI Soufiane    </w:t>
      </w:r>
    </w:p>
    <w:p w14:paraId="6B57D0EA" w14:textId="77777777" w:rsidR="004077D9" w:rsidRPr="00A431C4" w:rsidRDefault="004077D9" w:rsidP="008678DB">
      <w:pPr>
        <w:spacing w:after="0" w:line="240" w:lineRule="auto"/>
        <w:ind w:left="176" w:hanging="10"/>
        <w:rPr>
          <w:rFonts w:asciiTheme="majorBidi" w:eastAsia="Trebuchet MS" w:hAnsiTheme="majorBidi" w:cstheme="majorBidi"/>
          <w:b/>
          <w:bCs/>
          <w:sz w:val="28"/>
          <w:lang w:val="fr-FR"/>
        </w:rPr>
      </w:pPr>
    </w:p>
    <w:p w14:paraId="22F6856A" w14:textId="77777777" w:rsidR="004077D9" w:rsidRPr="00A431C4" w:rsidRDefault="004077D9" w:rsidP="008678DB">
      <w:pPr>
        <w:spacing w:after="0" w:line="240" w:lineRule="auto"/>
        <w:ind w:left="176" w:hanging="10"/>
        <w:rPr>
          <w:rFonts w:asciiTheme="majorBidi" w:eastAsia="Trebuchet MS" w:hAnsiTheme="majorBidi" w:cstheme="majorBidi"/>
          <w:b/>
          <w:bCs/>
          <w:sz w:val="28"/>
          <w:lang w:val="fr-FR"/>
        </w:rPr>
      </w:pPr>
    </w:p>
    <w:p w14:paraId="6668F644" w14:textId="77777777" w:rsidR="00E90B34" w:rsidRPr="00A431C4" w:rsidRDefault="00393AAA" w:rsidP="008678DB">
      <w:pPr>
        <w:spacing w:after="0" w:line="240" w:lineRule="auto"/>
        <w:ind w:left="176" w:hanging="10"/>
        <w:rPr>
          <w:rFonts w:asciiTheme="majorBidi" w:hAnsiTheme="majorBidi" w:cstheme="majorBidi"/>
          <w:b/>
          <w:bCs/>
          <w:lang w:val="fr-FR"/>
        </w:rPr>
      </w:pPr>
      <w:r>
        <w:rPr>
          <w:rFonts w:asciiTheme="majorBidi" w:eastAsia="Trebuchet MS" w:hAnsiTheme="majorBidi" w:cstheme="majorBidi"/>
          <w:b/>
          <w:bCs/>
          <w:sz w:val="28"/>
          <w:lang w:val="fr-FR"/>
        </w:rPr>
        <w:t xml:space="preserve">Encadré par : </w:t>
      </w:r>
    </w:p>
    <w:p w14:paraId="63BC88D6" w14:textId="77777777" w:rsidR="00E90B34" w:rsidRPr="00A431C4" w:rsidRDefault="00B831EE" w:rsidP="008678DB">
      <w:pPr>
        <w:spacing w:after="0" w:line="240" w:lineRule="auto"/>
        <w:ind w:left="176" w:hanging="10"/>
        <w:rPr>
          <w:rFonts w:asciiTheme="majorBidi" w:eastAsia="Trebuchet MS" w:hAnsiTheme="majorBidi" w:cstheme="majorBidi"/>
          <w:sz w:val="28"/>
          <w:lang w:val="fr-FR"/>
        </w:rPr>
      </w:pPr>
      <w:r>
        <w:rPr>
          <w:rFonts w:asciiTheme="majorBidi" w:eastAsia="Trebuchet MS" w:hAnsiTheme="majorBidi" w:cstheme="majorBidi"/>
          <w:sz w:val="28"/>
          <w:lang w:val="fr-FR"/>
        </w:rPr>
        <w:t>Abdelati REHA &amp; Yassine SAFSOUF :</w:t>
      </w:r>
    </w:p>
    <w:p w14:paraId="52DA566D" w14:textId="77777777" w:rsidR="004077D9" w:rsidRDefault="004077D9" w:rsidP="008678DB">
      <w:pPr>
        <w:spacing w:after="0" w:line="240" w:lineRule="auto"/>
        <w:ind w:left="176" w:hanging="10"/>
        <w:jc w:val="center"/>
        <w:rPr>
          <w:rFonts w:asciiTheme="majorBidi" w:eastAsia="Trebuchet MS" w:hAnsiTheme="majorBidi" w:cstheme="majorBidi"/>
          <w:b/>
          <w:bCs/>
          <w:sz w:val="28"/>
          <w:lang w:val="fr-FR"/>
        </w:rPr>
      </w:pPr>
    </w:p>
    <w:p w14:paraId="1D3287E4" w14:textId="77777777" w:rsidR="004077D9" w:rsidRDefault="004077D9" w:rsidP="008678DB">
      <w:pPr>
        <w:spacing w:after="0" w:line="240" w:lineRule="auto"/>
        <w:ind w:left="176" w:hanging="10"/>
        <w:jc w:val="center"/>
        <w:rPr>
          <w:rFonts w:asciiTheme="majorBidi" w:eastAsia="Trebuchet MS" w:hAnsiTheme="majorBidi" w:cstheme="majorBidi"/>
          <w:b/>
          <w:bCs/>
          <w:sz w:val="28"/>
          <w:lang w:val="fr-FR"/>
        </w:rPr>
      </w:pPr>
    </w:p>
    <w:p w14:paraId="3693E5B5" w14:textId="77777777" w:rsidR="00B831EE" w:rsidRDefault="00B831EE" w:rsidP="00501427">
      <w:pPr>
        <w:spacing w:after="0" w:line="240" w:lineRule="auto"/>
        <w:ind w:left="176" w:hanging="10"/>
        <w:jc w:val="center"/>
        <w:rPr>
          <w:rFonts w:asciiTheme="majorBidi" w:eastAsia="Trebuchet MS" w:hAnsiTheme="majorBidi" w:cstheme="majorBidi"/>
          <w:b/>
          <w:bCs/>
          <w:sz w:val="28"/>
          <w:lang w:val="fr-FR"/>
        </w:rPr>
      </w:pPr>
      <w:r>
        <w:rPr>
          <w:rFonts w:asciiTheme="majorBidi" w:eastAsia="Trebuchet MS" w:hAnsiTheme="majorBidi" w:cstheme="majorBidi"/>
          <w:b/>
          <w:bCs/>
          <w:sz w:val="28"/>
          <w:lang w:val="fr-FR"/>
        </w:rPr>
        <w:t>Année Universitaire 2025-2026</w:t>
      </w:r>
    </w:p>
    <w:p w14:paraId="62E02D37" w14:textId="77777777" w:rsidR="006330A2" w:rsidRDefault="006330A2" w:rsidP="008678DB">
      <w:pPr>
        <w:spacing w:after="0" w:line="240" w:lineRule="auto"/>
        <w:ind w:left="176" w:hanging="10"/>
        <w:jc w:val="center"/>
        <w:rPr>
          <w:rFonts w:asciiTheme="majorBidi" w:eastAsia="Trebuchet MS" w:hAnsiTheme="majorBidi" w:cstheme="majorBidi"/>
          <w:b/>
          <w:bCs/>
          <w:sz w:val="28"/>
          <w:lang w:val="fr-FR"/>
        </w:rPr>
        <w:sectPr w:rsidR="006330A2" w:rsidSect="00AD4205">
          <w:footerReference w:type="default" r:id="rId10"/>
          <w:pgSz w:w="11904" w:h="16838"/>
          <w:pgMar w:top="1418" w:right="1134" w:bottom="1418" w:left="1134" w:header="720" w:footer="720" w:gutter="0"/>
          <w:cols w:space="720"/>
        </w:sectPr>
      </w:pPr>
    </w:p>
    <w:sdt>
      <w:sdtPr>
        <w:rPr>
          <w:rFonts w:ascii="Calibri" w:eastAsia="Calibri" w:hAnsi="Calibri" w:cs="Calibri"/>
          <w:b w:val="0"/>
          <w:color w:val="000000"/>
          <w:sz w:val="22"/>
          <w:szCs w:val="22"/>
          <w:lang w:val="en-US" w:eastAsia="en-US"/>
        </w:rPr>
        <w:id w:val="210547116"/>
        <w:docPartObj>
          <w:docPartGallery w:val="Table of Contents"/>
          <w:docPartUnique/>
        </w:docPartObj>
      </w:sdtPr>
      <w:sdtEndPr>
        <w:rPr>
          <w:bCs/>
        </w:rPr>
      </w:sdtEndPr>
      <w:sdtContent>
        <w:p w14:paraId="4D33765D" w14:textId="77777777" w:rsidR="00C93E66" w:rsidRDefault="00C93E66">
          <w:pPr>
            <w:pStyle w:val="En-ttedetabledesmatires"/>
          </w:pPr>
          <w:r>
            <w:t>Table des matières</w:t>
          </w:r>
        </w:p>
        <w:p w14:paraId="4A50B064" w14:textId="77777777" w:rsidR="00586068" w:rsidRPr="00586068" w:rsidRDefault="00586068" w:rsidP="00586068">
          <w:pPr>
            <w:rPr>
              <w:lang w:val="fr-FR" w:eastAsia="fr-FR"/>
            </w:rPr>
          </w:pPr>
        </w:p>
        <w:p w14:paraId="148BC7AB" w14:textId="77777777" w:rsidR="000955C3" w:rsidRDefault="00C93E66">
          <w:pPr>
            <w:pStyle w:val="TM1"/>
            <w:tabs>
              <w:tab w:val="right" w:leader="dot" w:pos="9626"/>
            </w:tabs>
            <w:rPr>
              <w:rFonts w:asciiTheme="minorHAnsi" w:eastAsiaTheme="minorEastAsia" w:hAnsiTheme="minorHAnsi" w:cstheme="minorBidi"/>
              <w:noProof/>
              <w:color w:val="auto"/>
              <w:lang w:val="fr-FR" w:eastAsia="fr-FR"/>
            </w:rPr>
          </w:pPr>
          <w:r>
            <w:fldChar w:fldCharType="begin"/>
          </w:r>
          <w:r>
            <w:instrText xml:space="preserve"> TOC \o "1-3" \h \z \u </w:instrText>
          </w:r>
          <w:r>
            <w:fldChar w:fldCharType="separate"/>
          </w:r>
          <w:hyperlink w:anchor="_Toc220586633" w:history="1">
            <w:r>
              <w:rPr>
                <w:rStyle w:val="Lienhypertexte"/>
                <w:rFonts w:eastAsia="Trebuchet MS"/>
                <w:noProof/>
                <w:lang w:val="fr-FR"/>
              </w:rPr>
              <w:t>INTRODUCTION</w:t>
            </w:r>
            <w:r>
              <w:rPr>
                <w:noProof/>
                <w:webHidden/>
              </w:rPr>
              <w:tab/>
            </w:r>
            <w:r>
              <w:rPr>
                <w:noProof/>
                <w:webHidden/>
              </w:rPr>
              <w:fldChar w:fldCharType="begin"/>
            </w:r>
            <w:r>
              <w:rPr>
                <w:noProof/>
                <w:webHidden/>
              </w:rPr>
              <w:instrText xml:space="preserve"> PAGEREF _Toc220586633 \h </w:instrText>
            </w:r>
            <w:r>
              <w:rPr>
                <w:noProof/>
                <w:webHidden/>
              </w:rPr>
            </w:r>
            <w:r>
              <w:rPr>
                <w:noProof/>
                <w:webHidden/>
              </w:rPr>
              <w:fldChar w:fldCharType="separate"/>
            </w:r>
            <w:r>
              <w:rPr>
                <w:noProof/>
                <w:webHidden/>
              </w:rPr>
              <w:t>1</w:t>
            </w:r>
            <w:r>
              <w:rPr>
                <w:noProof/>
                <w:webHidden/>
              </w:rPr>
              <w:fldChar w:fldCharType="end"/>
            </w:r>
          </w:hyperlink>
        </w:p>
        <w:p w14:paraId="5177AEB5" w14:textId="77777777" w:rsidR="000955C3" w:rsidRDefault="000955C3">
          <w:pPr>
            <w:pStyle w:val="TM1"/>
            <w:tabs>
              <w:tab w:val="right" w:leader="dot" w:pos="9626"/>
            </w:tabs>
            <w:rPr>
              <w:rFonts w:asciiTheme="minorHAnsi" w:eastAsiaTheme="minorEastAsia" w:hAnsiTheme="minorHAnsi" w:cstheme="minorBidi"/>
              <w:noProof/>
              <w:color w:val="auto"/>
              <w:lang w:val="fr-FR" w:eastAsia="fr-FR"/>
            </w:rPr>
          </w:pPr>
          <w:hyperlink w:anchor="_Toc220586634" w:history="1">
            <w:r>
              <w:rPr>
                <w:rStyle w:val="Lienhypertexte"/>
                <w:noProof/>
              </w:rPr>
              <w:t>CHAPITRE 1 :  MODELISATION D’UN PROBLEME D’OPTIMISATION ET RESOLUTION AVEC LA METHODE GRAPHIQUE</w:t>
            </w:r>
            <w:r>
              <w:rPr>
                <w:noProof/>
                <w:webHidden/>
              </w:rPr>
              <w:tab/>
            </w:r>
            <w:r>
              <w:rPr>
                <w:noProof/>
                <w:webHidden/>
              </w:rPr>
              <w:fldChar w:fldCharType="begin"/>
            </w:r>
            <w:r>
              <w:rPr>
                <w:noProof/>
                <w:webHidden/>
              </w:rPr>
              <w:instrText xml:space="preserve"> PAGEREF _Toc220586634 \h </w:instrText>
            </w:r>
            <w:r>
              <w:rPr>
                <w:noProof/>
                <w:webHidden/>
              </w:rPr>
            </w:r>
            <w:r>
              <w:rPr>
                <w:noProof/>
                <w:webHidden/>
              </w:rPr>
              <w:fldChar w:fldCharType="separate"/>
            </w:r>
            <w:r>
              <w:rPr>
                <w:noProof/>
                <w:webHidden/>
              </w:rPr>
              <w:t>4</w:t>
            </w:r>
            <w:r>
              <w:rPr>
                <w:noProof/>
                <w:webHidden/>
              </w:rPr>
              <w:fldChar w:fldCharType="end"/>
            </w:r>
          </w:hyperlink>
        </w:p>
        <w:p w14:paraId="77762972" w14:textId="77777777" w:rsidR="000955C3" w:rsidRDefault="000955C3">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35" w:history="1">
            <w:r>
              <w:rPr>
                <w:rStyle w:val="Lienhypertexte"/>
                <w:noProof/>
              </w:rPr>
              <w:t>I.1.</w:t>
            </w:r>
            <w:r>
              <w:rPr>
                <w:rFonts w:asciiTheme="minorHAnsi" w:eastAsiaTheme="minorEastAsia" w:hAnsiTheme="minorHAnsi" w:cstheme="minorBidi"/>
                <w:noProof/>
                <w:color w:val="auto"/>
                <w:lang w:val="fr-FR" w:eastAsia="fr-FR"/>
              </w:rPr>
              <w:tab/>
            </w:r>
            <w:r>
              <w:rPr>
                <w:rStyle w:val="Lienhypertexte"/>
                <w:noProof/>
              </w:rPr>
              <w:t>Introduction</w:t>
            </w:r>
            <w:r>
              <w:rPr>
                <w:noProof/>
                <w:webHidden/>
              </w:rPr>
              <w:tab/>
            </w:r>
            <w:r>
              <w:rPr>
                <w:noProof/>
                <w:webHidden/>
              </w:rPr>
              <w:fldChar w:fldCharType="begin"/>
            </w:r>
            <w:r>
              <w:rPr>
                <w:noProof/>
                <w:webHidden/>
              </w:rPr>
              <w:instrText xml:space="preserve"> PAGEREF _Toc220586635 \h </w:instrText>
            </w:r>
            <w:r>
              <w:rPr>
                <w:noProof/>
                <w:webHidden/>
              </w:rPr>
            </w:r>
            <w:r>
              <w:rPr>
                <w:noProof/>
                <w:webHidden/>
              </w:rPr>
              <w:fldChar w:fldCharType="separate"/>
            </w:r>
            <w:r>
              <w:rPr>
                <w:noProof/>
                <w:webHidden/>
              </w:rPr>
              <w:t>4</w:t>
            </w:r>
            <w:r>
              <w:rPr>
                <w:noProof/>
                <w:webHidden/>
              </w:rPr>
              <w:fldChar w:fldCharType="end"/>
            </w:r>
          </w:hyperlink>
        </w:p>
        <w:p w14:paraId="0B20F680" w14:textId="77777777" w:rsidR="000955C3" w:rsidRDefault="000955C3">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36" w:history="1">
            <w:r>
              <w:rPr>
                <w:rStyle w:val="Lienhypertexte"/>
                <w:noProof/>
                <w:lang w:val="fr-FR"/>
              </w:rPr>
              <w:t>I.2.</w:t>
            </w:r>
            <w:r>
              <w:rPr>
                <w:rFonts w:asciiTheme="minorHAnsi" w:eastAsiaTheme="minorEastAsia" w:hAnsiTheme="minorHAnsi" w:cstheme="minorBidi"/>
                <w:noProof/>
                <w:color w:val="auto"/>
                <w:lang w:val="fr-FR" w:eastAsia="fr-FR"/>
              </w:rPr>
              <w:tab/>
            </w:r>
            <w:r>
              <w:rPr>
                <w:rStyle w:val="Lienhypertexte"/>
                <w:noProof/>
                <w:lang w:val="fr-FR"/>
              </w:rPr>
              <w:t>Contexte</w:t>
            </w:r>
            <w:r>
              <w:rPr>
                <w:noProof/>
                <w:webHidden/>
              </w:rPr>
              <w:tab/>
            </w:r>
            <w:r>
              <w:rPr>
                <w:noProof/>
                <w:webHidden/>
              </w:rPr>
              <w:fldChar w:fldCharType="begin"/>
            </w:r>
            <w:r>
              <w:rPr>
                <w:noProof/>
                <w:webHidden/>
              </w:rPr>
              <w:instrText xml:space="preserve"> PAGEREF _Toc220586636 \h </w:instrText>
            </w:r>
            <w:r>
              <w:rPr>
                <w:noProof/>
                <w:webHidden/>
              </w:rPr>
            </w:r>
            <w:r>
              <w:rPr>
                <w:noProof/>
                <w:webHidden/>
              </w:rPr>
              <w:fldChar w:fldCharType="separate"/>
            </w:r>
            <w:r>
              <w:rPr>
                <w:noProof/>
                <w:webHidden/>
              </w:rPr>
              <w:t>4</w:t>
            </w:r>
            <w:r>
              <w:rPr>
                <w:noProof/>
                <w:webHidden/>
              </w:rPr>
              <w:fldChar w:fldCharType="end"/>
            </w:r>
          </w:hyperlink>
        </w:p>
        <w:p w14:paraId="0A9D3830" w14:textId="77777777" w:rsidR="000955C3" w:rsidRDefault="000955C3">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37" w:history="1">
            <w:r>
              <w:rPr>
                <w:rStyle w:val="Lienhypertexte"/>
                <w:noProof/>
                <w:lang w:val="fr-FR"/>
              </w:rPr>
              <w:t>I.3.</w:t>
            </w:r>
            <w:r>
              <w:rPr>
                <w:rFonts w:asciiTheme="minorHAnsi" w:eastAsiaTheme="minorEastAsia" w:hAnsiTheme="minorHAnsi" w:cstheme="minorBidi"/>
                <w:noProof/>
                <w:color w:val="auto"/>
                <w:lang w:val="fr-FR" w:eastAsia="fr-FR"/>
              </w:rPr>
              <w:tab/>
            </w:r>
            <w:r>
              <w:rPr>
                <w:rStyle w:val="Lienhypertexte"/>
                <w:noProof/>
                <w:lang w:val="fr-FR"/>
              </w:rPr>
              <w:t>Programme Linéaire</w:t>
            </w:r>
            <w:r>
              <w:rPr>
                <w:noProof/>
                <w:webHidden/>
              </w:rPr>
              <w:tab/>
            </w:r>
            <w:r>
              <w:rPr>
                <w:noProof/>
                <w:webHidden/>
              </w:rPr>
              <w:fldChar w:fldCharType="begin"/>
            </w:r>
            <w:r>
              <w:rPr>
                <w:noProof/>
                <w:webHidden/>
              </w:rPr>
              <w:instrText xml:space="preserve"> PAGEREF _Toc220586637 \h </w:instrText>
            </w:r>
            <w:r>
              <w:rPr>
                <w:noProof/>
                <w:webHidden/>
              </w:rPr>
            </w:r>
            <w:r>
              <w:rPr>
                <w:noProof/>
                <w:webHidden/>
              </w:rPr>
              <w:fldChar w:fldCharType="separate"/>
            </w:r>
            <w:r>
              <w:rPr>
                <w:noProof/>
                <w:webHidden/>
              </w:rPr>
              <w:t>4</w:t>
            </w:r>
            <w:r>
              <w:rPr>
                <w:noProof/>
                <w:webHidden/>
              </w:rPr>
              <w:fldChar w:fldCharType="end"/>
            </w:r>
          </w:hyperlink>
        </w:p>
        <w:p w14:paraId="4C8138F1" w14:textId="77777777" w:rsidR="000955C3" w:rsidRDefault="000955C3">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38" w:history="1">
            <w:r>
              <w:rPr>
                <w:rStyle w:val="Lienhypertexte"/>
                <w:noProof/>
                <w:lang w:val="fr-FR"/>
              </w:rPr>
              <w:t>I.4.</w:t>
            </w:r>
            <w:r>
              <w:rPr>
                <w:rFonts w:asciiTheme="minorHAnsi" w:eastAsiaTheme="minorEastAsia" w:hAnsiTheme="minorHAnsi" w:cstheme="minorBidi"/>
                <w:noProof/>
                <w:color w:val="auto"/>
                <w:lang w:val="fr-FR" w:eastAsia="fr-FR"/>
              </w:rPr>
              <w:tab/>
            </w:r>
            <w:r>
              <w:rPr>
                <w:rStyle w:val="Lienhypertexte"/>
                <w:noProof/>
                <w:lang w:val="fr-FR"/>
              </w:rPr>
              <w:t>Résolution avec la méthode graphique</w:t>
            </w:r>
            <w:r>
              <w:rPr>
                <w:noProof/>
                <w:webHidden/>
              </w:rPr>
              <w:tab/>
            </w:r>
            <w:r>
              <w:rPr>
                <w:noProof/>
                <w:webHidden/>
              </w:rPr>
              <w:fldChar w:fldCharType="begin"/>
            </w:r>
            <w:r>
              <w:rPr>
                <w:noProof/>
                <w:webHidden/>
              </w:rPr>
              <w:instrText xml:space="preserve"> PAGEREF _Toc220586638 \h </w:instrText>
            </w:r>
            <w:r>
              <w:rPr>
                <w:noProof/>
                <w:webHidden/>
              </w:rPr>
            </w:r>
            <w:r>
              <w:rPr>
                <w:noProof/>
                <w:webHidden/>
              </w:rPr>
              <w:fldChar w:fldCharType="separate"/>
            </w:r>
            <w:r>
              <w:rPr>
                <w:noProof/>
                <w:webHidden/>
              </w:rPr>
              <w:t>4</w:t>
            </w:r>
            <w:r>
              <w:rPr>
                <w:noProof/>
                <w:webHidden/>
              </w:rPr>
              <w:fldChar w:fldCharType="end"/>
            </w:r>
          </w:hyperlink>
        </w:p>
        <w:p w14:paraId="14725589" w14:textId="77777777" w:rsidR="000955C3" w:rsidRDefault="000955C3">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39" w:history="1">
            <w:r>
              <w:rPr>
                <w:rStyle w:val="Lienhypertexte"/>
                <w:noProof/>
                <w:lang w:val="fr-FR"/>
              </w:rPr>
              <w:t>I.5.</w:t>
            </w:r>
            <w:r>
              <w:rPr>
                <w:rFonts w:asciiTheme="minorHAnsi" w:eastAsiaTheme="minorEastAsia" w:hAnsiTheme="minorHAnsi" w:cstheme="minorBidi"/>
                <w:noProof/>
                <w:color w:val="auto"/>
                <w:lang w:val="fr-FR" w:eastAsia="fr-FR"/>
              </w:rPr>
              <w:tab/>
            </w:r>
            <w:r>
              <w:rPr>
                <w:rStyle w:val="Lienhypertexte"/>
                <w:noProof/>
                <w:lang w:val="fr-FR"/>
              </w:rPr>
              <w:t>Validation avec le solveur d’Excel</w:t>
            </w:r>
            <w:r>
              <w:rPr>
                <w:noProof/>
                <w:webHidden/>
              </w:rPr>
              <w:tab/>
            </w:r>
            <w:r>
              <w:rPr>
                <w:noProof/>
                <w:webHidden/>
              </w:rPr>
              <w:fldChar w:fldCharType="begin"/>
            </w:r>
            <w:r>
              <w:rPr>
                <w:noProof/>
                <w:webHidden/>
              </w:rPr>
              <w:instrText xml:space="preserve"> PAGEREF _Toc220586639 \h </w:instrText>
            </w:r>
            <w:r>
              <w:rPr>
                <w:noProof/>
                <w:webHidden/>
              </w:rPr>
            </w:r>
            <w:r>
              <w:rPr>
                <w:noProof/>
                <w:webHidden/>
              </w:rPr>
              <w:fldChar w:fldCharType="separate"/>
            </w:r>
            <w:r>
              <w:rPr>
                <w:noProof/>
                <w:webHidden/>
              </w:rPr>
              <w:t>4</w:t>
            </w:r>
            <w:r>
              <w:rPr>
                <w:noProof/>
                <w:webHidden/>
              </w:rPr>
              <w:fldChar w:fldCharType="end"/>
            </w:r>
          </w:hyperlink>
        </w:p>
        <w:p w14:paraId="01483666" w14:textId="77777777" w:rsidR="000955C3" w:rsidRDefault="000955C3">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40" w:history="1">
            <w:r>
              <w:rPr>
                <w:rStyle w:val="Lienhypertexte"/>
                <w:noProof/>
                <w:lang w:val="fr-FR"/>
              </w:rPr>
              <w:t>I.6.</w:t>
            </w:r>
            <w:r>
              <w:rPr>
                <w:rFonts w:asciiTheme="minorHAnsi" w:eastAsiaTheme="minorEastAsia" w:hAnsiTheme="minorHAnsi" w:cstheme="minorBidi"/>
                <w:noProof/>
                <w:color w:val="auto"/>
                <w:lang w:val="fr-FR" w:eastAsia="fr-FR"/>
              </w:rPr>
              <w:tab/>
            </w:r>
            <w:r>
              <w:rPr>
                <w:rStyle w:val="Lienhypertexte"/>
                <w:noProof/>
                <w:lang w:val="fr-FR"/>
              </w:rPr>
              <w:t>Conclusion</w:t>
            </w:r>
            <w:r>
              <w:rPr>
                <w:noProof/>
                <w:webHidden/>
              </w:rPr>
              <w:tab/>
            </w:r>
            <w:r>
              <w:rPr>
                <w:noProof/>
                <w:webHidden/>
              </w:rPr>
              <w:fldChar w:fldCharType="begin"/>
            </w:r>
            <w:r>
              <w:rPr>
                <w:noProof/>
                <w:webHidden/>
              </w:rPr>
              <w:instrText xml:space="preserve"> PAGEREF _Toc220586640 \h </w:instrText>
            </w:r>
            <w:r>
              <w:rPr>
                <w:noProof/>
                <w:webHidden/>
              </w:rPr>
            </w:r>
            <w:r>
              <w:rPr>
                <w:noProof/>
                <w:webHidden/>
              </w:rPr>
              <w:fldChar w:fldCharType="separate"/>
            </w:r>
            <w:r>
              <w:rPr>
                <w:noProof/>
                <w:webHidden/>
              </w:rPr>
              <w:t>4</w:t>
            </w:r>
            <w:r>
              <w:rPr>
                <w:noProof/>
                <w:webHidden/>
              </w:rPr>
              <w:fldChar w:fldCharType="end"/>
            </w:r>
          </w:hyperlink>
        </w:p>
        <w:p w14:paraId="4A5BA16C" w14:textId="77777777" w:rsidR="000955C3" w:rsidRDefault="000955C3">
          <w:pPr>
            <w:pStyle w:val="TM1"/>
            <w:tabs>
              <w:tab w:val="right" w:leader="dot" w:pos="9626"/>
            </w:tabs>
            <w:rPr>
              <w:rFonts w:asciiTheme="minorHAnsi" w:eastAsiaTheme="minorEastAsia" w:hAnsiTheme="minorHAnsi" w:cstheme="minorBidi"/>
              <w:noProof/>
              <w:color w:val="auto"/>
              <w:lang w:val="fr-FR" w:eastAsia="fr-FR"/>
            </w:rPr>
          </w:pPr>
          <w:hyperlink w:anchor="_Toc220586641" w:history="1">
            <w:r>
              <w:rPr>
                <w:rStyle w:val="Lienhypertexte"/>
                <w:noProof/>
              </w:rPr>
              <w:t>CHAPITRE 2 :  MODELISATION D’UN PROBLEME D’OPTIMISATION ET RESOLUTION AVEC LA METHODE SIMPLEXE / DUALITE</w:t>
            </w:r>
            <w:r>
              <w:rPr>
                <w:noProof/>
                <w:webHidden/>
              </w:rPr>
              <w:tab/>
            </w:r>
            <w:r>
              <w:rPr>
                <w:noProof/>
                <w:webHidden/>
              </w:rPr>
              <w:fldChar w:fldCharType="begin"/>
            </w:r>
            <w:r>
              <w:rPr>
                <w:noProof/>
                <w:webHidden/>
              </w:rPr>
              <w:instrText xml:space="preserve"> PAGEREF _Toc220586641 \h </w:instrText>
            </w:r>
            <w:r>
              <w:rPr>
                <w:noProof/>
                <w:webHidden/>
              </w:rPr>
            </w:r>
            <w:r>
              <w:rPr>
                <w:noProof/>
                <w:webHidden/>
              </w:rPr>
              <w:fldChar w:fldCharType="separate"/>
            </w:r>
            <w:r>
              <w:rPr>
                <w:noProof/>
                <w:webHidden/>
              </w:rPr>
              <w:t>5</w:t>
            </w:r>
            <w:r>
              <w:rPr>
                <w:noProof/>
                <w:webHidden/>
              </w:rPr>
              <w:fldChar w:fldCharType="end"/>
            </w:r>
          </w:hyperlink>
        </w:p>
        <w:p w14:paraId="384C992F" w14:textId="77777777" w:rsidR="000955C3" w:rsidRDefault="000955C3">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42" w:history="1">
            <w:r>
              <w:rPr>
                <w:rStyle w:val="Lienhypertexte"/>
                <w:noProof/>
              </w:rPr>
              <w:t>II.1.</w:t>
            </w:r>
            <w:r>
              <w:rPr>
                <w:rFonts w:asciiTheme="minorHAnsi" w:eastAsiaTheme="minorEastAsia" w:hAnsiTheme="minorHAnsi" w:cstheme="minorBidi"/>
                <w:noProof/>
                <w:color w:val="auto"/>
                <w:lang w:val="fr-FR" w:eastAsia="fr-FR"/>
              </w:rPr>
              <w:tab/>
            </w:r>
            <w:r>
              <w:rPr>
                <w:rStyle w:val="Lienhypertexte"/>
                <w:noProof/>
              </w:rPr>
              <w:t>Introduction</w:t>
            </w:r>
            <w:r>
              <w:rPr>
                <w:noProof/>
                <w:webHidden/>
              </w:rPr>
              <w:tab/>
            </w:r>
            <w:r>
              <w:rPr>
                <w:noProof/>
                <w:webHidden/>
              </w:rPr>
              <w:fldChar w:fldCharType="begin"/>
            </w:r>
            <w:r>
              <w:rPr>
                <w:noProof/>
                <w:webHidden/>
              </w:rPr>
              <w:instrText xml:space="preserve"> PAGEREF _Toc220586642 \h </w:instrText>
            </w:r>
            <w:r>
              <w:rPr>
                <w:noProof/>
                <w:webHidden/>
              </w:rPr>
            </w:r>
            <w:r>
              <w:rPr>
                <w:noProof/>
                <w:webHidden/>
              </w:rPr>
              <w:fldChar w:fldCharType="separate"/>
            </w:r>
            <w:r>
              <w:rPr>
                <w:noProof/>
                <w:webHidden/>
              </w:rPr>
              <w:t>5</w:t>
            </w:r>
            <w:r>
              <w:rPr>
                <w:noProof/>
                <w:webHidden/>
              </w:rPr>
              <w:fldChar w:fldCharType="end"/>
            </w:r>
          </w:hyperlink>
        </w:p>
        <w:p w14:paraId="6D9D630F" w14:textId="77777777" w:rsidR="000955C3" w:rsidRDefault="000955C3">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43" w:history="1">
            <w:r>
              <w:rPr>
                <w:rStyle w:val="Lienhypertexte"/>
                <w:noProof/>
                <w:lang w:val="fr-FR"/>
              </w:rPr>
              <w:t>II.2.</w:t>
            </w:r>
            <w:r>
              <w:rPr>
                <w:rFonts w:asciiTheme="minorHAnsi" w:eastAsiaTheme="minorEastAsia" w:hAnsiTheme="minorHAnsi" w:cstheme="minorBidi"/>
                <w:noProof/>
                <w:color w:val="auto"/>
                <w:lang w:val="fr-FR" w:eastAsia="fr-FR"/>
              </w:rPr>
              <w:tab/>
            </w:r>
            <w:r>
              <w:rPr>
                <w:rStyle w:val="Lienhypertexte"/>
                <w:noProof/>
                <w:lang w:val="fr-FR"/>
              </w:rPr>
              <w:t>Contexte</w:t>
            </w:r>
            <w:r>
              <w:rPr>
                <w:noProof/>
                <w:webHidden/>
              </w:rPr>
              <w:tab/>
            </w:r>
            <w:r>
              <w:rPr>
                <w:noProof/>
                <w:webHidden/>
              </w:rPr>
              <w:fldChar w:fldCharType="begin"/>
            </w:r>
            <w:r>
              <w:rPr>
                <w:noProof/>
                <w:webHidden/>
              </w:rPr>
              <w:instrText xml:space="preserve"> PAGEREF _Toc220586643 \h </w:instrText>
            </w:r>
            <w:r>
              <w:rPr>
                <w:noProof/>
                <w:webHidden/>
              </w:rPr>
            </w:r>
            <w:r>
              <w:rPr>
                <w:noProof/>
                <w:webHidden/>
              </w:rPr>
              <w:fldChar w:fldCharType="separate"/>
            </w:r>
            <w:r>
              <w:rPr>
                <w:noProof/>
                <w:webHidden/>
              </w:rPr>
              <w:t>5</w:t>
            </w:r>
            <w:r>
              <w:rPr>
                <w:noProof/>
                <w:webHidden/>
              </w:rPr>
              <w:fldChar w:fldCharType="end"/>
            </w:r>
          </w:hyperlink>
        </w:p>
        <w:p w14:paraId="49EE1F20" w14:textId="77777777" w:rsidR="000955C3" w:rsidRDefault="000955C3">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44" w:history="1">
            <w:r>
              <w:rPr>
                <w:rStyle w:val="Lienhypertexte"/>
                <w:noProof/>
                <w:lang w:val="fr-FR"/>
              </w:rPr>
              <w:t>II.3.</w:t>
            </w:r>
            <w:r>
              <w:rPr>
                <w:rFonts w:asciiTheme="minorHAnsi" w:eastAsiaTheme="minorEastAsia" w:hAnsiTheme="minorHAnsi" w:cstheme="minorBidi"/>
                <w:noProof/>
                <w:color w:val="auto"/>
                <w:lang w:val="fr-FR" w:eastAsia="fr-FR"/>
              </w:rPr>
              <w:tab/>
            </w:r>
            <w:r>
              <w:rPr>
                <w:rStyle w:val="Lienhypertexte"/>
                <w:noProof/>
                <w:lang w:val="fr-FR"/>
              </w:rPr>
              <w:t>Programme Linéaire</w:t>
            </w:r>
            <w:r>
              <w:rPr>
                <w:noProof/>
                <w:webHidden/>
              </w:rPr>
              <w:tab/>
            </w:r>
            <w:r>
              <w:rPr>
                <w:noProof/>
                <w:webHidden/>
              </w:rPr>
              <w:fldChar w:fldCharType="begin"/>
            </w:r>
            <w:r>
              <w:rPr>
                <w:noProof/>
                <w:webHidden/>
              </w:rPr>
              <w:instrText xml:space="preserve"> PAGEREF _Toc220586644 \h </w:instrText>
            </w:r>
            <w:r>
              <w:rPr>
                <w:noProof/>
                <w:webHidden/>
              </w:rPr>
            </w:r>
            <w:r>
              <w:rPr>
                <w:noProof/>
                <w:webHidden/>
              </w:rPr>
              <w:fldChar w:fldCharType="separate"/>
            </w:r>
            <w:r>
              <w:rPr>
                <w:noProof/>
                <w:webHidden/>
              </w:rPr>
              <w:t>5</w:t>
            </w:r>
            <w:r>
              <w:rPr>
                <w:noProof/>
                <w:webHidden/>
              </w:rPr>
              <w:fldChar w:fldCharType="end"/>
            </w:r>
          </w:hyperlink>
        </w:p>
        <w:p w14:paraId="4F2CDF06" w14:textId="77777777" w:rsidR="000955C3" w:rsidRDefault="000955C3">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45" w:history="1">
            <w:r>
              <w:rPr>
                <w:rStyle w:val="Lienhypertexte"/>
                <w:noProof/>
                <w:lang w:val="fr-FR"/>
              </w:rPr>
              <w:t>II.4.</w:t>
            </w:r>
            <w:r>
              <w:rPr>
                <w:rFonts w:asciiTheme="minorHAnsi" w:eastAsiaTheme="minorEastAsia" w:hAnsiTheme="minorHAnsi" w:cstheme="minorBidi"/>
                <w:noProof/>
                <w:color w:val="auto"/>
                <w:lang w:val="fr-FR" w:eastAsia="fr-FR"/>
              </w:rPr>
              <w:tab/>
            </w:r>
            <w:r>
              <w:rPr>
                <w:rStyle w:val="Lienhypertexte"/>
                <w:noProof/>
                <w:lang w:val="fr-FR"/>
              </w:rPr>
              <w:t>Résolution avec la méthode Simplexe / Dualité</w:t>
            </w:r>
            <w:r>
              <w:rPr>
                <w:noProof/>
                <w:webHidden/>
              </w:rPr>
              <w:tab/>
            </w:r>
            <w:r>
              <w:rPr>
                <w:noProof/>
                <w:webHidden/>
              </w:rPr>
              <w:fldChar w:fldCharType="begin"/>
            </w:r>
            <w:r>
              <w:rPr>
                <w:noProof/>
                <w:webHidden/>
              </w:rPr>
              <w:instrText xml:space="preserve"> PAGEREF _Toc220586645 \h </w:instrText>
            </w:r>
            <w:r>
              <w:rPr>
                <w:noProof/>
                <w:webHidden/>
              </w:rPr>
            </w:r>
            <w:r>
              <w:rPr>
                <w:noProof/>
                <w:webHidden/>
              </w:rPr>
              <w:fldChar w:fldCharType="separate"/>
            </w:r>
            <w:r>
              <w:rPr>
                <w:noProof/>
                <w:webHidden/>
              </w:rPr>
              <w:t>5</w:t>
            </w:r>
            <w:r>
              <w:rPr>
                <w:noProof/>
                <w:webHidden/>
              </w:rPr>
              <w:fldChar w:fldCharType="end"/>
            </w:r>
          </w:hyperlink>
        </w:p>
        <w:p w14:paraId="0774BF33" w14:textId="77777777" w:rsidR="000955C3" w:rsidRDefault="000955C3">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46" w:history="1">
            <w:r>
              <w:rPr>
                <w:rStyle w:val="Lienhypertexte"/>
                <w:noProof/>
                <w:lang w:val="fr-FR"/>
              </w:rPr>
              <w:t>II.5.</w:t>
            </w:r>
            <w:r>
              <w:rPr>
                <w:rFonts w:asciiTheme="minorHAnsi" w:eastAsiaTheme="minorEastAsia" w:hAnsiTheme="minorHAnsi" w:cstheme="minorBidi"/>
                <w:noProof/>
                <w:color w:val="auto"/>
                <w:lang w:val="fr-FR" w:eastAsia="fr-FR"/>
              </w:rPr>
              <w:tab/>
            </w:r>
            <w:r>
              <w:rPr>
                <w:rStyle w:val="Lienhypertexte"/>
                <w:noProof/>
                <w:lang w:val="fr-FR"/>
              </w:rPr>
              <w:t>Validation avec le solveur d’Excel</w:t>
            </w:r>
            <w:r>
              <w:rPr>
                <w:noProof/>
                <w:webHidden/>
              </w:rPr>
              <w:tab/>
            </w:r>
            <w:r>
              <w:rPr>
                <w:noProof/>
                <w:webHidden/>
              </w:rPr>
              <w:fldChar w:fldCharType="begin"/>
            </w:r>
            <w:r>
              <w:rPr>
                <w:noProof/>
                <w:webHidden/>
              </w:rPr>
              <w:instrText xml:space="preserve"> PAGEREF _Toc220586646 \h </w:instrText>
            </w:r>
            <w:r>
              <w:rPr>
                <w:noProof/>
                <w:webHidden/>
              </w:rPr>
            </w:r>
            <w:r>
              <w:rPr>
                <w:noProof/>
                <w:webHidden/>
              </w:rPr>
              <w:fldChar w:fldCharType="separate"/>
            </w:r>
            <w:r>
              <w:rPr>
                <w:noProof/>
                <w:webHidden/>
              </w:rPr>
              <w:t>5</w:t>
            </w:r>
            <w:r>
              <w:rPr>
                <w:noProof/>
                <w:webHidden/>
              </w:rPr>
              <w:fldChar w:fldCharType="end"/>
            </w:r>
          </w:hyperlink>
        </w:p>
        <w:p w14:paraId="24D7CF16" w14:textId="77777777" w:rsidR="000955C3" w:rsidRDefault="000955C3">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47" w:history="1">
            <w:r>
              <w:rPr>
                <w:rStyle w:val="Lienhypertexte"/>
                <w:noProof/>
                <w:lang w:val="fr-FR"/>
              </w:rPr>
              <w:t>II.6.</w:t>
            </w:r>
            <w:r>
              <w:rPr>
                <w:rFonts w:asciiTheme="minorHAnsi" w:eastAsiaTheme="minorEastAsia" w:hAnsiTheme="minorHAnsi" w:cstheme="minorBidi"/>
                <w:noProof/>
                <w:color w:val="auto"/>
                <w:lang w:val="fr-FR" w:eastAsia="fr-FR"/>
              </w:rPr>
              <w:tab/>
            </w:r>
            <w:r>
              <w:rPr>
                <w:rStyle w:val="Lienhypertexte"/>
                <w:noProof/>
                <w:lang w:val="fr-FR"/>
              </w:rPr>
              <w:t>Conclusion</w:t>
            </w:r>
            <w:r>
              <w:rPr>
                <w:noProof/>
                <w:webHidden/>
              </w:rPr>
              <w:tab/>
            </w:r>
            <w:r>
              <w:rPr>
                <w:noProof/>
                <w:webHidden/>
              </w:rPr>
              <w:fldChar w:fldCharType="begin"/>
            </w:r>
            <w:r>
              <w:rPr>
                <w:noProof/>
                <w:webHidden/>
              </w:rPr>
              <w:instrText xml:space="preserve"> PAGEREF _Toc220586647 \h </w:instrText>
            </w:r>
            <w:r>
              <w:rPr>
                <w:noProof/>
                <w:webHidden/>
              </w:rPr>
            </w:r>
            <w:r>
              <w:rPr>
                <w:noProof/>
                <w:webHidden/>
              </w:rPr>
              <w:fldChar w:fldCharType="separate"/>
            </w:r>
            <w:r>
              <w:rPr>
                <w:noProof/>
                <w:webHidden/>
              </w:rPr>
              <w:t>5</w:t>
            </w:r>
            <w:r>
              <w:rPr>
                <w:noProof/>
                <w:webHidden/>
              </w:rPr>
              <w:fldChar w:fldCharType="end"/>
            </w:r>
          </w:hyperlink>
        </w:p>
        <w:p w14:paraId="06304461" w14:textId="77777777" w:rsidR="000955C3" w:rsidRDefault="000955C3">
          <w:pPr>
            <w:pStyle w:val="TM1"/>
            <w:tabs>
              <w:tab w:val="right" w:leader="dot" w:pos="9626"/>
            </w:tabs>
            <w:rPr>
              <w:rFonts w:asciiTheme="minorHAnsi" w:eastAsiaTheme="minorEastAsia" w:hAnsiTheme="minorHAnsi" w:cstheme="minorBidi"/>
              <w:noProof/>
              <w:color w:val="auto"/>
              <w:lang w:val="fr-FR" w:eastAsia="fr-FR"/>
            </w:rPr>
          </w:pPr>
          <w:hyperlink w:anchor="_Toc220586648" w:history="1">
            <w:r>
              <w:rPr>
                <w:rStyle w:val="Lienhypertexte"/>
                <w:noProof/>
              </w:rPr>
              <w:t>CHAPITRE 3 :  CONCEPTION INFORMATIQUE</w:t>
            </w:r>
            <w:r>
              <w:rPr>
                <w:noProof/>
                <w:webHidden/>
              </w:rPr>
              <w:tab/>
            </w:r>
            <w:r>
              <w:rPr>
                <w:noProof/>
                <w:webHidden/>
              </w:rPr>
              <w:fldChar w:fldCharType="begin"/>
            </w:r>
            <w:r>
              <w:rPr>
                <w:noProof/>
                <w:webHidden/>
              </w:rPr>
              <w:instrText xml:space="preserve"> PAGEREF _Toc220586648 \h </w:instrText>
            </w:r>
            <w:r>
              <w:rPr>
                <w:noProof/>
                <w:webHidden/>
              </w:rPr>
            </w:r>
            <w:r>
              <w:rPr>
                <w:noProof/>
                <w:webHidden/>
              </w:rPr>
              <w:fldChar w:fldCharType="separate"/>
            </w:r>
            <w:r>
              <w:rPr>
                <w:noProof/>
                <w:webHidden/>
              </w:rPr>
              <w:t>6</w:t>
            </w:r>
            <w:r>
              <w:rPr>
                <w:noProof/>
                <w:webHidden/>
              </w:rPr>
              <w:fldChar w:fldCharType="end"/>
            </w:r>
          </w:hyperlink>
        </w:p>
        <w:p w14:paraId="04BBF85C" w14:textId="77777777" w:rsidR="000955C3" w:rsidRDefault="000955C3">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49" w:history="1">
            <w:r>
              <w:rPr>
                <w:rStyle w:val="Lienhypertexte"/>
                <w:noProof/>
              </w:rPr>
              <w:t>III.1.</w:t>
            </w:r>
            <w:r>
              <w:rPr>
                <w:rFonts w:asciiTheme="minorHAnsi" w:eastAsiaTheme="minorEastAsia" w:hAnsiTheme="minorHAnsi" w:cstheme="minorBidi"/>
                <w:noProof/>
                <w:color w:val="auto"/>
                <w:lang w:val="fr-FR" w:eastAsia="fr-FR"/>
              </w:rPr>
              <w:tab/>
            </w:r>
            <w:r>
              <w:rPr>
                <w:rStyle w:val="Lienhypertexte"/>
                <w:noProof/>
              </w:rPr>
              <w:t>Introduction</w:t>
            </w:r>
            <w:r>
              <w:rPr>
                <w:noProof/>
                <w:webHidden/>
              </w:rPr>
              <w:tab/>
            </w:r>
            <w:r>
              <w:rPr>
                <w:noProof/>
                <w:webHidden/>
              </w:rPr>
              <w:fldChar w:fldCharType="begin"/>
            </w:r>
            <w:r>
              <w:rPr>
                <w:noProof/>
                <w:webHidden/>
              </w:rPr>
              <w:instrText xml:space="preserve"> PAGEREF _Toc220586649 \h </w:instrText>
            </w:r>
            <w:r>
              <w:rPr>
                <w:noProof/>
                <w:webHidden/>
              </w:rPr>
            </w:r>
            <w:r>
              <w:rPr>
                <w:noProof/>
                <w:webHidden/>
              </w:rPr>
              <w:fldChar w:fldCharType="separate"/>
            </w:r>
            <w:r>
              <w:rPr>
                <w:noProof/>
                <w:webHidden/>
              </w:rPr>
              <w:t>6</w:t>
            </w:r>
            <w:r>
              <w:rPr>
                <w:noProof/>
                <w:webHidden/>
              </w:rPr>
              <w:fldChar w:fldCharType="end"/>
            </w:r>
          </w:hyperlink>
        </w:p>
        <w:p w14:paraId="3A33A0F6" w14:textId="77777777" w:rsidR="000955C3" w:rsidRDefault="000955C3">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50" w:history="1">
            <w:r>
              <w:rPr>
                <w:rStyle w:val="Lienhypertexte"/>
                <w:noProof/>
                <w:lang w:val="fr-FR"/>
              </w:rPr>
              <w:t>III.2.</w:t>
            </w:r>
            <w:r>
              <w:rPr>
                <w:rFonts w:asciiTheme="minorHAnsi" w:eastAsiaTheme="minorEastAsia" w:hAnsiTheme="minorHAnsi" w:cstheme="minorBidi"/>
                <w:noProof/>
                <w:color w:val="auto"/>
                <w:lang w:val="fr-FR" w:eastAsia="fr-FR"/>
              </w:rPr>
              <w:tab/>
            </w:r>
            <w:r>
              <w:rPr>
                <w:rStyle w:val="Lienhypertexte"/>
                <w:noProof/>
                <w:lang w:val="fr-FR"/>
              </w:rPr>
              <w:t>xxxxxx</w:t>
            </w:r>
            <w:r>
              <w:rPr>
                <w:noProof/>
                <w:webHidden/>
              </w:rPr>
              <w:tab/>
            </w:r>
            <w:r>
              <w:rPr>
                <w:noProof/>
                <w:webHidden/>
              </w:rPr>
              <w:fldChar w:fldCharType="begin"/>
            </w:r>
            <w:r>
              <w:rPr>
                <w:noProof/>
                <w:webHidden/>
              </w:rPr>
              <w:instrText xml:space="preserve"> PAGEREF _Toc220586650 \h </w:instrText>
            </w:r>
            <w:r>
              <w:rPr>
                <w:noProof/>
                <w:webHidden/>
              </w:rPr>
            </w:r>
            <w:r>
              <w:rPr>
                <w:noProof/>
                <w:webHidden/>
              </w:rPr>
              <w:fldChar w:fldCharType="separate"/>
            </w:r>
            <w:r>
              <w:rPr>
                <w:noProof/>
                <w:webHidden/>
              </w:rPr>
              <w:t>6</w:t>
            </w:r>
            <w:r>
              <w:rPr>
                <w:noProof/>
                <w:webHidden/>
              </w:rPr>
              <w:fldChar w:fldCharType="end"/>
            </w:r>
          </w:hyperlink>
        </w:p>
        <w:p w14:paraId="69B2D867" w14:textId="77777777" w:rsidR="000955C3" w:rsidRDefault="000955C3">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51" w:history="1">
            <w:r>
              <w:rPr>
                <w:rStyle w:val="Lienhypertexte"/>
                <w:noProof/>
                <w:lang w:val="fr-FR"/>
              </w:rPr>
              <w:t>III.3.</w:t>
            </w:r>
            <w:r>
              <w:rPr>
                <w:rFonts w:asciiTheme="minorHAnsi" w:eastAsiaTheme="minorEastAsia" w:hAnsiTheme="minorHAnsi" w:cstheme="minorBidi"/>
                <w:noProof/>
                <w:color w:val="auto"/>
                <w:lang w:val="fr-FR" w:eastAsia="fr-FR"/>
              </w:rPr>
              <w:tab/>
            </w:r>
            <w:r>
              <w:rPr>
                <w:rStyle w:val="Lienhypertexte"/>
                <w:noProof/>
                <w:lang w:val="fr-FR"/>
              </w:rPr>
              <w:t>yyyyy</w:t>
            </w:r>
            <w:r>
              <w:rPr>
                <w:noProof/>
                <w:webHidden/>
              </w:rPr>
              <w:tab/>
            </w:r>
            <w:r>
              <w:rPr>
                <w:noProof/>
                <w:webHidden/>
              </w:rPr>
              <w:fldChar w:fldCharType="begin"/>
            </w:r>
            <w:r>
              <w:rPr>
                <w:noProof/>
                <w:webHidden/>
              </w:rPr>
              <w:instrText xml:space="preserve"> PAGEREF _Toc220586651 \h </w:instrText>
            </w:r>
            <w:r>
              <w:rPr>
                <w:noProof/>
                <w:webHidden/>
              </w:rPr>
            </w:r>
            <w:r>
              <w:rPr>
                <w:noProof/>
                <w:webHidden/>
              </w:rPr>
              <w:fldChar w:fldCharType="separate"/>
            </w:r>
            <w:r>
              <w:rPr>
                <w:noProof/>
                <w:webHidden/>
              </w:rPr>
              <w:t>6</w:t>
            </w:r>
            <w:r>
              <w:rPr>
                <w:noProof/>
                <w:webHidden/>
              </w:rPr>
              <w:fldChar w:fldCharType="end"/>
            </w:r>
          </w:hyperlink>
        </w:p>
        <w:p w14:paraId="0D24DBDC" w14:textId="77777777" w:rsidR="000955C3" w:rsidRDefault="000955C3">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52" w:history="1">
            <w:r>
              <w:rPr>
                <w:rStyle w:val="Lienhypertexte"/>
                <w:noProof/>
                <w:lang w:val="fr-FR"/>
              </w:rPr>
              <w:t>III.4.</w:t>
            </w:r>
            <w:r>
              <w:rPr>
                <w:rFonts w:asciiTheme="minorHAnsi" w:eastAsiaTheme="minorEastAsia" w:hAnsiTheme="minorHAnsi" w:cstheme="minorBidi"/>
                <w:noProof/>
                <w:color w:val="auto"/>
                <w:lang w:val="fr-FR" w:eastAsia="fr-FR"/>
              </w:rPr>
              <w:tab/>
            </w:r>
            <w:r>
              <w:rPr>
                <w:rStyle w:val="Lienhypertexte"/>
                <w:noProof/>
                <w:lang w:val="fr-FR"/>
              </w:rPr>
              <w:t>Conclusion</w:t>
            </w:r>
            <w:r>
              <w:rPr>
                <w:noProof/>
                <w:webHidden/>
              </w:rPr>
              <w:tab/>
            </w:r>
            <w:r>
              <w:rPr>
                <w:noProof/>
                <w:webHidden/>
              </w:rPr>
              <w:fldChar w:fldCharType="begin"/>
            </w:r>
            <w:r>
              <w:rPr>
                <w:noProof/>
                <w:webHidden/>
              </w:rPr>
              <w:instrText xml:space="preserve"> PAGEREF _Toc220586652 \h </w:instrText>
            </w:r>
            <w:r>
              <w:rPr>
                <w:noProof/>
                <w:webHidden/>
              </w:rPr>
            </w:r>
            <w:r>
              <w:rPr>
                <w:noProof/>
                <w:webHidden/>
              </w:rPr>
              <w:fldChar w:fldCharType="separate"/>
            </w:r>
            <w:r>
              <w:rPr>
                <w:noProof/>
                <w:webHidden/>
              </w:rPr>
              <w:t>6</w:t>
            </w:r>
            <w:r>
              <w:rPr>
                <w:noProof/>
                <w:webHidden/>
              </w:rPr>
              <w:fldChar w:fldCharType="end"/>
            </w:r>
          </w:hyperlink>
        </w:p>
        <w:p w14:paraId="5A1344BD" w14:textId="77777777" w:rsidR="000955C3" w:rsidRDefault="000955C3">
          <w:pPr>
            <w:pStyle w:val="TM1"/>
            <w:tabs>
              <w:tab w:val="right" w:leader="dot" w:pos="9626"/>
            </w:tabs>
            <w:rPr>
              <w:rFonts w:asciiTheme="minorHAnsi" w:eastAsiaTheme="minorEastAsia" w:hAnsiTheme="minorHAnsi" w:cstheme="minorBidi"/>
              <w:noProof/>
              <w:color w:val="auto"/>
              <w:lang w:val="fr-FR" w:eastAsia="fr-FR"/>
            </w:rPr>
          </w:pPr>
          <w:hyperlink w:anchor="_Toc220586653" w:history="1">
            <w:r>
              <w:rPr>
                <w:rStyle w:val="Lienhypertexte"/>
                <w:noProof/>
              </w:rPr>
              <w:t>CONCLUSION GENERALE ET PERSPECTIVES</w:t>
            </w:r>
            <w:r>
              <w:rPr>
                <w:noProof/>
                <w:webHidden/>
              </w:rPr>
              <w:tab/>
            </w:r>
            <w:r>
              <w:rPr>
                <w:noProof/>
                <w:webHidden/>
              </w:rPr>
              <w:fldChar w:fldCharType="begin"/>
            </w:r>
            <w:r>
              <w:rPr>
                <w:noProof/>
                <w:webHidden/>
              </w:rPr>
              <w:instrText xml:space="preserve"> PAGEREF _Toc220586653 \h </w:instrText>
            </w:r>
            <w:r>
              <w:rPr>
                <w:noProof/>
                <w:webHidden/>
              </w:rPr>
            </w:r>
            <w:r>
              <w:rPr>
                <w:noProof/>
                <w:webHidden/>
              </w:rPr>
              <w:fldChar w:fldCharType="separate"/>
            </w:r>
            <w:r>
              <w:rPr>
                <w:noProof/>
                <w:webHidden/>
              </w:rPr>
              <w:t>7</w:t>
            </w:r>
            <w:r>
              <w:rPr>
                <w:noProof/>
                <w:webHidden/>
              </w:rPr>
              <w:fldChar w:fldCharType="end"/>
            </w:r>
          </w:hyperlink>
        </w:p>
        <w:p w14:paraId="3040DAE1" w14:textId="77777777" w:rsidR="000955C3" w:rsidRDefault="000955C3">
          <w:pPr>
            <w:pStyle w:val="TM1"/>
            <w:tabs>
              <w:tab w:val="right" w:leader="dot" w:pos="9626"/>
            </w:tabs>
            <w:rPr>
              <w:rFonts w:asciiTheme="minorHAnsi" w:eastAsiaTheme="minorEastAsia" w:hAnsiTheme="minorHAnsi" w:cstheme="minorBidi"/>
              <w:noProof/>
              <w:color w:val="auto"/>
              <w:lang w:val="fr-FR" w:eastAsia="fr-FR"/>
            </w:rPr>
          </w:pPr>
          <w:hyperlink w:anchor="_Toc220586654" w:history="1">
            <w:r>
              <w:rPr>
                <w:rStyle w:val="Lienhypertexte"/>
                <w:noProof/>
              </w:rPr>
              <w:t>ANNEXES</w:t>
            </w:r>
            <w:r>
              <w:rPr>
                <w:noProof/>
                <w:webHidden/>
              </w:rPr>
              <w:tab/>
            </w:r>
            <w:r>
              <w:rPr>
                <w:noProof/>
                <w:webHidden/>
              </w:rPr>
              <w:fldChar w:fldCharType="begin"/>
            </w:r>
            <w:r>
              <w:rPr>
                <w:noProof/>
                <w:webHidden/>
              </w:rPr>
              <w:instrText xml:space="preserve"> PAGEREF _Toc220586654 \h </w:instrText>
            </w:r>
            <w:r>
              <w:rPr>
                <w:noProof/>
                <w:webHidden/>
              </w:rPr>
            </w:r>
            <w:r>
              <w:rPr>
                <w:noProof/>
                <w:webHidden/>
              </w:rPr>
              <w:fldChar w:fldCharType="separate"/>
            </w:r>
            <w:r>
              <w:rPr>
                <w:noProof/>
                <w:webHidden/>
              </w:rPr>
              <w:t>8</w:t>
            </w:r>
            <w:r>
              <w:rPr>
                <w:noProof/>
                <w:webHidden/>
              </w:rPr>
              <w:fldChar w:fldCharType="end"/>
            </w:r>
          </w:hyperlink>
        </w:p>
        <w:p w14:paraId="4319C9DF" w14:textId="77777777" w:rsidR="000955C3" w:rsidRDefault="000955C3">
          <w:pPr>
            <w:pStyle w:val="TM2"/>
            <w:tabs>
              <w:tab w:val="right" w:leader="dot" w:pos="9626"/>
            </w:tabs>
            <w:rPr>
              <w:rFonts w:asciiTheme="minorHAnsi" w:eastAsiaTheme="minorEastAsia" w:hAnsiTheme="minorHAnsi" w:cstheme="minorBidi"/>
              <w:noProof/>
              <w:color w:val="auto"/>
              <w:lang w:val="fr-FR" w:eastAsia="fr-FR"/>
            </w:rPr>
          </w:pPr>
          <w:hyperlink w:anchor="_Toc220586655" w:history="1">
            <w:r>
              <w:rPr>
                <w:rStyle w:val="Lienhypertexte"/>
                <w:noProof/>
                <w:lang w:val="fr-FR"/>
              </w:rPr>
              <w:t>Annexe 1 : Listing du Programme xxxxx</w:t>
            </w:r>
            <w:r>
              <w:rPr>
                <w:noProof/>
                <w:webHidden/>
              </w:rPr>
              <w:tab/>
            </w:r>
            <w:r>
              <w:rPr>
                <w:noProof/>
                <w:webHidden/>
              </w:rPr>
              <w:fldChar w:fldCharType="begin"/>
            </w:r>
            <w:r>
              <w:rPr>
                <w:noProof/>
                <w:webHidden/>
              </w:rPr>
              <w:instrText xml:space="preserve"> PAGEREF _Toc220586655 \h </w:instrText>
            </w:r>
            <w:r>
              <w:rPr>
                <w:noProof/>
                <w:webHidden/>
              </w:rPr>
            </w:r>
            <w:r>
              <w:rPr>
                <w:noProof/>
                <w:webHidden/>
              </w:rPr>
              <w:fldChar w:fldCharType="separate"/>
            </w:r>
            <w:r>
              <w:rPr>
                <w:noProof/>
                <w:webHidden/>
              </w:rPr>
              <w:t>8</w:t>
            </w:r>
            <w:r>
              <w:rPr>
                <w:noProof/>
                <w:webHidden/>
              </w:rPr>
              <w:fldChar w:fldCharType="end"/>
            </w:r>
          </w:hyperlink>
        </w:p>
        <w:p w14:paraId="4F624B93" w14:textId="77777777" w:rsidR="000955C3" w:rsidRDefault="000955C3">
          <w:pPr>
            <w:pStyle w:val="TM2"/>
            <w:tabs>
              <w:tab w:val="right" w:leader="dot" w:pos="9626"/>
            </w:tabs>
            <w:rPr>
              <w:rFonts w:asciiTheme="minorHAnsi" w:eastAsiaTheme="minorEastAsia" w:hAnsiTheme="minorHAnsi" w:cstheme="minorBidi"/>
              <w:noProof/>
              <w:color w:val="auto"/>
              <w:lang w:val="fr-FR" w:eastAsia="fr-FR"/>
            </w:rPr>
          </w:pPr>
          <w:hyperlink w:anchor="_Toc220586656" w:history="1">
            <w:r>
              <w:rPr>
                <w:rStyle w:val="Lienhypertexte"/>
                <w:noProof/>
                <w:lang w:val="fr-FR"/>
              </w:rPr>
              <w:t>Annexe 2: Listing du Programme yyyy</w:t>
            </w:r>
            <w:r>
              <w:rPr>
                <w:noProof/>
                <w:webHidden/>
              </w:rPr>
              <w:tab/>
            </w:r>
            <w:r>
              <w:rPr>
                <w:noProof/>
                <w:webHidden/>
              </w:rPr>
              <w:fldChar w:fldCharType="begin"/>
            </w:r>
            <w:r>
              <w:rPr>
                <w:noProof/>
                <w:webHidden/>
              </w:rPr>
              <w:instrText xml:space="preserve"> PAGEREF _Toc220586656 \h </w:instrText>
            </w:r>
            <w:r>
              <w:rPr>
                <w:noProof/>
                <w:webHidden/>
              </w:rPr>
            </w:r>
            <w:r>
              <w:rPr>
                <w:noProof/>
                <w:webHidden/>
              </w:rPr>
              <w:fldChar w:fldCharType="separate"/>
            </w:r>
            <w:r>
              <w:rPr>
                <w:noProof/>
                <w:webHidden/>
              </w:rPr>
              <w:t>8</w:t>
            </w:r>
            <w:r>
              <w:rPr>
                <w:noProof/>
                <w:webHidden/>
              </w:rPr>
              <w:fldChar w:fldCharType="end"/>
            </w:r>
          </w:hyperlink>
        </w:p>
        <w:p w14:paraId="08FA1EE5" w14:textId="77777777" w:rsidR="000955C3" w:rsidRDefault="000955C3">
          <w:pPr>
            <w:pStyle w:val="TM1"/>
            <w:tabs>
              <w:tab w:val="right" w:leader="dot" w:pos="9626"/>
            </w:tabs>
            <w:rPr>
              <w:rFonts w:asciiTheme="minorHAnsi" w:eastAsiaTheme="minorEastAsia" w:hAnsiTheme="minorHAnsi" w:cstheme="minorBidi"/>
              <w:noProof/>
              <w:color w:val="auto"/>
              <w:lang w:val="fr-FR" w:eastAsia="fr-FR"/>
            </w:rPr>
          </w:pPr>
          <w:hyperlink w:anchor="_Toc220586657" w:history="1">
            <w:r>
              <w:rPr>
                <w:rStyle w:val="Lienhypertexte"/>
                <w:noProof/>
                <w:lang w:val="fr-FR"/>
              </w:rPr>
              <w:t>REFERENCES</w:t>
            </w:r>
            <w:r>
              <w:rPr>
                <w:noProof/>
                <w:webHidden/>
              </w:rPr>
              <w:tab/>
            </w:r>
            <w:r>
              <w:rPr>
                <w:noProof/>
                <w:webHidden/>
              </w:rPr>
              <w:fldChar w:fldCharType="begin"/>
            </w:r>
            <w:r>
              <w:rPr>
                <w:noProof/>
                <w:webHidden/>
              </w:rPr>
              <w:instrText xml:space="preserve"> PAGEREF _Toc220586657 \h </w:instrText>
            </w:r>
            <w:r>
              <w:rPr>
                <w:noProof/>
                <w:webHidden/>
              </w:rPr>
            </w:r>
            <w:r>
              <w:rPr>
                <w:noProof/>
                <w:webHidden/>
              </w:rPr>
              <w:fldChar w:fldCharType="separate"/>
            </w:r>
            <w:r>
              <w:rPr>
                <w:noProof/>
                <w:webHidden/>
              </w:rPr>
              <w:t>9</w:t>
            </w:r>
            <w:r>
              <w:rPr>
                <w:noProof/>
                <w:webHidden/>
              </w:rPr>
              <w:fldChar w:fldCharType="end"/>
            </w:r>
          </w:hyperlink>
        </w:p>
        <w:p w14:paraId="7E7FFE85" w14:textId="77777777" w:rsidR="00C93E66" w:rsidRDefault="00C93E66">
          <w:r>
            <w:rPr>
              <w:b/>
              <w:bCs/>
            </w:rPr>
            <w:fldChar w:fldCharType="end"/>
          </w:r>
        </w:p>
      </w:sdtContent>
    </w:sdt>
    <w:p w14:paraId="0F543186" w14:textId="77777777" w:rsidR="00A86EEE" w:rsidRDefault="00A86EEE">
      <w:pPr>
        <w:rPr>
          <w:rFonts w:asciiTheme="majorBidi" w:eastAsia="Trebuchet MS" w:hAnsiTheme="majorBidi" w:cstheme="majorBidi"/>
          <w:b/>
          <w:bCs/>
          <w:sz w:val="28"/>
          <w:lang w:val="fr-FR"/>
        </w:rPr>
      </w:pPr>
      <w:r>
        <w:rPr>
          <w:rFonts w:asciiTheme="majorBidi" w:eastAsia="Trebuchet MS" w:hAnsiTheme="majorBidi" w:cstheme="majorBidi"/>
          <w:b/>
          <w:bCs/>
          <w:sz w:val="28"/>
          <w:lang w:val="fr-FR"/>
        </w:rPr>
        <w:br w:type="page"/>
      </w:r>
    </w:p>
    <w:p w14:paraId="2BFCA93D" w14:textId="77777777" w:rsidR="006330A2" w:rsidRDefault="006330A2" w:rsidP="008678DB">
      <w:pPr>
        <w:spacing w:after="0" w:line="240" w:lineRule="auto"/>
        <w:ind w:left="176" w:hanging="10"/>
        <w:jc w:val="center"/>
        <w:rPr>
          <w:rFonts w:asciiTheme="majorBidi" w:eastAsia="Trebuchet MS" w:hAnsiTheme="majorBidi" w:cstheme="majorBidi"/>
          <w:b/>
          <w:bCs/>
          <w:sz w:val="28"/>
          <w:lang w:val="fr-FR"/>
        </w:rPr>
        <w:sectPr w:rsidR="006330A2" w:rsidSect="00C93E66">
          <w:pgSz w:w="11904" w:h="16838"/>
          <w:pgMar w:top="1418" w:right="1134" w:bottom="1418" w:left="1134" w:header="720" w:footer="720" w:gutter="0"/>
          <w:cols w:space="720"/>
        </w:sectPr>
      </w:pPr>
    </w:p>
    <w:p w14:paraId="16F54E8C" w14:textId="77777777" w:rsidR="00985C48" w:rsidRDefault="00985C48" w:rsidP="006330A2">
      <w:pPr>
        <w:pStyle w:val="Titre1"/>
        <w:rPr>
          <w:rFonts w:eastAsia="Trebuchet MS"/>
          <w:lang w:val="fr-FR"/>
        </w:rPr>
      </w:pPr>
    </w:p>
    <w:p w14:paraId="5BD30BFA" w14:textId="77777777" w:rsidR="006330A2" w:rsidRDefault="006330A2" w:rsidP="00D472AC">
      <w:pPr>
        <w:pStyle w:val="Titre1"/>
        <w:spacing w:line="360" w:lineRule="auto"/>
        <w:rPr>
          <w:rFonts w:eastAsia="Trebuchet MS"/>
          <w:lang w:val="fr-FR"/>
        </w:rPr>
      </w:pPr>
      <w:bookmarkStart w:id="0" w:name="_Toc220586633"/>
      <w:r>
        <w:rPr>
          <w:rFonts w:eastAsia="Trebuchet MS"/>
          <w:lang w:val="fr-FR"/>
        </w:rPr>
        <w:t>INTRODUCTION</w:t>
      </w:r>
      <w:bookmarkEnd w:id="0"/>
    </w:p>
    <w:p w14:paraId="5156D430" w14:textId="77777777" w:rsidR="006B701B" w:rsidRPr="003B6992" w:rsidRDefault="006B701B" w:rsidP="00C93E66">
      <w:pPr>
        <w:jc w:val="both"/>
        <w:rPr>
          <w:lang w:val="fr-FR"/>
        </w:rPr>
      </w:pPr>
      <w:r w:rsidRPr="003B6992">
        <w:rPr>
          <w:lang w:val="fr-FR"/>
        </w:rPr>
        <w:t>La gestion des grands événements sportifs soulève des problématiques complexes, notamment en ce qui concerne l’organisation des flux de spectateurs dans les stades. Dans le cadre de la Coupe du Monde 2030, qui sera organisée conjointement par le Maroc, l’Espagne et le Portugal, la société Sonorage est chargée d’optimiser la gestion des entrées et de la sécurité dans plusieurs grands stades. Pour répondre à ce défi, il est nécessaire de mobiliser des outils mathématiques rigoureux, capables de traiter simultanément plusieurs contraintes et de maximiser l’efficacité du dispositif mis en place.</w:t>
      </w:r>
    </w:p>
    <w:p w14:paraId="5156D43B" w14:textId="77777777" w:rsidR="006B701B" w:rsidRPr="003B6992" w:rsidRDefault="006B701B" w:rsidP="00C93E66">
      <w:pPr>
        <w:jc w:val="both"/>
        <w:rPr>
          <w:lang w:val="fr-FR"/>
        </w:rPr>
      </w:pPr>
      <w:r w:rsidRPr="003B6992">
        <w:rPr>
          <w:lang w:val="fr-FR"/>
        </w:rPr>
        <w:t>C’est dans ce contexte que s’inscrit ce projet, dont l’objectif est d’étudier et d’appliquer les méthodes de la programmation linéaire pour résoudre des problèmes d’optimisation concrets. La programmation linéaire est une branche des mathématiques appliquées qui permet de maximiser ou minimiser une fonction objectif linéaire sous un ensemble de contraintes linéaires. Elle trouve des applications dans de nombreux domaines : logistique, finance, industrie, et bien sûr la gestion d’événements.</w:t>
      </w:r>
    </w:p>
    <w:p w14:paraId="5156D432" w14:textId="77777777" w:rsidR="006B701B" w:rsidRPr="003B6992" w:rsidRDefault="006B701B" w:rsidP="00C93E66">
      <w:pPr>
        <w:jc w:val="both"/>
        <w:rPr>
          <w:lang w:val="fr-FR"/>
        </w:rPr>
      </w:pPr>
      <w:r w:rsidRPr="003B6992">
        <w:rPr>
          <w:lang w:val="fr-FR"/>
        </w:rPr>
        <w:t>Le présent rapport est structuré en trois chapitres complémentaires. Le premier chapitre aborde la modélisation d’un problème d’optimisation à deux variables — les portiques d’accès et les agents de sécurité — et sa résolution par la méthode graphique. Cette approche visuelle permet d’identifier la région réalisable et de localiser la solution optimale en évaluant la fonction objectif aux sommets de cette région. La solution est ensuite validée à l’aide du solveur Excel.</w:t>
      </w:r>
    </w:p>
    <w:p w14:paraId="5156D433" w14:textId="77777777" w:rsidR="006B701B" w:rsidRPr="003B6992" w:rsidRDefault="006B701B" w:rsidP="00C93E66">
      <w:pPr>
        <w:jc w:val="both"/>
        <w:rPr>
          <w:lang w:val="fr-FR"/>
        </w:rPr>
      </w:pPr>
      <w:r w:rsidRPr="003B6992">
        <w:rPr>
          <w:lang w:val="fr-FR"/>
        </w:rPr>
        <w:t>Le deuxième chapitre traite un problème plus réaliste et plus complexe, impliquant trois variables de décision : les portiques, les agents de sécurité et les caméras intelligentes. Face à la limite de la méthode graphique qui ne s’applique qu’à deux variables, nous utilisons la méthode du simplexe, un algorithme itératif général et puissant. Ce chapitre présente également la dualité, concept clé de la programmation linéaire qui permet d’obtenir des informations complémentaires sur la valeur marginale des ressources. La validation est là aussi effectuée avec le solveur Excel.</w:t>
      </w:r>
    </w:p>
    <w:p w14:paraId="5156D434" w14:textId="77777777" w:rsidR="006B701B" w:rsidRPr="003B6992" w:rsidRDefault="006B701B" w:rsidP="00C93E66">
      <w:pPr>
        <w:jc w:val="both"/>
        <w:rPr>
          <w:lang w:val="fr-FR"/>
        </w:rPr>
      </w:pPr>
      <w:r w:rsidRPr="003B6992">
        <w:rPr>
          <w:lang w:val="fr-FR"/>
        </w:rPr>
        <w:t>Enfin, le troisième chapitre est consacré à la conception informatique du projet. Il présente l’implémentation en Python des deux méthodes étudiées, en s’appuyant sur les bibliothèques numpy, matplotlib et scipy. L’objectif est d’automatiser les calculs répétitifs, de visualiser les résultats et de confirmer par le code ce que les résolutions manuelles ont démontré. Ce chapitre illustre bien l’intérêt de combiner les mathématiques de l’optimisation avec les outils modernes de programmation scientifique.</w:t>
      </w:r>
    </w:p>
    <w:p w14:paraId="5156D431" w14:textId="77777777" w:rsidR="006B701B" w:rsidRPr="00A431C4" w:rsidRDefault="00C93E66" w:rsidP="00C93E66">
      <w:pPr>
        <w:pStyle w:val="Titre1"/>
        <w:rPr>
          <w:lang w:val="fr-FR"/>
        </w:rPr>
      </w:pPr>
      <w:bookmarkStart w:id="1" w:name="_Toc220586634"/>
      <w:r>
        <w:rPr>
          <w:lang w:val="fr-FR"/>
        </w:rPr>
        <w:t>CHAPITRE 1 :  MODELISATION D’UN PROBLEME D’OPTIMISATION ET RESOLUTION AVEC LA METHODE GRAPHIQUE</w:t>
      </w:r>
      <w:bookmarkEnd w:id="1"/>
    </w:p>
    <w:p w14:paraId="0B17393D" w14:textId="77777777" w:rsidR="00C93E66" w:rsidRPr="00A431C4" w:rsidRDefault="00C93E66" w:rsidP="00C93E66">
      <w:pPr>
        <w:rPr>
          <w:lang w:val="fr-FR"/>
        </w:rPr>
      </w:pPr>
    </w:p>
    <w:p w14:paraId="14FBA00C" w14:textId="77777777" w:rsidR="00C93E66" w:rsidRDefault="00C93E66" w:rsidP="002D4F68">
      <w:pPr>
        <w:pStyle w:val="Titre2"/>
        <w:numPr>
          <w:ilvl w:val="0"/>
          <w:numId w:val="1"/>
        </w:numPr>
      </w:pPr>
      <w:bookmarkStart w:id="2" w:name="_Toc220586635"/>
      <w:r>
        <w:t>Introduction</w:t>
      </w:r>
      <w:bookmarkEnd w:id="2"/>
    </w:p>
    <w:p w14:paraId="28731333" w14:textId="77777777" w:rsidR="001C0F6D" w:rsidRDefault="001C0F6D" w:rsidP="001C0F6D">
      <w:pPr>
        <w:pStyle w:val="NormalWeb"/>
      </w:pPr>
      <w:r>
        <w:t>L’optimisation consiste à rechercher la meilleure solution possible à un problème tout en respectant certaines contraintes. On la rencontre souvent dans la vie réelle, par exemple pour maximiser un gain ou minimiser un coût.</w:t>
      </w:r>
    </w:p>
    <w:p w14:paraId="61B458DA" w14:textId="6F71F7FA" w:rsidR="001C0F6D" w:rsidRDefault="001C0F6D" w:rsidP="001C0F6D">
      <w:pPr>
        <w:pStyle w:val="NormalWeb"/>
      </w:pPr>
      <w:r>
        <w:lastRenderedPageBreak/>
        <w:t>Pour résoudre ce type de problème, on utilise la modélisation mathématique. Cela consiste à transformer une situation réelle en expressions mathématiques en définissant des variables, une fonction objective et des contraintes.</w:t>
      </w:r>
    </w:p>
    <w:p w14:paraId="34047189" w14:textId="4C08D031" w:rsidR="002D4F68" w:rsidRPr="00D472AC" w:rsidRDefault="001C0F6D" w:rsidP="001C0F6D">
      <w:pPr>
        <w:pStyle w:val="NormalWeb"/>
      </w:pPr>
      <w:r>
        <w:t>Dans ce chapitre, on utilise la méthode graphique pour représenter ces contraintes sur un graphique et visualiser les solutions possibles. Cette méthode permet d’identifier facilement la solution optimale.</w:t>
      </w:r>
    </w:p>
    <w:p w14:paraId="2984774D" w14:textId="77777777" w:rsidR="002D4F68" w:rsidRDefault="002D4F68" w:rsidP="002D4F68">
      <w:pPr>
        <w:pStyle w:val="Titre2"/>
        <w:numPr>
          <w:ilvl w:val="0"/>
          <w:numId w:val="1"/>
        </w:numPr>
        <w:rPr>
          <w:lang w:val="fr-FR"/>
        </w:rPr>
      </w:pPr>
      <w:bookmarkStart w:id="3" w:name="_Toc220586636"/>
      <w:r>
        <w:rPr>
          <w:lang w:val="fr-FR"/>
        </w:rPr>
        <w:t>Contexte</w:t>
      </w:r>
      <w:bookmarkEnd w:id="3"/>
    </w:p>
    <w:p w14:paraId="59E19957" w14:textId="77777777" w:rsidR="002D4F68" w:rsidRDefault="002D4F68" w:rsidP="002D4F68">
      <w:pPr>
        <w:rPr>
          <w:lang w:val="fr-FR"/>
        </w:rPr>
      </w:pPr>
    </w:p>
    <w:p w14:paraId="4340374F" w14:textId="77777777" w:rsidR="001C0F6D" w:rsidRPr="00365525" w:rsidRDefault="001C0F6D" w:rsidP="001C0F6D">
      <w:pPr>
        <w:spacing w:line="360" w:lineRule="auto"/>
        <w:jc w:val="both"/>
        <w:rPr>
          <w:rFonts w:asciiTheme="majorBidi" w:hAnsiTheme="majorBidi" w:cstheme="majorBidi"/>
          <w:sz w:val="24"/>
          <w:szCs w:val="24"/>
          <w:lang w:val="fr-FR"/>
        </w:rPr>
      </w:pPr>
      <w:r>
        <w:rPr>
          <w:rFonts w:asciiTheme="majorBidi" w:hAnsiTheme="majorBidi" w:cstheme="majorBidi"/>
          <w:sz w:val="24"/>
          <w:szCs w:val="24"/>
          <w:lang w:val="fr-FR"/>
        </w:rPr>
        <w:t>Dans le cadre de la préparation de la Coupe du Monde 2030, l’objectif est d’organiser l’entrée des spectateurs dans un stade de manière optimale. On dispose de deux types de ressources :</w:t>
      </w:r>
    </w:p>
    <w:p w14:paraId="1196B954" w14:textId="77777777" w:rsidR="001C0F6D" w:rsidRPr="00365525" w:rsidRDefault="001C0F6D" w:rsidP="001C0F6D">
      <w:pPr>
        <w:numPr>
          <w:ilvl w:val="0"/>
          <w:numId w:val="15"/>
        </w:numPr>
        <w:spacing w:line="360" w:lineRule="auto"/>
        <w:jc w:val="both"/>
        <w:rPr>
          <w:rFonts w:asciiTheme="majorBidi" w:hAnsiTheme="majorBidi" w:cstheme="majorBidi"/>
          <w:sz w:val="24"/>
          <w:szCs w:val="24"/>
          <w:lang w:val="fr-FR"/>
        </w:rPr>
      </w:pPr>
      <w:r>
        <w:rPr>
          <w:rFonts w:asciiTheme="majorBidi" w:hAnsiTheme="majorBidi" w:cstheme="majorBidi"/>
          <w:b/>
          <w:bCs/>
          <w:sz w:val="24"/>
          <w:szCs w:val="24"/>
          <w:lang w:val="fr-FR"/>
        </w:rPr>
        <w:t>Portiques d’accès</w:t>
      </w:r>
      <w:r>
        <w:rPr>
          <w:rFonts w:asciiTheme="majorBidi" w:hAnsiTheme="majorBidi" w:cstheme="majorBidi"/>
          <w:sz w:val="24"/>
          <w:szCs w:val="24"/>
          <w:lang w:val="fr-FR"/>
        </w:rPr>
        <w:t xml:space="preserve"> : chaque portique peut faire entrer 5000 spectateurs par unité de temps.</w:t>
      </w:r>
    </w:p>
    <w:p w14:paraId="5E508702" w14:textId="77777777" w:rsidR="001C0F6D" w:rsidRPr="00365525" w:rsidRDefault="001C0F6D" w:rsidP="001C0F6D">
      <w:pPr>
        <w:numPr>
          <w:ilvl w:val="0"/>
          <w:numId w:val="15"/>
        </w:numPr>
        <w:spacing w:line="360" w:lineRule="auto"/>
        <w:jc w:val="both"/>
        <w:rPr>
          <w:rFonts w:asciiTheme="majorBidi" w:hAnsiTheme="majorBidi" w:cstheme="majorBidi"/>
          <w:sz w:val="24"/>
          <w:szCs w:val="24"/>
          <w:lang w:val="fr-FR"/>
        </w:rPr>
      </w:pPr>
      <w:r>
        <w:rPr>
          <w:rFonts w:asciiTheme="majorBidi" w:hAnsiTheme="majorBidi" w:cstheme="majorBidi"/>
          <w:b/>
          <w:bCs/>
          <w:sz w:val="24"/>
          <w:szCs w:val="24"/>
          <w:lang w:val="fr-FR"/>
        </w:rPr>
        <w:t>Agents de sécurité</w:t>
      </w:r>
      <w:r>
        <w:rPr>
          <w:rFonts w:asciiTheme="majorBidi" w:hAnsiTheme="majorBidi" w:cstheme="majorBidi"/>
          <w:sz w:val="24"/>
          <w:szCs w:val="24"/>
          <w:lang w:val="fr-FR"/>
        </w:rPr>
        <w:t xml:space="preserve"> : chaque agent peut gérer 1000 spectateurs par unité de temps.</w:t>
      </w:r>
    </w:p>
    <w:p w14:paraId="52583A1B" w14:textId="77777777" w:rsidR="001C0F6D" w:rsidRPr="00365525" w:rsidRDefault="001C0F6D" w:rsidP="001C0F6D">
      <w:pPr>
        <w:spacing w:line="360" w:lineRule="auto"/>
        <w:jc w:val="both"/>
        <w:rPr>
          <w:rFonts w:asciiTheme="majorBidi" w:hAnsiTheme="majorBidi" w:cstheme="majorBidi"/>
          <w:sz w:val="24"/>
          <w:szCs w:val="24"/>
          <w:lang w:val="fr-FR"/>
        </w:rPr>
      </w:pPr>
      <w:r>
        <w:rPr>
          <w:rFonts w:asciiTheme="majorBidi" w:hAnsiTheme="majorBidi" w:cstheme="majorBidi"/>
          <w:sz w:val="24"/>
          <w:szCs w:val="24"/>
          <w:lang w:val="fr-FR"/>
        </w:rPr>
        <w:t>L’objectif est de maximiser le flux total de spectateurs, représenté par la combinaison des portiques et des agents.</w:t>
      </w:r>
    </w:p>
    <w:p w14:paraId="1DBA0A9B" w14:textId="77777777" w:rsidR="001C0F6D" w:rsidRPr="00365525" w:rsidRDefault="001C0F6D" w:rsidP="001C0F6D">
      <w:pPr>
        <w:spacing w:line="360" w:lineRule="auto"/>
        <w:jc w:val="both"/>
        <w:rPr>
          <w:rFonts w:asciiTheme="majorBidi" w:hAnsiTheme="majorBidi" w:cstheme="majorBidi"/>
          <w:sz w:val="24"/>
          <w:szCs w:val="24"/>
          <w:lang w:val="fr-FR"/>
        </w:rPr>
      </w:pPr>
      <w:r>
        <w:rPr>
          <w:rFonts w:asciiTheme="majorBidi" w:hAnsiTheme="majorBidi" w:cstheme="majorBidi"/>
          <w:sz w:val="24"/>
          <w:szCs w:val="24"/>
          <w:lang w:val="fr-FR"/>
        </w:rPr>
        <w:t>Cependant, plusieurs contraintes doivent être respectées :</w:t>
      </w:r>
    </w:p>
    <w:p w14:paraId="0535AC43" w14:textId="77777777" w:rsidR="001C0F6D" w:rsidRPr="00365525" w:rsidRDefault="001C0F6D" w:rsidP="001C0F6D">
      <w:pPr>
        <w:numPr>
          <w:ilvl w:val="0"/>
          <w:numId w:val="16"/>
        </w:numPr>
        <w:spacing w:line="360" w:lineRule="auto"/>
        <w:jc w:val="both"/>
        <w:rPr>
          <w:rFonts w:asciiTheme="majorBidi" w:hAnsiTheme="majorBidi" w:cstheme="majorBidi"/>
          <w:sz w:val="24"/>
          <w:szCs w:val="24"/>
          <w:lang w:val="fr-FR"/>
        </w:rPr>
      </w:pPr>
      <w:r>
        <w:rPr>
          <w:rFonts w:asciiTheme="majorBidi" w:hAnsiTheme="majorBidi" w:cstheme="majorBidi"/>
          <w:sz w:val="24"/>
          <w:szCs w:val="24"/>
          <w:lang w:val="fr-FR"/>
        </w:rPr>
        <w:t>La capacité globale du système ne doit pas dépasser 200 000 spectateurs.</w:t>
      </w:r>
    </w:p>
    <w:p w14:paraId="771E328B" w14:textId="77777777" w:rsidR="001C0F6D" w:rsidRPr="00365525" w:rsidRDefault="001C0F6D" w:rsidP="001C0F6D">
      <w:pPr>
        <w:numPr>
          <w:ilvl w:val="0"/>
          <w:numId w:val="16"/>
        </w:numPr>
        <w:spacing w:line="360" w:lineRule="auto"/>
        <w:jc w:val="both"/>
        <w:rPr>
          <w:rFonts w:asciiTheme="majorBidi" w:hAnsiTheme="majorBidi" w:cstheme="majorBidi"/>
          <w:sz w:val="24"/>
          <w:szCs w:val="24"/>
          <w:lang w:val="fr-FR"/>
        </w:rPr>
      </w:pPr>
      <w:r>
        <w:rPr>
          <w:rFonts w:asciiTheme="majorBidi" w:hAnsiTheme="majorBidi" w:cstheme="majorBidi"/>
          <w:sz w:val="24"/>
          <w:szCs w:val="24"/>
          <w:lang w:val="fr-FR"/>
        </w:rPr>
        <w:t>Le nombre de portiques disponibles est limité à 40.</w:t>
      </w:r>
    </w:p>
    <w:p w14:paraId="5C860524" w14:textId="77777777" w:rsidR="001C0F6D" w:rsidRPr="00365525" w:rsidRDefault="001C0F6D" w:rsidP="001C0F6D">
      <w:pPr>
        <w:numPr>
          <w:ilvl w:val="0"/>
          <w:numId w:val="16"/>
        </w:numPr>
        <w:spacing w:line="360" w:lineRule="auto"/>
        <w:jc w:val="both"/>
        <w:rPr>
          <w:rFonts w:asciiTheme="majorBidi" w:hAnsiTheme="majorBidi" w:cstheme="majorBidi"/>
          <w:sz w:val="24"/>
          <w:szCs w:val="24"/>
          <w:lang w:val="fr-FR"/>
        </w:rPr>
      </w:pPr>
      <w:r>
        <w:rPr>
          <w:rFonts w:asciiTheme="majorBidi" w:hAnsiTheme="majorBidi" w:cstheme="majorBidi"/>
          <w:sz w:val="24"/>
          <w:szCs w:val="24"/>
          <w:lang w:val="fr-FR"/>
        </w:rPr>
        <w:t>Le nombre d’agents mobilisables est limité à 120.</w:t>
      </w:r>
    </w:p>
    <w:p w14:paraId="1C801FA8" w14:textId="77777777" w:rsidR="001C0F6D" w:rsidRPr="00365525" w:rsidRDefault="001C0F6D" w:rsidP="001C0F6D">
      <w:pPr>
        <w:numPr>
          <w:ilvl w:val="0"/>
          <w:numId w:val="16"/>
        </w:numPr>
        <w:spacing w:line="360" w:lineRule="auto"/>
        <w:jc w:val="both"/>
        <w:rPr>
          <w:rFonts w:asciiTheme="majorBidi" w:hAnsiTheme="majorBidi" w:cstheme="majorBidi"/>
          <w:sz w:val="24"/>
          <w:szCs w:val="24"/>
          <w:lang w:val="fr-FR"/>
        </w:rPr>
      </w:pPr>
      <w:r>
        <w:rPr>
          <w:rFonts w:asciiTheme="majorBidi" w:hAnsiTheme="majorBidi" w:cstheme="majorBidi"/>
          <w:sz w:val="24"/>
          <w:szCs w:val="24"/>
          <w:lang w:val="fr-FR"/>
        </w:rPr>
        <w:t>La capacité maximale d’entrée par unité de temps ne doit pas dépasser 30 000 spectateurs pour éviter les files d’attente.</w:t>
      </w:r>
    </w:p>
    <w:p w14:paraId="7A4B20E2" w14:textId="77777777" w:rsidR="001C0F6D" w:rsidRPr="00365525" w:rsidRDefault="001C0F6D" w:rsidP="001C0F6D">
      <w:pPr>
        <w:numPr>
          <w:ilvl w:val="0"/>
          <w:numId w:val="16"/>
        </w:numPr>
        <w:spacing w:line="360" w:lineRule="auto"/>
        <w:jc w:val="both"/>
        <w:rPr>
          <w:rFonts w:asciiTheme="majorBidi" w:hAnsiTheme="majorBidi" w:cstheme="majorBidi"/>
          <w:sz w:val="24"/>
          <w:szCs w:val="24"/>
          <w:lang w:val="fr-FR"/>
        </w:rPr>
      </w:pPr>
      <w:r>
        <w:rPr>
          <w:rFonts w:asciiTheme="majorBidi" w:hAnsiTheme="majorBidi" w:cstheme="majorBidi"/>
          <w:sz w:val="24"/>
          <w:szCs w:val="24"/>
          <w:lang w:val="fr-FR"/>
        </w:rPr>
        <w:t>Enfin, le nombre de portiques et d’agents doit être positif.</w:t>
      </w:r>
    </w:p>
    <w:p w14:paraId="2F39686D" w14:textId="77777777" w:rsidR="001C0F6D" w:rsidRPr="00365525" w:rsidRDefault="001C0F6D" w:rsidP="001C0F6D">
      <w:pPr>
        <w:spacing w:line="360" w:lineRule="auto"/>
        <w:jc w:val="both"/>
        <w:rPr>
          <w:rFonts w:asciiTheme="majorBidi" w:hAnsiTheme="majorBidi" w:cstheme="majorBidi"/>
          <w:sz w:val="24"/>
          <w:szCs w:val="24"/>
          <w:lang w:val="fr-FR"/>
        </w:rPr>
      </w:pPr>
      <w:r>
        <w:rPr>
          <w:rFonts w:asciiTheme="majorBidi" w:hAnsiTheme="majorBidi" w:cstheme="majorBidi"/>
          <w:sz w:val="24"/>
          <w:szCs w:val="24"/>
          <w:lang w:val="fr-FR"/>
        </w:rPr>
        <w:t xml:space="preserve">Le problème consiste à </w:t>
      </w:r>
      <w:r>
        <w:rPr>
          <w:rFonts w:asciiTheme="majorBidi" w:hAnsiTheme="majorBidi" w:cstheme="majorBidi"/>
          <w:b/>
          <w:bCs/>
          <w:sz w:val="24"/>
          <w:szCs w:val="24"/>
          <w:lang w:val="fr-FR"/>
        </w:rPr>
        <w:t>déterminer la meilleure combinaison</w:t>
      </w:r>
      <w:r>
        <w:rPr>
          <w:rFonts w:asciiTheme="majorBidi" w:hAnsiTheme="majorBidi" w:cstheme="majorBidi"/>
          <w:sz w:val="24"/>
          <w:szCs w:val="24"/>
          <w:lang w:val="fr-FR"/>
        </w:rPr>
        <w:t xml:space="preserve"> de portiques et d’agents afin de maximiser le flux de spectateurs tout en respectant ces contraintes. La solution peut être obtenue graphiquement en identifiant les sommets de la région réalisable où toutes ces conditions sont satisfaites.</w:t>
      </w:r>
    </w:p>
    <w:p w14:paraId="15559C2C" w14:textId="77777777" w:rsidR="002D4F68" w:rsidRDefault="002D4F68" w:rsidP="002D4F68">
      <w:pPr>
        <w:rPr>
          <w:lang w:val="fr-FR"/>
        </w:rPr>
      </w:pPr>
    </w:p>
    <w:p w14:paraId="1054F6DD" w14:textId="77777777" w:rsidR="002D4F68" w:rsidRPr="00365525" w:rsidRDefault="002D4F68" w:rsidP="00365525">
      <w:pPr>
        <w:pStyle w:val="Titre2"/>
        <w:numPr>
          <w:ilvl w:val="0"/>
          <w:numId w:val="1"/>
        </w:numPr>
        <w:spacing w:line="360" w:lineRule="auto"/>
        <w:rPr>
          <w:lang w:val="fr-FR"/>
        </w:rPr>
      </w:pPr>
      <w:bookmarkStart w:id="4" w:name="_Toc220586637"/>
      <w:r>
        <w:rPr>
          <w:lang w:val="fr-FR"/>
        </w:rPr>
        <w:t>Programme Linéaire</w:t>
      </w:r>
      <w:bookmarkEnd w:id="4"/>
    </w:p>
    <w:p w14:paraId="6013A765" w14:textId="314EE3E2" w:rsidR="00503D17" w:rsidRPr="00365525" w:rsidRDefault="005B230D" w:rsidP="00365525">
      <w:pPr>
        <w:pStyle w:val="Paragraphedeliste"/>
        <w:numPr>
          <w:ilvl w:val="0"/>
          <w:numId w:val="4"/>
        </w:numPr>
        <w:spacing w:line="360" w:lineRule="auto"/>
        <w:jc w:val="both"/>
        <w:rPr>
          <w:b/>
          <w:bCs/>
          <w:sz w:val="24"/>
          <w:szCs w:val="24"/>
        </w:rPr>
      </w:pPr>
      <w:r>
        <w:rPr>
          <w:b/>
          <w:bCs/>
          <w:sz w:val="24"/>
          <w:szCs w:val="24"/>
        </w:rPr>
        <w:t>Variables:</w:t>
      </w:r>
    </w:p>
    <w:p w14:paraId="5C0EA17D" w14:textId="0956C775" w:rsidR="00CF1365" w:rsidRPr="00365525" w:rsidRDefault="00CF1365" w:rsidP="00365525">
      <w:pPr>
        <w:pStyle w:val="Paragraphedeliste"/>
        <w:numPr>
          <w:ilvl w:val="1"/>
          <w:numId w:val="4"/>
        </w:numPr>
        <w:spacing w:line="360" w:lineRule="auto"/>
        <w:jc w:val="both"/>
        <w:rPr>
          <w:b/>
          <w:bCs/>
          <w:sz w:val="24"/>
          <w:szCs w:val="24"/>
          <w:lang w:val="fr-FR"/>
        </w:rPr>
      </w:pPr>
      <w:r>
        <w:rPr>
          <w:b/>
          <w:bCs/>
          <w:sz w:val="24"/>
          <w:szCs w:val="24"/>
          <w:lang w:val="fr-FR"/>
        </w:rPr>
        <w:t>X: nombre de portiques d'entrée ouverts.</w:t>
      </w:r>
    </w:p>
    <w:p w14:paraId="0269A0F2" w14:textId="0CAB149F" w:rsidR="00CF1365" w:rsidRPr="00365525" w:rsidRDefault="009631C7" w:rsidP="00365525">
      <w:pPr>
        <w:pStyle w:val="Paragraphedeliste"/>
        <w:numPr>
          <w:ilvl w:val="1"/>
          <w:numId w:val="4"/>
        </w:numPr>
        <w:spacing w:line="360" w:lineRule="auto"/>
        <w:jc w:val="both"/>
        <w:rPr>
          <w:b/>
          <w:bCs/>
          <w:sz w:val="24"/>
          <w:szCs w:val="24"/>
          <w:lang w:val="fr-FR"/>
        </w:rPr>
      </w:pPr>
      <w:r>
        <w:rPr>
          <w:b/>
          <w:bCs/>
          <w:sz w:val="24"/>
          <w:szCs w:val="24"/>
          <w:lang w:val="fr-FR"/>
        </w:rPr>
        <w:t>Y: nombre d'agents de sécurité aux entrées.</w:t>
      </w:r>
    </w:p>
    <w:p w14:paraId="472106E4" w14:textId="3DC02257" w:rsidR="00D65127" w:rsidRPr="00365525" w:rsidRDefault="009631C7" w:rsidP="00365525">
      <w:pPr>
        <w:pStyle w:val="Paragraphedeliste"/>
        <w:numPr>
          <w:ilvl w:val="0"/>
          <w:numId w:val="4"/>
        </w:numPr>
        <w:spacing w:line="360" w:lineRule="auto"/>
        <w:jc w:val="both"/>
        <w:rPr>
          <w:b/>
          <w:bCs/>
          <w:sz w:val="24"/>
          <w:szCs w:val="24"/>
          <w:lang w:val="fr-FR"/>
        </w:rPr>
      </w:pPr>
      <w:r>
        <w:rPr>
          <w:b/>
          <w:bCs/>
          <w:sz w:val="24"/>
          <w:szCs w:val="24"/>
          <w:lang w:val="fr-FR"/>
        </w:rPr>
        <w:lastRenderedPageBreak/>
        <w:t>Objectif :</w:t>
      </w:r>
      <w:r>
        <w:rPr>
          <w:sz w:val="24"/>
          <w:szCs w:val="24"/>
          <w:lang w:val="fr-FR"/>
        </w:rPr>
        <w:t xml:space="preserve"> </w:t>
      </w:r>
    </w:p>
    <w:p w14:paraId="59123028" w14:textId="0EF24444" w:rsidR="00D65127" w:rsidRPr="00365525" w:rsidRDefault="00D65127" w:rsidP="00365525">
      <w:pPr>
        <w:pStyle w:val="Paragraphedeliste"/>
        <w:numPr>
          <w:ilvl w:val="0"/>
          <w:numId w:val="5"/>
        </w:numPr>
        <w:spacing w:line="360" w:lineRule="auto"/>
        <w:jc w:val="both"/>
        <w:rPr>
          <w:b/>
          <w:bCs/>
          <w:sz w:val="24"/>
          <w:szCs w:val="24"/>
          <w:lang w:val="fr-FR"/>
        </w:rPr>
      </w:pPr>
      <w:r>
        <w:rPr>
          <w:b/>
          <w:bCs/>
          <w:sz w:val="24"/>
          <w:szCs w:val="24"/>
          <w:lang w:val="fr-FR"/>
        </w:rPr>
        <w:t>un portique permet de faire entrer 500 spectateurs</w:t>
      </w:r>
    </w:p>
    <w:p w14:paraId="29CE5017" w14:textId="58BE9FF8" w:rsidR="00D65127" w:rsidRPr="00365525" w:rsidRDefault="00D65127" w:rsidP="00365525">
      <w:pPr>
        <w:pStyle w:val="Paragraphedeliste"/>
        <w:numPr>
          <w:ilvl w:val="0"/>
          <w:numId w:val="5"/>
        </w:numPr>
        <w:spacing w:line="360" w:lineRule="auto"/>
        <w:jc w:val="both"/>
        <w:rPr>
          <w:b/>
          <w:bCs/>
          <w:sz w:val="24"/>
          <w:szCs w:val="24"/>
          <w:lang w:val="fr-FR"/>
        </w:rPr>
      </w:pPr>
      <w:r>
        <w:rPr>
          <w:b/>
          <w:bCs/>
          <w:sz w:val="24"/>
          <w:szCs w:val="24"/>
          <w:lang w:val="fr-FR"/>
        </w:rPr>
        <w:t>un agent de sécurité peut gérer 200 spectateurs</w:t>
      </w:r>
    </w:p>
    <w:p w14:paraId="1CDE2FF4" w14:textId="77777777" w:rsidR="00740C9A" w:rsidRPr="00365525" w:rsidRDefault="00740C9A" w:rsidP="00365525">
      <w:pPr>
        <w:pStyle w:val="Paragraphedeliste"/>
        <w:numPr>
          <w:ilvl w:val="1"/>
          <w:numId w:val="5"/>
        </w:numPr>
        <w:spacing w:line="360" w:lineRule="auto"/>
        <w:jc w:val="both"/>
        <w:rPr>
          <w:b/>
          <w:bCs/>
          <w:sz w:val="24"/>
          <w:szCs w:val="24"/>
          <w:lang w:val="fr-FR"/>
        </w:rPr>
      </w:pPr>
      <m:oMath>
        <m:r>
          <m:rPr>
            <m:sty m:val="bi"/>
          </m:rPr>
          <w:rPr>
            <w:rFonts w:ascii="Cambria Math" w:hAnsi="Cambria Math"/>
            <w:sz w:val="24"/>
            <w:szCs w:val="24"/>
            <w:lang w:val="fr-FR"/>
          </w:rPr>
          <m:t>Max</m:t>
        </m:r>
        <m:d>
          <m:dPr>
            <m:ctrlPr>
              <w:rPr>
                <w:rFonts w:ascii="Cambria Math" w:hAnsi="Cambria Math"/>
                <w:b/>
                <w:bCs/>
                <w:i/>
                <w:sz w:val="24"/>
                <w:szCs w:val="24"/>
                <w:lang w:val="fr-FR"/>
              </w:rPr>
            </m:ctrlPr>
          </m:dPr>
          <m:e>
            <m:r>
              <m:rPr>
                <m:sty m:val="bi"/>
              </m:rPr>
              <w:rPr>
                <w:rFonts w:ascii="Cambria Math" w:hAnsi="Cambria Math"/>
                <w:sz w:val="24"/>
                <w:szCs w:val="24"/>
                <w:lang w:val="fr-FR"/>
              </w:rPr>
              <m:t>z</m:t>
            </m:r>
          </m:e>
        </m:d>
        <m:r>
          <m:rPr>
            <m:sty m:val="bi"/>
          </m:rPr>
          <w:rPr>
            <w:rFonts w:ascii="Cambria Math" w:hAnsi="Cambria Math"/>
            <w:sz w:val="24"/>
            <w:szCs w:val="24"/>
            <w:lang w:val="fr-FR"/>
          </w:rPr>
          <m:t>=500</m:t>
        </m:r>
        <m:r>
          <m:rPr>
            <m:sty m:val="bi"/>
          </m:rPr>
          <w:rPr>
            <w:rFonts w:ascii="Cambria Math" w:hAnsi="Cambria Math"/>
            <w:sz w:val="24"/>
            <w:szCs w:val="24"/>
            <w:lang w:val="fr-FR"/>
          </w:rPr>
          <m:t>X+200</m:t>
        </m:r>
        <m:r>
          <m:rPr>
            <m:sty m:val="bi"/>
          </m:rPr>
          <w:rPr>
            <w:rFonts w:ascii="Cambria Math" w:hAnsi="Cambria Math"/>
            <w:sz w:val="24"/>
            <w:szCs w:val="24"/>
            <w:lang w:val="fr-FR"/>
          </w:rPr>
          <m:t>Y</m:t>
        </m:r>
      </m:oMath>
    </w:p>
    <w:p w14:paraId="775768CE" w14:textId="74E14C5B" w:rsidR="00A76640" w:rsidRPr="00365525" w:rsidRDefault="00740C9A" w:rsidP="00365525">
      <w:pPr>
        <w:pStyle w:val="Paragraphedeliste"/>
        <w:numPr>
          <w:ilvl w:val="0"/>
          <w:numId w:val="4"/>
        </w:numPr>
        <w:spacing w:line="360" w:lineRule="auto"/>
        <w:jc w:val="both"/>
        <w:rPr>
          <w:b/>
          <w:bCs/>
          <w:sz w:val="24"/>
          <w:szCs w:val="24"/>
          <w:lang w:val="fr-FR"/>
        </w:rPr>
      </w:pPr>
      <w:r>
        <w:rPr>
          <w:b/>
          <w:bCs/>
          <w:sz w:val="24"/>
          <w:szCs w:val="24"/>
          <w:lang w:val="fr-FR"/>
        </w:rPr>
        <w:t xml:space="preserve">Contraintes </w:t>
      </w:r>
    </w:p>
    <w:p w14:paraId="38E2F1E0" w14:textId="1AA9E4A4" w:rsidR="00A76640" w:rsidRPr="00365525" w:rsidRDefault="00000000" w:rsidP="00365525">
      <w:pPr>
        <w:pStyle w:val="Paragraphedeliste"/>
        <w:spacing w:line="360" w:lineRule="auto"/>
        <w:jc w:val="both"/>
        <w:rPr>
          <w:rFonts w:ascii="Cambria Math" w:hAnsi="Cambria Math"/>
          <w:sz w:val="24"/>
          <w:szCs w:val="24"/>
          <w:lang w:val="fr-FR"/>
          <w:oMath/>
        </w:rPr>
      </w:pPr>
      <m:oMathPara>
        <m:oMath>
          <m:d>
            <m:dPr>
              <m:begChr m:val="{"/>
              <m:endChr m:val=""/>
              <m:ctrlPr>
                <w:rPr>
                  <w:rFonts w:ascii="Cambria Math" w:hAnsi="Cambria Math"/>
                  <w:b/>
                  <w:bCs/>
                  <w:i/>
                  <w:sz w:val="24"/>
                  <w:szCs w:val="24"/>
                  <w:lang w:val="fr-FR"/>
                </w:rPr>
              </m:ctrlPr>
            </m:dPr>
            <m:e>
              <m:eqArr>
                <m:eqArrPr>
                  <m:ctrlPr>
                    <w:rPr>
                      <w:rFonts w:ascii="Cambria Math" w:hAnsi="Cambria Math"/>
                      <w:b/>
                      <w:bCs/>
                      <w:i/>
                      <w:sz w:val="24"/>
                      <w:szCs w:val="24"/>
                      <w:lang w:val="fr-FR"/>
                    </w:rPr>
                  </m:ctrlPr>
                </m:eqArrPr>
                <m:e>
                  <m:r>
                    <m:rPr>
                      <m:sty m:val="bi"/>
                    </m:rPr>
                    <w:rPr>
                      <w:rFonts w:ascii="Cambria Math" w:hAnsi="Cambria Math"/>
                      <w:sz w:val="24"/>
                      <w:szCs w:val="24"/>
                      <w:lang w:val="fr-FR"/>
                    </w:rPr>
                    <m:t>5000 x + 1000 y ≤ 200000</m:t>
                  </m:r>
                </m:e>
                <m:e>
                  <m:r>
                    <m:rPr>
                      <m:sty m:val="bi"/>
                    </m:rPr>
                    <w:rPr>
                      <w:rFonts w:ascii="Cambria Math" w:hAnsi="Cambria Math"/>
                      <w:sz w:val="24"/>
                      <w:szCs w:val="24"/>
                      <w:lang w:val="fr-FR"/>
                    </w:rPr>
                    <m:t>X≤40</m:t>
                  </m:r>
                </m:e>
                <m:e>
                  <m:r>
                    <m:rPr>
                      <m:sty m:val="bi"/>
                    </m:rPr>
                    <w:rPr>
                      <w:rFonts w:ascii="Cambria Math" w:hAnsi="Cambria Math"/>
                      <w:sz w:val="24"/>
                      <w:szCs w:val="24"/>
                      <w:lang w:val="fr-FR"/>
                    </w:rPr>
                    <m:t>Y≤120</m:t>
                  </m:r>
                  <m:ctrlPr>
                    <w:rPr>
                      <w:rFonts w:ascii="Cambria Math" w:eastAsia="Cambria Math" w:hAnsi="Cambria Math" w:cs="Cambria Math"/>
                      <w:b/>
                      <w:bCs/>
                      <w:i/>
                      <w:sz w:val="24"/>
                      <w:szCs w:val="24"/>
                    </w:rPr>
                  </m:ctrlPr>
                </m:e>
                <m:e>
                  <m:r>
                    <m:rPr>
                      <m:sty m:val="bi"/>
                    </m:rPr>
                    <w:rPr>
                      <w:rFonts w:ascii="Cambria Math" w:eastAsia="Cambria Math" w:hAnsi="Cambria Math" w:cs="Cambria Math"/>
                      <w:sz w:val="24"/>
                      <w:szCs w:val="24"/>
                    </w:rPr>
                    <m:t>500</m:t>
                  </m:r>
                  <m:r>
                    <m:rPr>
                      <m:sty m:val="bi"/>
                    </m:rPr>
                    <w:rPr>
                      <w:rFonts w:ascii="Cambria Math" w:eastAsia="Cambria Math" w:hAnsi="Cambria Math" w:cs="Cambria Math"/>
                      <w:sz w:val="24"/>
                      <w:szCs w:val="24"/>
                    </w:rPr>
                    <m:t>X+200</m:t>
                  </m:r>
                  <m:r>
                    <m:rPr>
                      <m:sty m:val="bi"/>
                    </m:rPr>
                    <w:rPr>
                      <w:rFonts w:ascii="Cambria Math" w:eastAsia="Cambria Math" w:hAnsi="Cambria Math" w:cs="Cambria Math"/>
                      <w:sz w:val="24"/>
                      <w:szCs w:val="24"/>
                    </w:rPr>
                    <m:t>Y≤30000</m:t>
                  </m:r>
                  <m:ctrlPr>
                    <w:rPr>
                      <w:rFonts w:ascii="Cambria Math" w:eastAsia="Cambria Math" w:hAnsi="Cambria Math" w:cs="Cambria Math"/>
                      <w:b/>
                      <w:bCs/>
                      <w:i/>
                      <w:sz w:val="24"/>
                      <w:szCs w:val="24"/>
                    </w:rPr>
                  </m:ctrlPr>
                </m:e>
                <m:e>
                  <m:r>
                    <m:rPr>
                      <m:sty m:val="bi"/>
                    </m:rPr>
                    <w:rPr>
                      <w:rFonts w:ascii="Cambria Math" w:eastAsia="Cambria Math" w:hAnsi="Cambria Math" w:cs="Cambria Math"/>
                      <w:sz w:val="24"/>
                      <w:szCs w:val="24"/>
                    </w:rPr>
                    <m:t>X≥0</m:t>
                  </m:r>
                  <m:ctrlPr>
                    <w:rPr>
                      <w:rFonts w:ascii="Cambria Math" w:eastAsia="Cambria Math" w:hAnsi="Cambria Math" w:cs="Cambria Math"/>
                      <w:b/>
                      <w:bCs/>
                      <w:i/>
                      <w:sz w:val="24"/>
                      <w:szCs w:val="24"/>
                    </w:rPr>
                  </m:ctrlPr>
                </m:e>
                <m:e>
                  <m:r>
                    <m:rPr>
                      <m:sty m:val="bi"/>
                    </m:rPr>
                    <w:rPr>
                      <w:rFonts w:ascii="Cambria Math" w:eastAsia="Cambria Math" w:hAnsi="Cambria Math" w:cs="Cambria Math"/>
                      <w:sz w:val="24"/>
                      <w:szCs w:val="24"/>
                    </w:rPr>
                    <m:t>Y≥0</m:t>
                  </m:r>
                </m:e>
              </m:eqArr>
            </m:e>
          </m:d>
        </m:oMath>
      </m:oMathPara>
    </w:p>
    <w:tbl>
      <w:tblPr>
        <w:tblStyle w:val="Grilledutableau"/>
        <w:tblW w:w="0" w:type="auto"/>
        <w:tblLook w:val="04A0" w:firstRow="1" w:lastRow="0" w:firstColumn="1" w:lastColumn="0" w:noHBand="0" w:noVBand="1"/>
      </w:tblPr>
      <w:tblGrid>
        <w:gridCol w:w="4813"/>
        <w:gridCol w:w="4813"/>
      </w:tblGrid>
      <w:tr w:rsidR="004149AF" w:rsidRPr="00365525" w14:paraId="3679D3C2" w14:textId="77777777" w:rsidTr="004149AF">
        <w:tc>
          <w:tcPr>
            <w:tcW w:w="4813" w:type="dxa"/>
          </w:tcPr>
          <w:p w14:paraId="39F9B2E8" w14:textId="204D38AE" w:rsidR="004149AF" w:rsidRPr="00365525" w:rsidRDefault="004149AF" w:rsidP="00365525">
            <w:pPr>
              <w:pStyle w:val="Sansinterligne"/>
              <w:spacing w:line="360" w:lineRule="auto"/>
              <w:rPr>
                <w:b/>
                <w:bCs/>
                <w:sz w:val="24"/>
                <w:szCs w:val="24"/>
                <w:lang w:val="fr-FR"/>
              </w:rPr>
            </w:pPr>
            <w:r>
              <w:rPr>
                <w:b/>
                <w:bCs/>
                <w:sz w:val="24"/>
                <w:szCs w:val="24"/>
                <w:lang w:val="fr-FR"/>
              </w:rPr>
              <w:t>Catégorie</w:t>
            </w:r>
          </w:p>
        </w:tc>
        <w:tc>
          <w:tcPr>
            <w:tcW w:w="4813" w:type="dxa"/>
          </w:tcPr>
          <w:p w14:paraId="3B513C0F" w14:textId="2C4B3EDD" w:rsidR="004149AF" w:rsidRPr="00365525" w:rsidRDefault="004149AF" w:rsidP="00365525">
            <w:pPr>
              <w:pStyle w:val="Sansinterligne"/>
              <w:spacing w:line="360" w:lineRule="auto"/>
              <w:rPr>
                <w:b/>
                <w:bCs/>
                <w:sz w:val="24"/>
                <w:szCs w:val="24"/>
                <w:lang w:val="fr-FR"/>
              </w:rPr>
            </w:pPr>
            <w:r>
              <w:rPr>
                <w:b/>
                <w:bCs/>
                <w:sz w:val="24"/>
                <w:szCs w:val="24"/>
                <w:lang w:val="fr-FR"/>
              </w:rPr>
              <w:t>Contraintes</w:t>
            </w:r>
          </w:p>
        </w:tc>
      </w:tr>
      <w:tr w:rsidR="004149AF" w:rsidRPr="00365525" w14:paraId="11ED36AD" w14:textId="77777777" w:rsidTr="004149AF">
        <w:tc>
          <w:tcPr>
            <w:tcW w:w="4813" w:type="dxa"/>
          </w:tcPr>
          <w:p w14:paraId="7ABD77D0" w14:textId="43408EB7" w:rsidR="004149AF" w:rsidRPr="00365525" w:rsidRDefault="004149AF" w:rsidP="00365525">
            <w:pPr>
              <w:pStyle w:val="Sansinterligne"/>
              <w:spacing w:line="360" w:lineRule="auto"/>
              <w:rPr>
                <w:b/>
                <w:bCs/>
                <w:sz w:val="24"/>
                <w:szCs w:val="24"/>
                <w:lang w:val="fr-FR"/>
              </w:rPr>
            </w:pPr>
            <w:r>
              <w:rPr>
                <w:b/>
                <w:bCs/>
                <w:sz w:val="24"/>
                <w:szCs w:val="24"/>
                <w:lang w:val="fr-FR"/>
              </w:rPr>
              <w:t>Budget</w:t>
            </w:r>
          </w:p>
        </w:tc>
        <w:tc>
          <w:tcPr>
            <w:tcW w:w="4813" w:type="dxa"/>
          </w:tcPr>
          <w:p w14:paraId="51AA6B8F" w14:textId="5DB778F4" w:rsidR="004149AF" w:rsidRPr="00365525" w:rsidRDefault="004149AF" w:rsidP="00365525">
            <w:pPr>
              <w:pStyle w:val="Sansinterligne"/>
              <w:spacing w:line="360" w:lineRule="auto"/>
              <w:rPr>
                <w:b/>
                <w:bCs/>
                <w:sz w:val="24"/>
                <w:szCs w:val="24"/>
                <w:lang w:val="fr-FR"/>
              </w:rPr>
            </w:pPr>
            <m:oMathPara>
              <m:oMath>
                <m:r>
                  <m:rPr>
                    <m:sty m:val="bi"/>
                  </m:rPr>
                  <w:rPr>
                    <w:rFonts w:ascii="Cambria Math" w:hAnsi="Cambria Math"/>
                    <w:sz w:val="24"/>
                    <w:szCs w:val="24"/>
                    <w:lang w:val="fr-FR"/>
                  </w:rPr>
                  <m:t>5000</m:t>
                </m:r>
                <m:r>
                  <m:rPr>
                    <m:sty m:val="bi"/>
                  </m:rPr>
                  <w:rPr>
                    <w:rFonts w:ascii="Cambria Math" w:hAnsi="Cambria Math"/>
                    <w:sz w:val="24"/>
                    <w:szCs w:val="24"/>
                    <w:lang w:val="fr-FR"/>
                  </w:rPr>
                  <m:t>X+1000</m:t>
                </m:r>
                <m:r>
                  <m:rPr>
                    <m:sty m:val="bi"/>
                  </m:rPr>
                  <w:rPr>
                    <w:rFonts w:ascii="Cambria Math" w:hAnsi="Cambria Math"/>
                    <w:sz w:val="24"/>
                    <w:szCs w:val="24"/>
                    <w:lang w:val="fr-FR"/>
                  </w:rPr>
                  <m:t>Y≤200000</m:t>
                </m:r>
              </m:oMath>
            </m:oMathPara>
          </w:p>
        </w:tc>
      </w:tr>
      <w:tr w:rsidR="004149AF" w:rsidRPr="00365525" w14:paraId="21CD3889" w14:textId="77777777" w:rsidTr="004149AF">
        <w:tc>
          <w:tcPr>
            <w:tcW w:w="4813" w:type="dxa"/>
          </w:tcPr>
          <w:p w14:paraId="545749A3" w14:textId="772C13E2" w:rsidR="004149AF" w:rsidRPr="00365525" w:rsidRDefault="004149AF" w:rsidP="00365525">
            <w:pPr>
              <w:pStyle w:val="Sansinterligne"/>
              <w:spacing w:line="360" w:lineRule="auto"/>
              <w:rPr>
                <w:b/>
                <w:bCs/>
                <w:sz w:val="24"/>
                <w:szCs w:val="24"/>
                <w:lang w:val="fr-FR"/>
              </w:rPr>
            </w:pPr>
            <w:r>
              <w:rPr>
                <w:b/>
                <w:bCs/>
                <w:sz w:val="24"/>
                <w:szCs w:val="24"/>
                <w:lang w:val="fr-FR"/>
              </w:rPr>
              <w:t>Infrastructure</w:t>
            </w:r>
          </w:p>
        </w:tc>
        <w:tc>
          <w:tcPr>
            <w:tcW w:w="4813" w:type="dxa"/>
          </w:tcPr>
          <w:p w14:paraId="33B0D44C" w14:textId="4DDF3A27" w:rsidR="004149AF" w:rsidRPr="00365525" w:rsidRDefault="004149AF" w:rsidP="00365525">
            <w:pPr>
              <w:pStyle w:val="Sansinterligne"/>
              <w:spacing w:line="360" w:lineRule="auto"/>
              <w:rPr>
                <w:b/>
                <w:bCs/>
                <w:sz w:val="24"/>
                <w:szCs w:val="24"/>
                <w:lang w:val="fr-FR"/>
              </w:rPr>
            </w:pPr>
            <m:oMathPara>
              <m:oMath>
                <m:r>
                  <m:rPr>
                    <m:sty m:val="bi"/>
                  </m:rPr>
                  <w:rPr>
                    <w:rFonts w:ascii="Cambria Math" w:hAnsi="Cambria Math"/>
                    <w:sz w:val="24"/>
                    <w:szCs w:val="24"/>
                    <w:lang w:val="fr-FR"/>
                  </w:rPr>
                  <m:t>X≤40</m:t>
                </m:r>
              </m:oMath>
            </m:oMathPara>
          </w:p>
        </w:tc>
      </w:tr>
      <w:tr w:rsidR="004149AF" w:rsidRPr="00365525" w14:paraId="27A112B8" w14:textId="77777777" w:rsidTr="004149AF">
        <w:tc>
          <w:tcPr>
            <w:tcW w:w="4813" w:type="dxa"/>
          </w:tcPr>
          <w:p w14:paraId="58FE99D6" w14:textId="3B20EEA0" w:rsidR="004149AF" w:rsidRPr="00365525" w:rsidRDefault="004149AF" w:rsidP="00365525">
            <w:pPr>
              <w:pStyle w:val="Sansinterligne"/>
              <w:spacing w:line="360" w:lineRule="auto"/>
              <w:rPr>
                <w:b/>
                <w:bCs/>
                <w:sz w:val="24"/>
                <w:szCs w:val="24"/>
                <w:lang w:val="fr-FR"/>
              </w:rPr>
            </w:pPr>
            <w:r>
              <w:rPr>
                <w:b/>
                <w:bCs/>
                <w:sz w:val="24"/>
                <w:szCs w:val="24"/>
                <w:lang w:val="fr-FR"/>
              </w:rPr>
              <w:t>Ressources Humaines</w:t>
            </w:r>
          </w:p>
        </w:tc>
        <w:tc>
          <w:tcPr>
            <w:tcW w:w="4813" w:type="dxa"/>
          </w:tcPr>
          <w:p w14:paraId="3A609E2E" w14:textId="5406B825" w:rsidR="004149AF" w:rsidRPr="00365525" w:rsidRDefault="004149AF" w:rsidP="00365525">
            <w:pPr>
              <w:pStyle w:val="Sansinterligne"/>
              <w:spacing w:line="360" w:lineRule="auto"/>
              <w:rPr>
                <w:b/>
                <w:bCs/>
                <w:sz w:val="24"/>
                <w:szCs w:val="24"/>
                <w:lang w:val="fr-FR"/>
              </w:rPr>
            </w:pPr>
            <m:oMathPara>
              <m:oMath>
                <m:r>
                  <m:rPr>
                    <m:sty m:val="bi"/>
                  </m:rPr>
                  <w:rPr>
                    <w:rFonts w:ascii="Cambria Math" w:hAnsi="Cambria Math"/>
                    <w:sz w:val="24"/>
                    <w:szCs w:val="24"/>
                    <w:lang w:val="fr-FR"/>
                  </w:rPr>
                  <m:t>Y≤120</m:t>
                </m:r>
              </m:oMath>
            </m:oMathPara>
          </w:p>
        </w:tc>
      </w:tr>
      <w:tr w:rsidR="004149AF" w:rsidRPr="00365525" w14:paraId="2C258A19" w14:textId="77777777" w:rsidTr="004149AF">
        <w:tc>
          <w:tcPr>
            <w:tcW w:w="4813" w:type="dxa"/>
          </w:tcPr>
          <w:p w14:paraId="6957E5AC" w14:textId="1FD92C91" w:rsidR="004149AF" w:rsidRPr="00365525" w:rsidRDefault="004149AF" w:rsidP="00365525">
            <w:pPr>
              <w:pStyle w:val="Sansinterligne"/>
              <w:spacing w:line="360" w:lineRule="auto"/>
              <w:rPr>
                <w:b/>
                <w:bCs/>
                <w:sz w:val="24"/>
                <w:szCs w:val="24"/>
                <w:lang w:val="fr-FR"/>
              </w:rPr>
            </w:pPr>
            <w:r>
              <w:rPr>
                <w:b/>
                <w:bCs/>
                <w:sz w:val="24"/>
                <w:szCs w:val="24"/>
                <w:lang w:val="fr-FR"/>
              </w:rPr>
              <w:t>Capacite du stade</w:t>
            </w:r>
          </w:p>
        </w:tc>
        <w:tc>
          <w:tcPr>
            <w:tcW w:w="4813" w:type="dxa"/>
          </w:tcPr>
          <w:p w14:paraId="6C12E69A" w14:textId="4A8C7F32" w:rsidR="004149AF" w:rsidRPr="00365525" w:rsidRDefault="004149AF" w:rsidP="00365525">
            <w:pPr>
              <w:pStyle w:val="Sansinterligne"/>
              <w:spacing w:line="360" w:lineRule="auto"/>
              <w:rPr>
                <w:b/>
                <w:bCs/>
                <w:sz w:val="24"/>
                <w:szCs w:val="24"/>
                <w:lang w:val="fr-FR"/>
              </w:rPr>
            </w:pPr>
            <m:oMathPara>
              <m:oMath>
                <m:r>
                  <m:rPr>
                    <m:sty m:val="bi"/>
                  </m:rPr>
                  <w:rPr>
                    <w:rFonts w:ascii="Cambria Math" w:eastAsia="Cambria Math" w:hAnsi="Cambria Math" w:cs="Cambria Math"/>
                    <w:sz w:val="24"/>
                    <w:szCs w:val="24"/>
                  </w:rPr>
                  <m:t>500</m:t>
                </m:r>
                <m:r>
                  <m:rPr>
                    <m:sty m:val="bi"/>
                  </m:rPr>
                  <w:rPr>
                    <w:rFonts w:ascii="Cambria Math" w:eastAsia="Cambria Math" w:hAnsi="Cambria Math" w:cs="Cambria Math"/>
                    <w:sz w:val="24"/>
                    <w:szCs w:val="24"/>
                  </w:rPr>
                  <m:t>X+200</m:t>
                </m:r>
                <m:r>
                  <m:rPr>
                    <m:sty m:val="bi"/>
                  </m:rPr>
                  <w:rPr>
                    <w:rFonts w:ascii="Cambria Math" w:eastAsia="Cambria Math" w:hAnsi="Cambria Math" w:cs="Cambria Math"/>
                    <w:sz w:val="24"/>
                    <w:szCs w:val="24"/>
                  </w:rPr>
                  <m:t>Y≤30000</m:t>
                </m:r>
              </m:oMath>
            </m:oMathPara>
          </w:p>
        </w:tc>
      </w:tr>
      <w:tr w:rsidR="004149AF" w:rsidRPr="00365525" w14:paraId="40C55909" w14:textId="77777777" w:rsidTr="004149AF">
        <w:tc>
          <w:tcPr>
            <w:tcW w:w="4813" w:type="dxa"/>
          </w:tcPr>
          <w:p w14:paraId="372FA724" w14:textId="134584F3" w:rsidR="004149AF" w:rsidRPr="00365525" w:rsidRDefault="004149AF" w:rsidP="00365525">
            <w:pPr>
              <w:pStyle w:val="Sansinterligne"/>
              <w:spacing w:line="360" w:lineRule="auto"/>
              <w:rPr>
                <w:b/>
                <w:bCs/>
                <w:sz w:val="24"/>
                <w:szCs w:val="24"/>
                <w:lang w:val="fr-FR"/>
              </w:rPr>
            </w:pPr>
            <w:r>
              <w:rPr>
                <w:b/>
                <w:bCs/>
                <w:sz w:val="24"/>
                <w:szCs w:val="24"/>
                <w:lang w:val="fr-FR"/>
              </w:rPr>
              <w:t>Positivité</w:t>
            </w:r>
          </w:p>
        </w:tc>
        <w:tc>
          <w:tcPr>
            <w:tcW w:w="4813" w:type="dxa"/>
          </w:tcPr>
          <w:p w14:paraId="3A2BE38D" w14:textId="3D77B0A1" w:rsidR="004149AF" w:rsidRPr="00365525" w:rsidRDefault="004149AF" w:rsidP="00365525">
            <w:pPr>
              <w:pStyle w:val="Sansinterligne"/>
              <w:spacing w:line="360" w:lineRule="auto"/>
              <w:rPr>
                <w:b/>
                <w:bCs/>
                <w:sz w:val="24"/>
                <w:szCs w:val="24"/>
                <w:lang w:val="fr-FR"/>
              </w:rPr>
            </w:pPr>
            <m:oMathPara>
              <m:oMath>
                <m:r>
                  <m:rPr>
                    <m:sty m:val="bi"/>
                  </m:rPr>
                  <w:rPr>
                    <w:rFonts w:ascii="Cambria Math" w:hAnsi="Cambria Math"/>
                    <w:sz w:val="24"/>
                    <w:szCs w:val="24"/>
                    <w:lang w:val="fr-FR"/>
                  </w:rPr>
                  <m:t>X≥0 &amp; Y≥0</m:t>
                </m:r>
              </m:oMath>
            </m:oMathPara>
          </w:p>
        </w:tc>
      </w:tr>
    </w:tbl>
    <w:p w14:paraId="6D09BF48" w14:textId="00F61900" w:rsidR="00503D17" w:rsidRPr="00365525" w:rsidRDefault="00740C9A" w:rsidP="00365525">
      <w:pPr>
        <w:pStyle w:val="Sansinterligne"/>
        <w:spacing w:line="360" w:lineRule="auto"/>
        <w:rPr>
          <w:sz w:val="24"/>
          <w:szCs w:val="24"/>
          <w:lang w:val="fr-FR"/>
        </w:rPr>
      </w:pPr>
      <w:r>
        <w:rPr>
          <w:b/>
          <w:bCs/>
          <w:sz w:val="24"/>
          <w:szCs w:val="24"/>
          <w:lang w:val="fr-FR"/>
        </w:rPr>
        <w:tab/>
      </w:r>
    </w:p>
    <w:p w14:paraId="29FC1515" w14:textId="77777777" w:rsidR="002D4F68" w:rsidRDefault="002D4F68" w:rsidP="002D4F68">
      <w:pPr>
        <w:pStyle w:val="Titre2"/>
        <w:numPr>
          <w:ilvl w:val="0"/>
          <w:numId w:val="1"/>
        </w:numPr>
        <w:rPr>
          <w:lang w:val="fr-FR"/>
        </w:rPr>
      </w:pPr>
      <w:bookmarkStart w:id="5" w:name="_Toc220586638"/>
      <w:r>
        <w:rPr>
          <w:lang w:val="fr-FR"/>
        </w:rPr>
        <w:t>Résolution avec la méthode graphique</w:t>
      </w:r>
      <w:bookmarkEnd w:id="5"/>
    </w:p>
    <w:p w14:paraId="46C19E12" w14:textId="77777777" w:rsidR="002D4F68" w:rsidRDefault="002D4F68" w:rsidP="002D4F68">
      <w:pPr>
        <w:rPr>
          <w:lang w:val="fr-FR"/>
        </w:rPr>
      </w:pPr>
    </w:p>
    <w:p w14:paraId="0CD9F168" w14:textId="2E889A20" w:rsidR="00503D17" w:rsidRDefault="00451E61" w:rsidP="00503D17">
      <w:r>
        <w:rPr>
          <w:noProof/>
        </w:rPr>
        <w:drawing>
          <wp:inline distT="0" distB="0" distL="0" distR="0" wp14:anchorId="498D77B2" wp14:editId="312FC1D8">
            <wp:extent cx="6118860" cy="2906395"/>
            <wp:effectExtent l="0" t="0" r="0" b="8255"/>
            <wp:docPr id="3905768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76871" name=""/>
                    <pic:cNvPicPr/>
                  </pic:nvPicPr>
                  <pic:blipFill>
                    <a:blip r:embed="rId11"/>
                    <a:stretch>
                      <a:fillRect/>
                    </a:stretch>
                  </pic:blipFill>
                  <pic:spPr>
                    <a:xfrm>
                      <a:off x="0" y="0"/>
                      <a:ext cx="6118860" cy="2906395"/>
                    </a:xfrm>
                    <a:prstGeom prst="rect">
                      <a:avLst/>
                    </a:prstGeom>
                  </pic:spPr>
                </pic:pic>
              </a:graphicData>
            </a:graphic>
          </wp:inline>
        </w:drawing>
      </w:r>
    </w:p>
    <w:p w14:paraId="6B070E6E" w14:textId="77777777" w:rsidR="00623695" w:rsidRDefault="00623695" w:rsidP="00503D17"/>
    <w:tbl>
      <w:tblPr>
        <w:tblStyle w:val="Grilledutableau"/>
        <w:tblW w:w="0" w:type="auto"/>
        <w:tblLook w:val="04A0" w:firstRow="1" w:lastRow="0" w:firstColumn="1" w:lastColumn="0" w:noHBand="0" w:noVBand="1"/>
      </w:tblPr>
      <w:tblGrid>
        <w:gridCol w:w="2406"/>
        <w:gridCol w:w="2406"/>
        <w:gridCol w:w="2407"/>
        <w:gridCol w:w="2407"/>
      </w:tblGrid>
      <w:tr w:rsidR="00F91A68" w14:paraId="701BC17A" w14:textId="77777777" w:rsidTr="00F91A68">
        <w:tc>
          <w:tcPr>
            <w:tcW w:w="2406" w:type="dxa"/>
          </w:tcPr>
          <w:p w14:paraId="515697A6" w14:textId="5E820039" w:rsidR="00F91A68" w:rsidRPr="00623695" w:rsidRDefault="00F91A68" w:rsidP="00503D17">
            <w:pPr>
              <w:rPr>
                <w:rFonts w:asciiTheme="majorBidi" w:hAnsiTheme="majorBidi" w:cstheme="majorBidi"/>
                <w:b/>
                <w:bCs/>
                <w:sz w:val="24"/>
                <w:szCs w:val="24"/>
              </w:rPr>
            </w:pPr>
            <w:r>
              <w:rPr>
                <w:rFonts w:asciiTheme="majorBidi" w:hAnsiTheme="majorBidi" w:cstheme="majorBidi"/>
                <w:b/>
                <w:bCs/>
                <w:sz w:val="24"/>
                <w:szCs w:val="24"/>
              </w:rPr>
              <w:t>Point</w:t>
            </w:r>
          </w:p>
        </w:tc>
        <w:tc>
          <w:tcPr>
            <w:tcW w:w="2406" w:type="dxa"/>
          </w:tcPr>
          <w:p w14:paraId="02049419" w14:textId="3C4F7794" w:rsidR="00F91A68" w:rsidRPr="00623695" w:rsidRDefault="00F91A68" w:rsidP="00503D17">
            <w:pPr>
              <w:rPr>
                <w:rFonts w:asciiTheme="majorBidi" w:hAnsiTheme="majorBidi" w:cstheme="majorBidi"/>
                <w:sz w:val="24"/>
                <w:szCs w:val="24"/>
              </w:rPr>
            </w:pPr>
            <w:r>
              <w:rPr>
                <w:rFonts w:asciiTheme="majorBidi" w:hAnsiTheme="majorBidi" w:cstheme="majorBidi"/>
                <w:sz w:val="24"/>
                <w:szCs w:val="24"/>
              </w:rPr>
              <w:t>X</w:t>
            </w:r>
          </w:p>
        </w:tc>
        <w:tc>
          <w:tcPr>
            <w:tcW w:w="2407" w:type="dxa"/>
          </w:tcPr>
          <w:p w14:paraId="04B23FEE" w14:textId="4FAB3FAF" w:rsidR="00F91A68" w:rsidRPr="00623695" w:rsidRDefault="00F91A68" w:rsidP="00503D17">
            <w:pPr>
              <w:rPr>
                <w:rFonts w:asciiTheme="majorBidi" w:hAnsiTheme="majorBidi" w:cstheme="majorBidi"/>
                <w:sz w:val="24"/>
                <w:szCs w:val="24"/>
              </w:rPr>
            </w:pPr>
            <w:r>
              <w:rPr>
                <w:rFonts w:asciiTheme="majorBidi" w:hAnsiTheme="majorBidi" w:cstheme="majorBidi"/>
                <w:sz w:val="24"/>
                <w:szCs w:val="24"/>
              </w:rPr>
              <w:t>Y</w:t>
            </w:r>
          </w:p>
        </w:tc>
        <w:tc>
          <w:tcPr>
            <w:tcW w:w="2407" w:type="dxa"/>
          </w:tcPr>
          <w:p w14:paraId="454B2D75" w14:textId="1ED2FF87" w:rsidR="00F91A68" w:rsidRPr="00623695" w:rsidRDefault="00F91A68" w:rsidP="00503D17">
            <w:pPr>
              <w:rPr>
                <w:rFonts w:asciiTheme="majorBidi" w:hAnsiTheme="majorBidi" w:cstheme="majorBidi"/>
                <w:sz w:val="24"/>
                <w:szCs w:val="24"/>
              </w:rPr>
            </w:pPr>
            <w:r>
              <w:rPr>
                <w:rFonts w:asciiTheme="majorBidi" w:hAnsiTheme="majorBidi" w:cstheme="majorBidi"/>
                <w:sz w:val="24"/>
                <w:szCs w:val="24"/>
              </w:rPr>
              <w:t>Z</w:t>
            </w:r>
          </w:p>
        </w:tc>
      </w:tr>
      <w:tr w:rsidR="00F91A68" w14:paraId="05EBC492" w14:textId="77777777" w:rsidTr="00F91A68">
        <w:tc>
          <w:tcPr>
            <w:tcW w:w="2406" w:type="dxa"/>
          </w:tcPr>
          <w:p w14:paraId="73DA4A05" w14:textId="78E1DE26" w:rsidR="00F91A68" w:rsidRPr="00623695" w:rsidRDefault="00F91A68" w:rsidP="00503D17">
            <w:pPr>
              <w:rPr>
                <w:rFonts w:asciiTheme="majorBidi" w:hAnsiTheme="majorBidi" w:cstheme="majorBidi"/>
                <w:sz w:val="24"/>
                <w:szCs w:val="24"/>
              </w:rPr>
            </w:pPr>
            <w:r>
              <w:rPr>
                <w:rFonts w:asciiTheme="majorBidi" w:hAnsiTheme="majorBidi" w:cstheme="majorBidi"/>
                <w:sz w:val="24"/>
                <w:szCs w:val="24"/>
              </w:rPr>
              <w:t>A</w:t>
            </w:r>
          </w:p>
        </w:tc>
        <w:tc>
          <w:tcPr>
            <w:tcW w:w="2406" w:type="dxa"/>
          </w:tcPr>
          <w:p w14:paraId="1856A6D1" w14:textId="0C1E5F2A" w:rsidR="00F91A68" w:rsidRPr="00623695" w:rsidRDefault="003668B0" w:rsidP="00503D17">
            <w:pPr>
              <w:rPr>
                <w:rFonts w:asciiTheme="majorBidi" w:hAnsiTheme="majorBidi" w:cstheme="majorBidi"/>
                <w:sz w:val="24"/>
                <w:szCs w:val="24"/>
              </w:rPr>
            </w:pPr>
            <w:r>
              <w:rPr>
                <w:rFonts w:asciiTheme="majorBidi" w:hAnsiTheme="majorBidi" w:cstheme="majorBidi"/>
                <w:sz w:val="24"/>
                <w:szCs w:val="24"/>
              </w:rPr>
              <w:t>40</w:t>
            </w:r>
          </w:p>
        </w:tc>
        <w:tc>
          <w:tcPr>
            <w:tcW w:w="2407" w:type="dxa"/>
          </w:tcPr>
          <w:p w14:paraId="4F4A6349" w14:textId="1B85DE2A" w:rsidR="00F91A68" w:rsidRPr="00623695" w:rsidRDefault="003668B0" w:rsidP="00503D17">
            <w:pPr>
              <w:rPr>
                <w:rFonts w:asciiTheme="majorBidi" w:hAnsiTheme="majorBidi" w:cstheme="majorBidi"/>
                <w:sz w:val="24"/>
                <w:szCs w:val="24"/>
              </w:rPr>
            </w:pPr>
            <w:r>
              <w:rPr>
                <w:rFonts w:asciiTheme="majorBidi" w:hAnsiTheme="majorBidi" w:cstheme="majorBidi"/>
                <w:sz w:val="24"/>
                <w:szCs w:val="24"/>
              </w:rPr>
              <w:t>0</w:t>
            </w:r>
          </w:p>
        </w:tc>
        <w:tc>
          <w:tcPr>
            <w:tcW w:w="2407" w:type="dxa"/>
          </w:tcPr>
          <w:p w14:paraId="73CFCCAB" w14:textId="5CBB162A" w:rsidR="00F91A68" w:rsidRPr="00623695" w:rsidRDefault="003668B0" w:rsidP="00503D17">
            <w:pPr>
              <w:rPr>
                <w:rFonts w:asciiTheme="majorBidi" w:hAnsiTheme="majorBidi" w:cstheme="majorBidi"/>
                <w:sz w:val="24"/>
                <w:szCs w:val="24"/>
              </w:rPr>
            </w:pPr>
            <w:r>
              <w:rPr>
                <w:rFonts w:asciiTheme="majorBidi" w:hAnsiTheme="majorBidi" w:cstheme="majorBidi"/>
                <w:sz w:val="24"/>
                <w:szCs w:val="24"/>
              </w:rPr>
              <w:t>20000</w:t>
            </w:r>
          </w:p>
        </w:tc>
      </w:tr>
      <w:tr w:rsidR="00F91A68" w14:paraId="2CE1D8EC" w14:textId="77777777" w:rsidTr="00623695">
        <w:tc>
          <w:tcPr>
            <w:tcW w:w="2406" w:type="dxa"/>
            <w:shd w:val="clear" w:color="auto" w:fill="E2EFD9" w:themeFill="accent6" w:themeFillTint="33"/>
          </w:tcPr>
          <w:p w14:paraId="40E0BFAC" w14:textId="1FA18F59" w:rsidR="00F91A68" w:rsidRPr="00623695" w:rsidRDefault="00F91A68" w:rsidP="00503D17">
            <w:pPr>
              <w:rPr>
                <w:rFonts w:asciiTheme="majorBidi" w:hAnsiTheme="majorBidi" w:cstheme="majorBidi"/>
                <w:sz w:val="24"/>
                <w:szCs w:val="24"/>
              </w:rPr>
            </w:pPr>
            <w:r>
              <w:rPr>
                <w:rFonts w:asciiTheme="majorBidi" w:hAnsiTheme="majorBidi" w:cstheme="majorBidi"/>
                <w:sz w:val="24"/>
                <w:szCs w:val="24"/>
              </w:rPr>
              <w:lastRenderedPageBreak/>
              <w:t>B</w:t>
            </w:r>
          </w:p>
        </w:tc>
        <w:tc>
          <w:tcPr>
            <w:tcW w:w="2406" w:type="dxa"/>
            <w:shd w:val="clear" w:color="auto" w:fill="E2EFD9" w:themeFill="accent6" w:themeFillTint="33"/>
          </w:tcPr>
          <w:p w14:paraId="092610E4" w14:textId="0D3BDF92" w:rsidR="00F91A68" w:rsidRPr="00623695" w:rsidRDefault="00F91A68" w:rsidP="00503D17">
            <w:pPr>
              <w:rPr>
                <w:rFonts w:asciiTheme="majorBidi" w:hAnsiTheme="majorBidi" w:cstheme="majorBidi"/>
                <w:sz w:val="24"/>
                <w:szCs w:val="24"/>
              </w:rPr>
            </w:pPr>
            <w:r>
              <w:rPr>
                <w:rFonts w:asciiTheme="majorBidi" w:hAnsiTheme="majorBidi" w:cstheme="majorBidi"/>
                <w:sz w:val="24"/>
                <w:szCs w:val="24"/>
              </w:rPr>
              <w:t>20</w:t>
            </w:r>
          </w:p>
        </w:tc>
        <w:tc>
          <w:tcPr>
            <w:tcW w:w="2407" w:type="dxa"/>
            <w:shd w:val="clear" w:color="auto" w:fill="E2EFD9" w:themeFill="accent6" w:themeFillTint="33"/>
          </w:tcPr>
          <w:p w14:paraId="1462A16B" w14:textId="49702282" w:rsidR="00F91A68" w:rsidRPr="00623695" w:rsidRDefault="00F91A68" w:rsidP="00503D17">
            <w:pPr>
              <w:rPr>
                <w:rFonts w:asciiTheme="majorBidi" w:hAnsiTheme="majorBidi" w:cstheme="majorBidi"/>
                <w:sz w:val="24"/>
                <w:szCs w:val="24"/>
              </w:rPr>
            </w:pPr>
            <w:r>
              <w:rPr>
                <w:rFonts w:asciiTheme="majorBidi" w:hAnsiTheme="majorBidi" w:cstheme="majorBidi"/>
                <w:sz w:val="24"/>
                <w:szCs w:val="24"/>
              </w:rPr>
              <w:t>100</w:t>
            </w:r>
          </w:p>
        </w:tc>
        <w:tc>
          <w:tcPr>
            <w:tcW w:w="2407" w:type="dxa"/>
            <w:shd w:val="clear" w:color="auto" w:fill="E2EFD9" w:themeFill="accent6" w:themeFillTint="33"/>
          </w:tcPr>
          <w:p w14:paraId="26D74E41" w14:textId="6322741B" w:rsidR="00F91A68" w:rsidRPr="00623695" w:rsidRDefault="00F91A68" w:rsidP="00503D17">
            <w:pPr>
              <w:rPr>
                <w:rFonts w:asciiTheme="majorBidi" w:hAnsiTheme="majorBidi" w:cstheme="majorBidi"/>
                <w:sz w:val="24"/>
                <w:szCs w:val="24"/>
              </w:rPr>
            </w:pPr>
            <w:r>
              <w:rPr>
                <w:rFonts w:asciiTheme="majorBidi" w:hAnsiTheme="majorBidi" w:cstheme="majorBidi"/>
                <w:sz w:val="24"/>
                <w:szCs w:val="24"/>
              </w:rPr>
              <w:t>30000</w:t>
            </w:r>
          </w:p>
        </w:tc>
      </w:tr>
      <w:tr w:rsidR="00F91A68" w14:paraId="1E90C6EC" w14:textId="77777777" w:rsidTr="00F91A68">
        <w:tc>
          <w:tcPr>
            <w:tcW w:w="2406" w:type="dxa"/>
          </w:tcPr>
          <w:p w14:paraId="6F4BB03F" w14:textId="140510BE" w:rsidR="00F91A68" w:rsidRPr="00623695" w:rsidRDefault="00F91A68" w:rsidP="00503D17">
            <w:pPr>
              <w:rPr>
                <w:rFonts w:asciiTheme="majorBidi" w:hAnsiTheme="majorBidi" w:cstheme="majorBidi"/>
                <w:sz w:val="24"/>
                <w:szCs w:val="24"/>
              </w:rPr>
            </w:pPr>
            <w:r>
              <w:rPr>
                <w:rFonts w:asciiTheme="majorBidi" w:hAnsiTheme="majorBidi" w:cstheme="majorBidi"/>
                <w:sz w:val="24"/>
                <w:szCs w:val="24"/>
              </w:rPr>
              <w:t>C</w:t>
            </w:r>
          </w:p>
        </w:tc>
        <w:tc>
          <w:tcPr>
            <w:tcW w:w="2406" w:type="dxa"/>
          </w:tcPr>
          <w:p w14:paraId="45B54AE9" w14:textId="40352210" w:rsidR="00F91A68" w:rsidRPr="00623695" w:rsidRDefault="00623695" w:rsidP="00503D17">
            <w:pPr>
              <w:rPr>
                <w:rFonts w:asciiTheme="majorBidi" w:hAnsiTheme="majorBidi" w:cstheme="majorBidi"/>
                <w:sz w:val="24"/>
                <w:szCs w:val="24"/>
              </w:rPr>
            </w:pPr>
            <w:r>
              <w:rPr>
                <w:rFonts w:asciiTheme="majorBidi" w:hAnsiTheme="majorBidi" w:cstheme="majorBidi"/>
                <w:sz w:val="24"/>
                <w:szCs w:val="24"/>
              </w:rPr>
              <w:t>0</w:t>
            </w:r>
          </w:p>
        </w:tc>
        <w:tc>
          <w:tcPr>
            <w:tcW w:w="2407" w:type="dxa"/>
          </w:tcPr>
          <w:p w14:paraId="5707A762" w14:textId="677D7E89" w:rsidR="00F91A68" w:rsidRPr="00623695" w:rsidRDefault="003668B0" w:rsidP="00503D17">
            <w:pPr>
              <w:rPr>
                <w:rFonts w:asciiTheme="majorBidi" w:hAnsiTheme="majorBidi" w:cstheme="majorBidi"/>
                <w:sz w:val="24"/>
                <w:szCs w:val="24"/>
              </w:rPr>
            </w:pPr>
            <w:r>
              <w:rPr>
                <w:rFonts w:asciiTheme="majorBidi" w:hAnsiTheme="majorBidi" w:cstheme="majorBidi"/>
                <w:sz w:val="24"/>
                <w:szCs w:val="24"/>
              </w:rPr>
              <w:t>120</w:t>
            </w:r>
          </w:p>
        </w:tc>
        <w:tc>
          <w:tcPr>
            <w:tcW w:w="2407" w:type="dxa"/>
          </w:tcPr>
          <w:p w14:paraId="5BAD332A" w14:textId="565E6FDA" w:rsidR="007E0848" w:rsidRPr="00623695" w:rsidRDefault="00623695" w:rsidP="007E0848">
            <w:pPr>
              <w:rPr>
                <w:rFonts w:asciiTheme="majorBidi" w:hAnsiTheme="majorBidi" w:cstheme="majorBidi"/>
                <w:sz w:val="24"/>
                <w:szCs w:val="24"/>
              </w:rPr>
            </w:pPr>
            <w:r>
              <w:rPr>
                <w:rFonts w:asciiTheme="majorBidi" w:hAnsiTheme="majorBidi" w:cstheme="majorBidi"/>
                <w:sz w:val="24"/>
                <w:szCs w:val="24"/>
              </w:rPr>
              <w:t>24000</w:t>
            </w:r>
          </w:p>
        </w:tc>
      </w:tr>
      <w:tr w:rsidR="007E0848" w14:paraId="46AB3E60" w14:textId="77777777" w:rsidTr="007E0848">
        <w:tc>
          <w:tcPr>
            <w:tcW w:w="2406" w:type="dxa"/>
            <w:shd w:val="clear" w:color="auto" w:fill="E2EFD9" w:themeFill="accent6" w:themeFillTint="33"/>
          </w:tcPr>
          <w:p w14:paraId="785E7391" w14:textId="3284D5BF" w:rsidR="007E0848" w:rsidRPr="00623695" w:rsidRDefault="007E0848" w:rsidP="00503D17">
            <w:pPr>
              <w:rPr>
                <w:rFonts w:asciiTheme="majorBidi" w:hAnsiTheme="majorBidi" w:cstheme="majorBidi"/>
                <w:sz w:val="24"/>
                <w:szCs w:val="24"/>
              </w:rPr>
            </w:pPr>
            <w:r>
              <w:rPr>
                <w:rFonts w:asciiTheme="majorBidi" w:hAnsiTheme="majorBidi" w:cstheme="majorBidi"/>
                <w:sz w:val="24"/>
                <w:szCs w:val="24"/>
              </w:rPr>
              <w:t>D</w:t>
            </w:r>
          </w:p>
        </w:tc>
        <w:tc>
          <w:tcPr>
            <w:tcW w:w="2406" w:type="dxa"/>
            <w:shd w:val="clear" w:color="auto" w:fill="E2EFD9" w:themeFill="accent6" w:themeFillTint="33"/>
          </w:tcPr>
          <w:p w14:paraId="5A847690" w14:textId="473899C9" w:rsidR="007E0848" w:rsidRPr="00623695" w:rsidRDefault="007E0848" w:rsidP="00503D17">
            <w:pPr>
              <w:rPr>
                <w:rFonts w:asciiTheme="majorBidi" w:hAnsiTheme="majorBidi" w:cstheme="majorBidi"/>
                <w:sz w:val="24"/>
                <w:szCs w:val="24"/>
              </w:rPr>
            </w:pPr>
            <w:r>
              <w:rPr>
                <w:rFonts w:asciiTheme="majorBidi" w:hAnsiTheme="majorBidi" w:cstheme="majorBidi"/>
                <w:sz w:val="24"/>
                <w:szCs w:val="24"/>
              </w:rPr>
              <w:t>12</w:t>
            </w:r>
          </w:p>
        </w:tc>
        <w:tc>
          <w:tcPr>
            <w:tcW w:w="2407" w:type="dxa"/>
            <w:shd w:val="clear" w:color="auto" w:fill="E2EFD9" w:themeFill="accent6" w:themeFillTint="33"/>
          </w:tcPr>
          <w:p w14:paraId="26C559F1" w14:textId="461AFEA9" w:rsidR="007E0848" w:rsidRPr="00623695" w:rsidRDefault="007E0848" w:rsidP="00503D17">
            <w:pPr>
              <w:rPr>
                <w:rFonts w:asciiTheme="majorBidi" w:hAnsiTheme="majorBidi" w:cstheme="majorBidi"/>
                <w:sz w:val="24"/>
                <w:szCs w:val="24"/>
              </w:rPr>
            </w:pPr>
            <w:r>
              <w:rPr>
                <w:rFonts w:asciiTheme="majorBidi" w:hAnsiTheme="majorBidi" w:cstheme="majorBidi"/>
                <w:sz w:val="24"/>
                <w:szCs w:val="24"/>
              </w:rPr>
              <w:t>120</w:t>
            </w:r>
          </w:p>
        </w:tc>
        <w:tc>
          <w:tcPr>
            <w:tcW w:w="2407" w:type="dxa"/>
            <w:shd w:val="clear" w:color="auto" w:fill="E2EFD9" w:themeFill="accent6" w:themeFillTint="33"/>
          </w:tcPr>
          <w:p w14:paraId="7C182E0A" w14:textId="6C852C74" w:rsidR="007E0848" w:rsidRPr="00623695" w:rsidRDefault="007E0848" w:rsidP="007E0848">
            <w:pPr>
              <w:rPr>
                <w:rFonts w:asciiTheme="majorBidi" w:hAnsiTheme="majorBidi" w:cstheme="majorBidi"/>
                <w:sz w:val="24"/>
                <w:szCs w:val="24"/>
              </w:rPr>
            </w:pPr>
            <w:r>
              <w:rPr>
                <w:rFonts w:asciiTheme="majorBidi" w:hAnsiTheme="majorBidi" w:cstheme="majorBidi"/>
                <w:sz w:val="24"/>
                <w:szCs w:val="24"/>
              </w:rPr>
              <w:t>30000</w:t>
            </w:r>
          </w:p>
        </w:tc>
      </w:tr>
    </w:tbl>
    <w:p w14:paraId="2E7BCDF9" w14:textId="7F8608CB" w:rsidR="007E0848" w:rsidRDefault="00623695" w:rsidP="007E0848">
      <w:pPr>
        <w:rPr>
          <w:rFonts w:asciiTheme="majorBidi" w:hAnsiTheme="majorBidi" w:cstheme="majorBidi"/>
          <w:sz w:val="24"/>
          <w:szCs w:val="24"/>
          <w:lang w:val="fr-FR"/>
        </w:rPr>
      </w:pPr>
      <w:r>
        <w:rPr>
          <w:rFonts w:asciiTheme="majorBidi" w:hAnsiTheme="majorBidi" w:cstheme="majorBidi"/>
          <w:b/>
          <w:bCs/>
          <w:sz w:val="24"/>
          <w:szCs w:val="24"/>
          <w:lang w:val="fr-FR"/>
        </w:rPr>
        <w:t xml:space="preserve">Conclusion: </w:t>
      </w:r>
      <w:r>
        <w:rPr>
          <w:rFonts w:asciiTheme="majorBidi" w:hAnsiTheme="majorBidi" w:cstheme="majorBidi"/>
          <w:sz w:val="24"/>
          <w:szCs w:val="24"/>
          <w:lang w:val="fr-FR"/>
        </w:rPr>
        <w:t>le point Optimal :B (20,100) ou D(12,120)</w:t>
      </w:r>
    </w:p>
    <w:p w14:paraId="4C9B8D4D" w14:textId="74EF8633" w:rsidR="00623695" w:rsidRPr="00623695" w:rsidRDefault="007E0848" w:rsidP="007E0848">
      <w:pPr>
        <w:jc w:val="both"/>
        <w:rPr>
          <w:rFonts w:asciiTheme="majorBidi" w:hAnsiTheme="majorBidi" w:cstheme="majorBidi"/>
          <w:sz w:val="24"/>
          <w:szCs w:val="24"/>
          <w:lang w:val="fr-FR"/>
        </w:rPr>
      </w:pPr>
      <w:r>
        <w:rPr>
          <w:rFonts w:asciiTheme="majorBidi" w:hAnsiTheme="majorBidi" w:cstheme="majorBidi"/>
          <w:sz w:val="24"/>
          <w:szCs w:val="24"/>
          <w:lang w:val="fr-FR"/>
        </w:rPr>
        <w:t>Il faut soit ouvrir 20 portiques d’entrée avec 100 agents de sécurité, soit ouvrir 12 portiques d’entrée avec 120 agents de sécurité.</w:t>
      </w:r>
    </w:p>
    <w:p w14:paraId="200EE698" w14:textId="77777777" w:rsidR="002D4F68" w:rsidRDefault="002D4F68" w:rsidP="002D4F68">
      <w:pPr>
        <w:rPr>
          <w:lang w:val="fr-FR"/>
        </w:rPr>
      </w:pPr>
    </w:p>
    <w:p w14:paraId="76B11774" w14:textId="77777777" w:rsidR="002D4F68" w:rsidRDefault="002D4F68" w:rsidP="002D4F68">
      <w:pPr>
        <w:pStyle w:val="Titre2"/>
        <w:numPr>
          <w:ilvl w:val="0"/>
          <w:numId w:val="1"/>
        </w:numPr>
        <w:rPr>
          <w:lang w:val="fr-FR"/>
        </w:rPr>
      </w:pPr>
      <w:bookmarkStart w:id="6" w:name="_Toc220586639"/>
      <w:r>
        <w:rPr>
          <w:lang w:val="fr-FR"/>
        </w:rPr>
        <w:t>Validation avec le solveur d’Excel</w:t>
      </w:r>
      <w:bookmarkEnd w:id="6"/>
    </w:p>
    <w:p w14:paraId="02DDACDD" w14:textId="77777777" w:rsidR="002D4F68" w:rsidRDefault="002D4F68" w:rsidP="002D4F68">
      <w:pPr>
        <w:rPr>
          <w:lang w:val="fr-FR"/>
        </w:rPr>
      </w:pPr>
    </w:p>
    <w:p w14:paraId="0D3D472C" w14:textId="071A99DF" w:rsidR="00503D17" w:rsidRDefault="008C1969" w:rsidP="00503D17">
      <w:r>
        <w:rPr>
          <w:noProof/>
        </w:rPr>
        <w:drawing>
          <wp:inline distT="0" distB="0" distL="0" distR="0" wp14:anchorId="228DAB79" wp14:editId="6392F4BC">
            <wp:extent cx="6118860" cy="3129915"/>
            <wp:effectExtent l="0" t="0" r="0" b="0"/>
            <wp:docPr id="6075870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87099" name=""/>
                    <pic:cNvPicPr/>
                  </pic:nvPicPr>
                  <pic:blipFill>
                    <a:blip r:embed="rId12"/>
                    <a:stretch>
                      <a:fillRect/>
                    </a:stretch>
                  </pic:blipFill>
                  <pic:spPr>
                    <a:xfrm>
                      <a:off x="0" y="0"/>
                      <a:ext cx="6118860" cy="3129915"/>
                    </a:xfrm>
                    <a:prstGeom prst="rect">
                      <a:avLst/>
                    </a:prstGeom>
                  </pic:spPr>
                </pic:pic>
              </a:graphicData>
            </a:graphic>
          </wp:inline>
        </w:drawing>
      </w:r>
    </w:p>
    <w:p w14:paraId="24D9D9A9" w14:textId="77777777" w:rsidR="007E713F" w:rsidRDefault="007E713F" w:rsidP="00503D17"/>
    <w:p w14:paraId="36636A36" w14:textId="44660E2A" w:rsidR="007E713F" w:rsidRPr="007E713F" w:rsidRDefault="007E713F" w:rsidP="007E713F">
      <w:pPr>
        <w:spacing w:line="360" w:lineRule="auto"/>
        <w:rPr>
          <w:rFonts w:asciiTheme="majorBidi" w:hAnsiTheme="majorBidi" w:cstheme="majorBidi"/>
          <w:sz w:val="24"/>
          <w:szCs w:val="24"/>
          <w:lang w:val="fr-FR"/>
        </w:rPr>
      </w:pPr>
      <w:r>
        <w:rPr>
          <w:rFonts w:asciiTheme="majorBidi" w:hAnsiTheme="majorBidi" w:cstheme="majorBidi"/>
          <w:sz w:val="24"/>
          <w:szCs w:val="24"/>
          <w:lang w:val="fr-FR"/>
        </w:rPr>
        <w:t xml:space="preserve">La solution optimale pour maximiser le flux des spectateurs est d’ouvrir </w:t>
      </w:r>
      <w:r>
        <w:rPr>
          <w:rFonts w:asciiTheme="majorBidi" w:hAnsiTheme="majorBidi" w:cstheme="majorBidi"/>
          <w:b/>
          <w:bCs/>
          <w:sz w:val="24"/>
          <w:szCs w:val="24"/>
          <w:lang w:val="fr-FR"/>
        </w:rPr>
        <w:t>20 portiques avec 100 agents</w:t>
      </w:r>
      <w:r>
        <w:rPr>
          <w:rFonts w:asciiTheme="majorBidi" w:hAnsiTheme="majorBidi" w:cstheme="majorBidi"/>
          <w:sz w:val="24"/>
          <w:szCs w:val="24"/>
          <w:lang w:val="fr-FR"/>
        </w:rPr>
        <w:t>, ce qui assure une entrée fluide tout en utilisant efficacement les ressources.</w:t>
      </w:r>
    </w:p>
    <w:p w14:paraId="02E00EE6" w14:textId="77777777" w:rsidR="009E1648" w:rsidRPr="007E713F" w:rsidRDefault="009E1648" w:rsidP="00503D17">
      <w:pPr>
        <w:rPr>
          <w:lang w:val="fr-FR"/>
        </w:rPr>
      </w:pPr>
    </w:p>
    <w:p w14:paraId="68A84298" w14:textId="77777777" w:rsidR="009E1648" w:rsidRPr="007E713F" w:rsidRDefault="009E1648" w:rsidP="00503D17">
      <w:pPr>
        <w:rPr>
          <w:lang w:val="fr-FR"/>
        </w:rPr>
      </w:pPr>
    </w:p>
    <w:p w14:paraId="1A0FA2E2" w14:textId="77777777" w:rsidR="009E1648" w:rsidRPr="007E713F" w:rsidRDefault="009E1648" w:rsidP="00503D17">
      <w:pPr>
        <w:rPr>
          <w:lang w:val="fr-FR"/>
        </w:rPr>
      </w:pPr>
    </w:p>
    <w:p w14:paraId="64E87DA2" w14:textId="77777777" w:rsidR="002D4F68" w:rsidRDefault="002D4F68" w:rsidP="002D4F68">
      <w:pPr>
        <w:pStyle w:val="Titre2"/>
        <w:numPr>
          <w:ilvl w:val="0"/>
          <w:numId w:val="1"/>
        </w:numPr>
        <w:rPr>
          <w:lang w:val="fr-FR"/>
        </w:rPr>
      </w:pPr>
      <w:bookmarkStart w:id="7" w:name="_Toc220586640"/>
      <w:r>
        <w:rPr>
          <w:lang w:val="fr-FR"/>
        </w:rPr>
        <w:t>Conclusion</w:t>
      </w:r>
      <w:bookmarkEnd w:id="7"/>
    </w:p>
    <w:p w14:paraId="46289F45" w14:textId="77777777" w:rsidR="002D4F68" w:rsidRDefault="002D4F68" w:rsidP="002D4F68">
      <w:pPr>
        <w:rPr>
          <w:lang w:val="fr-FR"/>
        </w:rPr>
      </w:pPr>
    </w:p>
    <w:p w14:paraId="1896765C" w14:textId="41D611B6" w:rsidR="00985C48" w:rsidRPr="008C1969" w:rsidRDefault="008C1969" w:rsidP="008C1969">
      <w:pPr>
        <w:rPr>
          <w:lang w:val="fr-FR"/>
        </w:rPr>
      </w:pPr>
      <w:r>
        <w:rPr>
          <w:rFonts w:asciiTheme="majorBidi" w:hAnsiTheme="majorBidi" w:cstheme="majorBidi"/>
          <w:sz w:val="24"/>
          <w:szCs w:val="24"/>
          <w:lang w:val="fr-FR"/>
        </w:rPr>
        <w:t>La méthode graphique est facile à comprendre et permet de visualiser les solutions, mais elle reste limitée aux problèmes avec seulement deux variables.</w:t>
      </w:r>
      <w:r>
        <w:rPr>
          <w:rFonts w:asciiTheme="majorBidi" w:hAnsiTheme="majorBidi" w:cstheme="majorBidi"/>
          <w:sz w:val="24"/>
          <w:szCs w:val="24"/>
          <w:lang w:val="fr-FR"/>
        </w:rPr>
        <w:br/>
        <w:t>Pour résoudre des problèmes plus complexes avec plusieurs variables, il est nécessaire d’utiliser des méthodes plus générales et plus puissantes.</w:t>
      </w:r>
    </w:p>
    <w:p w14:paraId="5F476E74" w14:textId="77777777" w:rsidR="002D4F68" w:rsidRDefault="002D4F68" w:rsidP="002D4F68">
      <w:pPr>
        <w:rPr>
          <w:lang w:val="fr-FR"/>
        </w:rPr>
      </w:pPr>
    </w:p>
    <w:p w14:paraId="52653979" w14:textId="77777777" w:rsidR="002D4F68" w:rsidRDefault="002D4F68" w:rsidP="002D4F68">
      <w:pPr>
        <w:rPr>
          <w:lang w:val="fr-FR"/>
        </w:rPr>
      </w:pPr>
    </w:p>
    <w:p w14:paraId="105AAEED" w14:textId="77777777" w:rsidR="002D4F68" w:rsidRDefault="002D4F68" w:rsidP="002D4F68">
      <w:pPr>
        <w:rPr>
          <w:lang w:val="fr-FR"/>
        </w:rPr>
        <w:sectPr w:rsidR="002D4F68" w:rsidSect="00AD4205">
          <w:footerReference w:type="default" r:id="rId13"/>
          <w:pgSz w:w="11904" w:h="16838"/>
          <w:pgMar w:top="1418" w:right="1134" w:bottom="1418" w:left="1134" w:header="720" w:footer="720" w:gutter="0"/>
          <w:cols w:space="720"/>
        </w:sectPr>
      </w:pPr>
    </w:p>
    <w:p w14:paraId="01F57705" w14:textId="77777777" w:rsidR="002D4F68" w:rsidRPr="00A431C4" w:rsidRDefault="002D4F68" w:rsidP="002D4F68">
      <w:pPr>
        <w:pStyle w:val="Titre1"/>
        <w:rPr>
          <w:lang w:val="fr-FR"/>
        </w:rPr>
      </w:pPr>
      <w:bookmarkStart w:id="8" w:name="_Toc220586641"/>
      <w:r>
        <w:rPr>
          <w:lang w:val="fr-FR"/>
        </w:rPr>
        <w:lastRenderedPageBreak/>
        <w:t>CHAPITRE 2 :  MODELISATION D’UN PROBLEME D’OPTIMISATION ET RESOLUTION AVEC LA METHODE SIMPLEXE / DUALITE</w:t>
      </w:r>
      <w:bookmarkEnd w:id="8"/>
    </w:p>
    <w:p w14:paraId="40E3A1C8" w14:textId="77777777" w:rsidR="002D4F68" w:rsidRPr="00A431C4" w:rsidRDefault="002D4F68" w:rsidP="002D4F68">
      <w:pPr>
        <w:rPr>
          <w:lang w:val="fr-FR"/>
        </w:rPr>
      </w:pPr>
    </w:p>
    <w:p w14:paraId="77C23A84" w14:textId="77777777" w:rsidR="002D4F68" w:rsidRDefault="002D4F68" w:rsidP="002D4F68">
      <w:pPr>
        <w:pStyle w:val="Titre2"/>
        <w:numPr>
          <w:ilvl w:val="0"/>
          <w:numId w:val="2"/>
        </w:numPr>
      </w:pPr>
      <w:bookmarkStart w:id="9" w:name="_Toc220586642"/>
      <w:r>
        <w:t>Introduction</w:t>
      </w:r>
      <w:bookmarkEnd w:id="9"/>
    </w:p>
    <w:p w14:paraId="714BC805" w14:textId="77777777" w:rsidR="002D4F68" w:rsidRDefault="002D4F68" w:rsidP="002D4F68"/>
    <w:p w14:paraId="1DBF8C39" w14:textId="77777777" w:rsidR="00EC1BCA" w:rsidRPr="00EC1BCA" w:rsidRDefault="00EC1BCA" w:rsidP="00A37D26">
      <w:pPr>
        <w:spacing w:line="276" w:lineRule="auto"/>
        <w:jc w:val="both"/>
        <w:rPr>
          <w:rFonts w:asciiTheme="majorBidi" w:hAnsiTheme="majorBidi" w:cstheme="majorBidi"/>
          <w:sz w:val="24"/>
          <w:szCs w:val="24"/>
          <w:lang w:val="fr-FR"/>
        </w:rPr>
      </w:pPr>
      <w:r>
        <w:rPr>
          <w:rFonts w:asciiTheme="majorBidi" w:hAnsiTheme="majorBidi" w:cstheme="majorBidi"/>
          <w:sz w:val="24"/>
          <w:szCs w:val="24"/>
          <w:lang w:val="fr-FR"/>
        </w:rPr>
        <w:t>Dans le chapitre précédent, nous avons utilisé la méthode graphique pour résoudre un problème d’optimisation du flux des spectateurs. Cependant, cette méthode est limitée aux problèmes à deux variables. Afin de mieux représenter des situations réelles plus complexes, il est nécessaire d’introduire des modèles plus complets avec plusieurs variables.</w:t>
      </w:r>
    </w:p>
    <w:p w14:paraId="58732605" w14:textId="77777777" w:rsidR="00EC1BCA" w:rsidRPr="00EC1BCA" w:rsidRDefault="00EC1BCA" w:rsidP="00A37D26">
      <w:pPr>
        <w:spacing w:line="276" w:lineRule="auto"/>
        <w:jc w:val="both"/>
        <w:rPr>
          <w:rFonts w:asciiTheme="majorBidi" w:hAnsiTheme="majorBidi" w:cstheme="majorBidi"/>
          <w:sz w:val="24"/>
          <w:szCs w:val="24"/>
          <w:lang w:val="fr-FR"/>
        </w:rPr>
      </w:pPr>
      <w:r>
        <w:rPr>
          <w:rFonts w:asciiTheme="majorBidi" w:hAnsiTheme="majorBidi" w:cstheme="majorBidi"/>
          <w:sz w:val="24"/>
          <w:szCs w:val="24"/>
          <w:lang w:val="fr-FR"/>
        </w:rPr>
        <w:t>Ce chapitre a pour objectif de modéliser un problème d’optimisation plus réaliste et de le résoudre à l’aide de la méthode du simplexe, tout en introduisant la notion de dualité.</w:t>
      </w:r>
    </w:p>
    <w:p w14:paraId="03456194" w14:textId="1DBB66F8" w:rsidR="00AD4205" w:rsidRPr="00EC1BCA" w:rsidRDefault="00AD4205" w:rsidP="00AD4205">
      <w:pPr>
        <w:rPr>
          <w:lang w:val="fr-FR"/>
        </w:rPr>
      </w:pPr>
    </w:p>
    <w:p w14:paraId="17BD24B0" w14:textId="77777777" w:rsidR="002D4F68" w:rsidRPr="00EC1BCA" w:rsidRDefault="002D4F68" w:rsidP="002D4F68">
      <w:pPr>
        <w:rPr>
          <w:lang w:val="fr-FR"/>
        </w:rPr>
      </w:pPr>
    </w:p>
    <w:p w14:paraId="4E353713" w14:textId="77777777" w:rsidR="002D4F68" w:rsidRDefault="002D4F68" w:rsidP="002D4F68">
      <w:pPr>
        <w:pStyle w:val="Titre2"/>
        <w:numPr>
          <w:ilvl w:val="0"/>
          <w:numId w:val="2"/>
        </w:numPr>
        <w:rPr>
          <w:lang w:val="fr-FR"/>
        </w:rPr>
      </w:pPr>
      <w:bookmarkStart w:id="10" w:name="_Toc220586643"/>
      <w:r>
        <w:rPr>
          <w:lang w:val="fr-FR"/>
        </w:rPr>
        <w:t>Contexte</w:t>
      </w:r>
      <w:bookmarkEnd w:id="10"/>
    </w:p>
    <w:p w14:paraId="688E774C" w14:textId="77777777" w:rsidR="0079331B" w:rsidRPr="0079331B" w:rsidRDefault="0079331B" w:rsidP="0079331B">
      <w:pPr>
        <w:rPr>
          <w:lang w:val="fr-FR"/>
        </w:rPr>
      </w:pPr>
    </w:p>
    <w:p w14:paraId="584CD3D2" w14:textId="77777777" w:rsidR="00A37D26" w:rsidRDefault="00A37D26" w:rsidP="0079331B">
      <w:pPr>
        <w:spacing w:line="276" w:lineRule="auto"/>
        <w:jc w:val="both"/>
        <w:rPr>
          <w:rFonts w:ascii="Times New Roman" w:eastAsia="Times New Roman" w:hAnsi="Times New Roman" w:cs="Times New Roman"/>
          <w:color w:val="auto"/>
          <w:sz w:val="24"/>
          <w:szCs w:val="24"/>
          <w:lang w:val="fr-FR" w:eastAsia="fr-FR"/>
        </w:rPr>
      </w:pPr>
      <w:r>
        <w:rPr>
          <w:rFonts w:ascii="Times New Roman" w:eastAsia="Times New Roman" w:hAnsi="Times New Roman" w:cs="Times New Roman"/>
          <w:color w:val="auto"/>
          <w:sz w:val="24"/>
          <w:szCs w:val="24"/>
          <w:lang w:val="fr-FR" w:eastAsia="fr-FR"/>
        </w:rPr>
        <w:t xml:space="preserve">Dans le cadre de la Coupe du Monde 2030 organisée conjointement par le Maroc, l’Espagne et le Portugal, la société Sonorage a obtenu un budget réévalué à 800 000 euros pour optimiser la gestion des flux et la sécurité dans un grand stade. Trois types de ressources sont mobilisés : les portiques de sécurité (notés X), les agents de sécurité (notés Y) et les caméras intelligentes (notées Z). L’objectif est de maximiser l’efficacité globale du dispositif, modélisée par la fonction f = 5000X + 1000Y + 2000Z. Les contraintes incluent un budget maximal de 800 000 euros, des limites physiques d’installation (40 portiques maximum, 120 agents maximum, 60 caméras maximum), une contrainte de consommation électrique de 60 000 watts, ainsi que deux contraintes supplémentaires de flux : 3X + 2Y + 4Z ≤ 24 et 2X + Y + Z ≤ 120, auxquelles s’ajoutent les conditions de non‑négativité des variables. </w:t>
      </w:r>
    </w:p>
    <w:p w14:paraId="1167057D" w14:textId="24C94445" w:rsidR="00592422" w:rsidRPr="00137793" w:rsidRDefault="00592422" w:rsidP="0079331B">
      <w:pPr>
        <w:spacing w:line="276" w:lineRule="auto"/>
        <w:rPr>
          <w:rFonts w:asciiTheme="majorBidi" w:hAnsiTheme="majorBidi" w:cstheme="majorBidi"/>
          <w:sz w:val="24"/>
          <w:szCs w:val="24"/>
          <w:lang w:val="fr-FR"/>
        </w:rPr>
      </w:pPr>
      <w:r>
        <w:rPr>
          <w:rFonts w:asciiTheme="majorBidi" w:hAnsiTheme="majorBidi" w:cstheme="majorBidi"/>
          <w:sz w:val="24"/>
          <w:szCs w:val="24"/>
          <w:lang w:val="fr-FR"/>
        </w:rPr>
        <w:t xml:space="preserve">Enfin, le nombre de portiques, d’agents et de caméra doit être </w:t>
      </w:r>
      <w:r>
        <w:rPr>
          <w:rFonts w:asciiTheme="majorBidi" w:hAnsiTheme="majorBidi" w:cstheme="majorBidi"/>
          <w:b/>
          <w:bCs/>
          <w:sz w:val="24"/>
          <w:szCs w:val="24"/>
          <w:lang w:val="fr-FR"/>
        </w:rPr>
        <w:t>positif ou nul</w:t>
      </w:r>
      <w:r>
        <w:rPr>
          <w:rFonts w:asciiTheme="majorBidi" w:hAnsiTheme="majorBidi" w:cstheme="majorBidi"/>
          <w:sz w:val="24"/>
          <w:szCs w:val="24"/>
          <w:lang w:val="fr-FR"/>
        </w:rPr>
        <w:t>.</w:t>
      </w:r>
    </w:p>
    <w:p w14:paraId="1FAD41E8" w14:textId="77777777" w:rsidR="002A216B" w:rsidRPr="005F39CE" w:rsidRDefault="002A216B" w:rsidP="002A216B">
      <w:pPr>
        <w:pStyle w:val="Paragraphedeliste"/>
        <w:ind w:left="1080"/>
        <w:jc w:val="both"/>
        <w:rPr>
          <w:rFonts w:asciiTheme="majorBidi" w:hAnsiTheme="majorBidi" w:cstheme="majorBidi"/>
          <w:sz w:val="24"/>
          <w:szCs w:val="24"/>
          <w:lang w:val="fr-FR"/>
        </w:rPr>
      </w:pPr>
    </w:p>
    <w:p w14:paraId="00AEAC8D" w14:textId="2117DA0F" w:rsidR="00AD4205" w:rsidRPr="00EC1BCA" w:rsidRDefault="00AD4205" w:rsidP="00AD4205">
      <w:pPr>
        <w:rPr>
          <w:lang w:val="fr-FR"/>
        </w:rPr>
      </w:pPr>
    </w:p>
    <w:p w14:paraId="481E477B" w14:textId="77777777" w:rsidR="002D4F68" w:rsidRDefault="002D4F68" w:rsidP="002D4F68">
      <w:pPr>
        <w:rPr>
          <w:lang w:val="fr-FR"/>
        </w:rPr>
      </w:pPr>
    </w:p>
    <w:p w14:paraId="4CA9249B" w14:textId="77777777" w:rsidR="002D4F68" w:rsidRDefault="002D4F68" w:rsidP="002D4F68">
      <w:pPr>
        <w:pStyle w:val="Titre2"/>
        <w:numPr>
          <w:ilvl w:val="0"/>
          <w:numId w:val="2"/>
        </w:numPr>
        <w:rPr>
          <w:lang w:val="fr-FR"/>
        </w:rPr>
      </w:pPr>
      <w:bookmarkStart w:id="11" w:name="_Toc220586644"/>
      <w:r>
        <w:rPr>
          <w:lang w:val="fr-FR"/>
        </w:rPr>
        <w:t>Programme Linéaire</w:t>
      </w:r>
      <w:bookmarkEnd w:id="11"/>
    </w:p>
    <w:p w14:paraId="4D8B9B77" w14:textId="0C6230F3" w:rsidR="00EC1BCA" w:rsidRDefault="00592422" w:rsidP="00EC1BCA">
      <w:pPr>
        <w:rPr>
          <w:rFonts w:asciiTheme="majorBidi" w:hAnsiTheme="majorBidi" w:cstheme="majorBidi"/>
          <w:b/>
          <w:bCs/>
          <w:sz w:val="24"/>
          <w:szCs w:val="24"/>
          <w:lang w:val="fr-FR"/>
        </w:rPr>
      </w:pPr>
      <w:r>
        <w:rPr>
          <w:rFonts w:asciiTheme="majorBidi" w:hAnsiTheme="majorBidi" w:cstheme="majorBidi"/>
          <w:b/>
          <w:bCs/>
          <w:sz w:val="24"/>
          <w:szCs w:val="24"/>
          <w:lang w:val="fr-FR"/>
        </w:rPr>
        <w:t>1.Les variables :</w:t>
      </w:r>
    </w:p>
    <w:p w14:paraId="7E965931" w14:textId="574F795E" w:rsidR="00592422" w:rsidRPr="00592422" w:rsidRDefault="00592422" w:rsidP="00592422">
      <w:pPr>
        <w:pStyle w:val="Paragraphedeliste"/>
        <w:numPr>
          <w:ilvl w:val="0"/>
          <w:numId w:val="21"/>
        </w:numPr>
        <w:rPr>
          <w:rFonts w:asciiTheme="majorBidi" w:hAnsiTheme="majorBidi" w:cstheme="majorBidi"/>
          <w:b/>
          <w:bCs/>
          <w:sz w:val="24"/>
          <w:szCs w:val="24"/>
          <w:lang w:val="fr-FR"/>
        </w:rPr>
      </w:pPr>
      <m:oMath>
        <m:r>
          <m:rPr>
            <m:sty m:val="bi"/>
          </m:rPr>
          <w:rPr>
            <w:rFonts w:ascii="Cambria Math" w:hAnsi="Cambria Math" w:cstheme="majorBidi"/>
            <w:sz w:val="24"/>
            <w:szCs w:val="24"/>
            <w:lang w:val="fr-FR"/>
          </w:rPr>
          <m:t>x</m:t>
        </m:r>
      </m:oMath>
      <w:r>
        <w:rPr>
          <w:rFonts w:asciiTheme="majorBidi" w:hAnsiTheme="majorBidi" w:cstheme="majorBidi"/>
          <w:b/>
          <w:bCs/>
          <w:sz w:val="24"/>
          <w:szCs w:val="24"/>
          <w:lang w:val="fr-FR"/>
        </w:rPr>
        <w:t xml:space="preserve">: nombre de portiques </w:t>
      </w:r>
    </w:p>
    <w:p w14:paraId="68E8A19D" w14:textId="462422B0" w:rsidR="00592422" w:rsidRPr="00592422" w:rsidRDefault="00592422" w:rsidP="00592422">
      <w:pPr>
        <w:pStyle w:val="Paragraphedeliste"/>
        <w:numPr>
          <w:ilvl w:val="0"/>
          <w:numId w:val="21"/>
        </w:numPr>
        <w:rPr>
          <w:rFonts w:asciiTheme="majorBidi" w:hAnsiTheme="majorBidi" w:cstheme="majorBidi"/>
          <w:b/>
          <w:bCs/>
          <w:sz w:val="24"/>
          <w:szCs w:val="24"/>
          <w:lang w:val="fr-FR"/>
        </w:rPr>
      </w:pPr>
      <m:oMath>
        <m:r>
          <m:rPr>
            <m:sty m:val="bi"/>
          </m:rPr>
          <w:rPr>
            <w:rFonts w:ascii="Cambria Math" w:hAnsi="Cambria Math" w:cstheme="majorBidi"/>
            <w:sz w:val="24"/>
            <w:szCs w:val="24"/>
            <w:lang w:val="fr-FR"/>
          </w:rPr>
          <m:t>y</m:t>
        </m:r>
      </m:oMath>
      <w:r>
        <w:rPr>
          <w:rFonts w:asciiTheme="majorBidi" w:hAnsiTheme="majorBidi" w:cstheme="majorBidi"/>
          <w:b/>
          <w:bCs/>
          <w:sz w:val="24"/>
          <w:szCs w:val="24"/>
          <w:lang w:val="fr-FR"/>
        </w:rPr>
        <w:t xml:space="preserve">: nombre d’agents de sécurité </w:t>
      </w:r>
    </w:p>
    <w:p w14:paraId="516767EC" w14:textId="2078188E" w:rsidR="00592422" w:rsidRDefault="00592422" w:rsidP="00085EA8">
      <w:pPr>
        <w:pStyle w:val="Paragraphedeliste"/>
        <w:numPr>
          <w:ilvl w:val="0"/>
          <w:numId w:val="21"/>
        </w:numPr>
        <w:rPr>
          <w:rFonts w:asciiTheme="majorBidi" w:hAnsiTheme="majorBidi" w:cstheme="majorBidi"/>
          <w:b/>
          <w:bCs/>
          <w:sz w:val="24"/>
          <w:szCs w:val="24"/>
          <w:lang w:val="fr-FR"/>
        </w:rPr>
      </w:pPr>
      <m:oMath>
        <m:r>
          <m:rPr>
            <m:sty m:val="bi"/>
          </m:rPr>
          <w:rPr>
            <w:rFonts w:ascii="Cambria Math" w:hAnsi="Cambria Math" w:cstheme="majorBidi"/>
            <w:sz w:val="24"/>
            <w:szCs w:val="24"/>
            <w:lang w:val="fr-FR"/>
          </w:rPr>
          <m:t>z</m:t>
        </m:r>
      </m:oMath>
      <w:r>
        <w:rPr>
          <w:rFonts w:asciiTheme="majorBidi" w:hAnsiTheme="majorBidi" w:cstheme="majorBidi"/>
          <w:b/>
          <w:bCs/>
          <w:sz w:val="24"/>
          <w:szCs w:val="24"/>
          <w:lang w:val="fr-FR"/>
        </w:rPr>
        <w:t xml:space="preserve">: </w:t>
      </w:r>
      <w:r>
        <w:rPr>
          <w:rFonts w:asciiTheme="majorBidi" w:hAnsiTheme="majorBidi" w:cstheme="majorBidi"/>
          <w:b/>
          <w:bCs/>
          <w:sz w:val="24"/>
          <w:szCs w:val="24"/>
        </w:rPr>
        <w:t>nombre de caméras intelligentes</w:t>
      </w:r>
    </w:p>
    <w:p w14:paraId="6972EA37" w14:textId="77B0ACEB" w:rsidR="00592422" w:rsidRPr="00592422" w:rsidRDefault="00592422" w:rsidP="00592422">
      <w:pPr>
        <w:rPr>
          <w:rFonts w:asciiTheme="majorBidi" w:hAnsiTheme="majorBidi" w:cstheme="majorBidi"/>
          <w:b/>
          <w:bCs/>
          <w:sz w:val="24"/>
          <w:szCs w:val="24"/>
          <w:lang w:val="fr-FR"/>
        </w:rPr>
      </w:pPr>
      <w:r>
        <w:rPr>
          <w:rFonts w:asciiTheme="majorBidi" w:hAnsiTheme="majorBidi" w:cstheme="majorBidi"/>
          <w:b/>
          <w:bCs/>
          <w:sz w:val="24"/>
          <w:szCs w:val="24"/>
          <w:lang w:val="fr-FR"/>
        </w:rPr>
        <w:t>2.</w:t>
      </w:r>
      <w:r>
        <w:t xml:space="preserve"> </w:t>
      </w:r>
      <w:r>
        <w:rPr>
          <w:rFonts w:asciiTheme="majorBidi" w:hAnsiTheme="majorBidi" w:cstheme="majorBidi"/>
          <w:b/>
          <w:bCs/>
          <w:sz w:val="24"/>
          <w:szCs w:val="24"/>
        </w:rPr>
        <w:t>Objectif :</w:t>
      </w:r>
    </w:p>
    <w:p w14:paraId="7913F800" w14:textId="05695AD4" w:rsidR="00EC1BCA" w:rsidRPr="002A216B" w:rsidRDefault="00085EA8" w:rsidP="00085EA8">
      <w:pPr>
        <w:ind w:left="720"/>
        <w:rPr>
          <w:rFonts w:asciiTheme="majorBidi" w:hAnsiTheme="majorBidi" w:cstheme="majorBidi"/>
          <w:b/>
          <w:bCs/>
        </w:rPr>
      </w:pPr>
      <m:oMathPara>
        <m:oMath>
          <m:r>
            <m:rPr>
              <m:sty m:val="bi"/>
            </m:rPr>
            <w:rPr>
              <w:rFonts w:ascii="Cambria Math" w:hAnsi="Cambria Math"/>
            </w:rPr>
            <w:lastRenderedPageBreak/>
            <m:t>Max(f)=5000</m:t>
          </m:r>
          <m:r>
            <m:rPr>
              <m:sty m:val="bi"/>
            </m:rPr>
            <w:rPr>
              <w:rFonts w:ascii="Cambria Math" w:hAnsi="Cambria Math"/>
            </w:rPr>
            <m:t>X+1000</m:t>
          </m:r>
          <m:r>
            <m:rPr>
              <m:sty m:val="bi"/>
            </m:rPr>
            <w:rPr>
              <w:rFonts w:ascii="Cambria Math" w:hAnsi="Cambria Math"/>
            </w:rPr>
            <m:t>Y+2000</m:t>
          </m:r>
          <m:r>
            <m:rPr>
              <m:sty m:val="bi"/>
            </m:rPr>
            <w:rPr>
              <w:rFonts w:ascii="Cambria Math" w:hAnsi="Cambria Math"/>
            </w:rPr>
            <m:t>Z​</m:t>
          </m:r>
        </m:oMath>
      </m:oMathPara>
    </w:p>
    <w:p w14:paraId="5216D8B1" w14:textId="73BD6635" w:rsidR="002A216B" w:rsidRDefault="002A216B" w:rsidP="002A216B">
      <w:pPr>
        <w:rPr>
          <w:rFonts w:asciiTheme="majorBidi" w:hAnsiTheme="majorBidi" w:cstheme="majorBidi"/>
          <w:b/>
          <w:bCs/>
          <w:sz w:val="24"/>
          <w:szCs w:val="24"/>
          <w:lang w:val="fr-FR"/>
        </w:rPr>
      </w:pPr>
      <w:r>
        <w:rPr>
          <w:rFonts w:asciiTheme="majorBidi" w:hAnsiTheme="majorBidi" w:cstheme="majorBidi"/>
          <w:b/>
          <w:bCs/>
          <w:sz w:val="24"/>
          <w:szCs w:val="24"/>
          <w:lang w:val="fr-FR"/>
        </w:rPr>
        <w:t>3.Contrainte</w:t>
      </w:r>
    </w:p>
    <w:p w14:paraId="70A5CFB2" w14:textId="7E9A0342" w:rsidR="00137793" w:rsidRPr="00137793" w:rsidRDefault="00000000" w:rsidP="00085EA8">
      <w:pPr>
        <w:rPr>
          <w:rFonts w:asciiTheme="majorBidi" w:hAnsiTheme="majorBidi" w:cstheme="majorBidi"/>
          <w:b/>
          <w:bCs/>
          <w:sz w:val="24"/>
          <w:szCs w:val="24"/>
          <w:lang w:val="fr-FR"/>
        </w:rPr>
      </w:pPr>
      <m:oMathPara>
        <m:oMath>
          <m:d>
            <m:dPr>
              <m:begChr m:val="{"/>
              <m:endChr m:val=""/>
              <m:ctrlPr>
                <w:rPr>
                  <w:rFonts w:ascii="Cambria Math" w:hAnsi="Cambria Math" w:cstheme="majorBidi"/>
                  <w:b/>
                  <w:bCs/>
                  <w:i/>
                  <w:sz w:val="24"/>
                  <w:szCs w:val="24"/>
                  <w:lang w:val="fr-FR"/>
                </w:rPr>
              </m:ctrlPr>
            </m:dPr>
            <m:e>
              <m:eqArr>
                <m:eqArrPr>
                  <m:ctrlPr>
                    <w:rPr>
                      <w:rFonts w:ascii="Cambria Math" w:hAnsi="Cambria Math" w:cstheme="majorBidi"/>
                      <w:b/>
                      <w:bCs/>
                      <w:i/>
                      <w:sz w:val="24"/>
                      <w:szCs w:val="24"/>
                    </w:rPr>
                  </m:ctrlPr>
                </m:eqArrPr>
                <m:e>
                  <m:r>
                    <m:rPr>
                      <m:sty m:val="bi"/>
                    </m:rPr>
                    <w:rPr>
                      <w:rFonts w:ascii="Cambria Math" w:hAnsi="Cambria Math" w:cstheme="majorBidi"/>
                      <w:sz w:val="24"/>
                      <w:szCs w:val="24"/>
                    </w:rPr>
                    <m:t>5000</m:t>
                  </m:r>
                  <m:r>
                    <m:rPr>
                      <m:sty m:val="bi"/>
                    </m:rPr>
                    <w:rPr>
                      <w:rFonts w:ascii="Cambria Math" w:hAnsi="Cambria Math" w:cstheme="majorBidi"/>
                      <w:sz w:val="24"/>
                      <w:szCs w:val="24"/>
                    </w:rPr>
                    <m:t>X+1000</m:t>
                  </m:r>
                  <m:r>
                    <m:rPr>
                      <m:sty m:val="bi"/>
                    </m:rPr>
                    <w:rPr>
                      <w:rFonts w:ascii="Cambria Math" w:hAnsi="Cambria Math" w:cstheme="majorBidi"/>
                      <w:sz w:val="24"/>
                      <w:szCs w:val="24"/>
                    </w:rPr>
                    <m:t>Y+2000</m:t>
                  </m:r>
                  <m:r>
                    <m:rPr>
                      <m:sty m:val="bi"/>
                    </m:rPr>
                    <w:rPr>
                      <w:rFonts w:ascii="Cambria Math" w:hAnsi="Cambria Math" w:cstheme="majorBidi"/>
                      <w:sz w:val="24"/>
                      <w:szCs w:val="24"/>
                    </w:rPr>
                    <m:t>Z≤800000</m:t>
                  </m:r>
                </m:e>
                <m:e>
                  <m:r>
                    <m:rPr>
                      <m:sty m:val="bi"/>
                    </m:rPr>
                    <w:rPr>
                      <w:rFonts w:ascii="Cambria Math" w:hAnsi="Cambria Math" w:cstheme="majorBidi"/>
                      <w:sz w:val="24"/>
                      <w:szCs w:val="24"/>
                    </w:rPr>
                    <m:t>X≤40</m:t>
                  </m:r>
                  <m:ctrlPr>
                    <w:rPr>
                      <w:rFonts w:ascii="Cambria Math" w:eastAsia="Cambria Math" w:hAnsi="Cambria Math" w:cs="Cambria Math"/>
                      <w:b/>
                      <w:bCs/>
                      <w:i/>
                    </w:rPr>
                  </m:ctrlPr>
                </m:e>
                <m:e>
                  <m:r>
                    <m:rPr>
                      <m:sty m:val="bi"/>
                    </m:rPr>
                    <w:rPr>
                      <w:rFonts w:ascii="Cambria Math" w:eastAsia="Cambria Math" w:hAnsi="Cambria Math" w:cs="Cambria Math"/>
                    </w:rPr>
                    <m:t>Y≤120</m:t>
                  </m:r>
                  <m:ctrlPr>
                    <w:rPr>
                      <w:rFonts w:ascii="Cambria Math" w:eastAsia="Cambria Math" w:hAnsi="Cambria Math" w:cs="Cambria Math"/>
                      <w:b/>
                      <w:bCs/>
                      <w:i/>
                    </w:rPr>
                  </m:ctrlPr>
                </m:e>
                <m:e>
                  <m:r>
                    <m:rPr>
                      <m:sty m:val="bi"/>
                    </m:rPr>
                    <w:rPr>
                      <w:rFonts w:ascii="Cambria Math" w:eastAsia="Cambria Math" w:hAnsi="Cambria Math" w:cs="Cambria Math"/>
                    </w:rPr>
                    <m:t>Z≤60</m:t>
                  </m:r>
                  <m:ctrlPr>
                    <w:rPr>
                      <w:rFonts w:ascii="Cambria Math" w:eastAsia="Cambria Math" w:hAnsi="Cambria Math" w:cs="Cambria Math"/>
                      <w:b/>
                      <w:bCs/>
                      <w:i/>
                    </w:rPr>
                  </m:ctrlPr>
                </m:e>
                <m:e>
                  <m:r>
                    <m:rPr>
                      <m:sty m:val="bi"/>
                    </m:rPr>
                    <w:rPr>
                      <w:rFonts w:ascii="Cambria Math" w:eastAsia="Cambria Math" w:hAnsi="Cambria Math" w:cs="Cambria Math"/>
                    </w:rPr>
                    <m:t>400</m:t>
                  </m:r>
                  <m:r>
                    <m:rPr>
                      <m:sty m:val="bi"/>
                    </m:rPr>
                    <w:rPr>
                      <w:rFonts w:ascii="Cambria Math" w:eastAsia="Cambria Math" w:hAnsi="Cambria Math" w:cs="Cambria Math"/>
                    </w:rPr>
                    <m:t>X+200</m:t>
                  </m:r>
                  <m:r>
                    <m:rPr>
                      <m:sty m:val="bi"/>
                    </m:rPr>
                    <w:rPr>
                      <w:rFonts w:ascii="Cambria Math" w:eastAsia="Cambria Math" w:hAnsi="Cambria Math" w:cs="Cambria Math"/>
                    </w:rPr>
                    <m:t>Y+300</m:t>
                  </m:r>
                  <m:r>
                    <m:rPr>
                      <m:sty m:val="bi"/>
                    </m:rPr>
                    <w:rPr>
                      <w:rFonts w:ascii="Cambria Math" w:eastAsia="Cambria Math" w:hAnsi="Cambria Math" w:cs="Cambria Math"/>
                    </w:rPr>
                    <m:t>Z≤60000</m:t>
                  </m:r>
                  <m:ctrlPr>
                    <w:rPr>
                      <w:rFonts w:ascii="Cambria Math" w:eastAsia="Cambria Math" w:hAnsi="Cambria Math" w:cs="Cambria Math"/>
                      <w:b/>
                      <w:bCs/>
                      <w:i/>
                    </w:rPr>
                  </m:ctrlPr>
                </m:e>
                <m:e>
                  <m:r>
                    <m:rPr>
                      <m:sty m:val="bi"/>
                    </m:rPr>
                    <w:rPr>
                      <w:rFonts w:ascii="Cambria Math" w:eastAsia="Cambria Math" w:hAnsi="Cambria Math" w:cs="Cambria Math"/>
                    </w:rPr>
                    <m:t>X≥0,Y≥0,Z≥0</m:t>
                  </m:r>
                </m:e>
              </m:eqArr>
            </m:e>
          </m:d>
        </m:oMath>
      </m:oMathPara>
    </w:p>
    <w:p w14:paraId="5FFBF302" w14:textId="09F71676" w:rsidR="000326B8" w:rsidRPr="002A216B" w:rsidRDefault="000326B8" w:rsidP="002A216B">
      <w:pPr>
        <w:pStyle w:val="Paragraphedeliste"/>
        <w:spacing w:line="360" w:lineRule="auto"/>
        <w:jc w:val="both"/>
        <w:rPr>
          <w:rFonts w:asciiTheme="majorBidi" w:hAnsiTheme="majorBidi" w:cstheme="majorBidi"/>
          <w:b/>
          <w:bCs/>
          <w:sz w:val="24"/>
          <w:szCs w:val="24"/>
          <w:lang w:val="fr-FR"/>
        </w:rPr>
      </w:pPr>
    </w:p>
    <w:tbl>
      <w:tblPr>
        <w:tblStyle w:val="Grilledutableau"/>
        <w:tblW w:w="8906" w:type="dxa"/>
        <w:tblInd w:w="720" w:type="dxa"/>
        <w:tblLook w:val="04A0" w:firstRow="1" w:lastRow="0" w:firstColumn="1" w:lastColumn="0" w:noHBand="0" w:noVBand="1"/>
      </w:tblPr>
      <w:tblGrid>
        <w:gridCol w:w="4453"/>
        <w:gridCol w:w="4453"/>
      </w:tblGrid>
      <w:tr w:rsidR="00A12DB5" w14:paraId="731B996D" w14:textId="77777777" w:rsidTr="00A12DB5">
        <w:tc>
          <w:tcPr>
            <w:tcW w:w="4453" w:type="dxa"/>
          </w:tcPr>
          <w:p w14:paraId="130CEB82" w14:textId="433DCEB6" w:rsidR="00A12DB5" w:rsidRDefault="00A12DB5" w:rsidP="00A12DB5">
            <w:pPr>
              <w:pStyle w:val="Paragraphedeliste"/>
              <w:spacing w:line="360" w:lineRule="auto"/>
              <w:ind w:left="0"/>
              <w:jc w:val="both"/>
              <w:rPr>
                <w:rFonts w:asciiTheme="majorBidi" w:hAnsiTheme="majorBidi" w:cstheme="majorBidi"/>
                <w:b/>
                <w:bCs/>
                <w:sz w:val="24"/>
                <w:szCs w:val="24"/>
                <w:lang w:val="fr-FR"/>
              </w:rPr>
            </w:pPr>
            <w:r>
              <w:rPr>
                <w:rFonts w:asciiTheme="majorBidi" w:hAnsiTheme="majorBidi" w:cstheme="majorBidi"/>
                <w:b/>
                <w:bCs/>
                <w:sz w:val="24"/>
                <w:szCs w:val="24"/>
                <w:lang w:val="fr-FR"/>
              </w:rPr>
              <w:t>Catégorie</w:t>
            </w:r>
          </w:p>
        </w:tc>
        <w:tc>
          <w:tcPr>
            <w:tcW w:w="4453" w:type="dxa"/>
          </w:tcPr>
          <w:p w14:paraId="71B38EAC" w14:textId="352FEE8A" w:rsidR="00A12DB5" w:rsidRDefault="00A12DB5" w:rsidP="00A12DB5">
            <w:pPr>
              <w:pStyle w:val="Paragraphedeliste"/>
              <w:spacing w:line="360" w:lineRule="auto"/>
              <w:ind w:left="0"/>
              <w:jc w:val="both"/>
              <w:rPr>
                <w:rFonts w:asciiTheme="majorBidi" w:hAnsiTheme="majorBidi" w:cstheme="majorBidi"/>
                <w:b/>
                <w:bCs/>
                <w:sz w:val="24"/>
                <w:szCs w:val="24"/>
                <w:lang w:val="fr-FR"/>
              </w:rPr>
            </w:pPr>
            <w:r>
              <w:rPr>
                <w:rFonts w:asciiTheme="majorBidi" w:hAnsiTheme="majorBidi" w:cstheme="majorBidi"/>
                <w:b/>
                <w:bCs/>
                <w:sz w:val="24"/>
                <w:szCs w:val="24"/>
                <w:lang w:val="fr-FR"/>
              </w:rPr>
              <w:t>Contrainte</w:t>
            </w:r>
          </w:p>
        </w:tc>
      </w:tr>
      <w:tr w:rsidR="00A12DB5" w14:paraId="2641191B" w14:textId="77777777" w:rsidTr="00A12DB5">
        <w:tc>
          <w:tcPr>
            <w:tcW w:w="4453" w:type="dxa"/>
          </w:tcPr>
          <w:p w14:paraId="024C13DC" w14:textId="2F9E077C" w:rsidR="00A12DB5" w:rsidRDefault="00C05DD9" w:rsidP="00A12DB5">
            <w:pPr>
              <w:pStyle w:val="Paragraphedeliste"/>
              <w:spacing w:line="360" w:lineRule="auto"/>
              <w:ind w:left="0"/>
              <w:jc w:val="both"/>
              <w:rPr>
                <w:rFonts w:asciiTheme="majorBidi" w:hAnsiTheme="majorBidi" w:cstheme="majorBidi"/>
                <w:b/>
                <w:bCs/>
                <w:sz w:val="24"/>
                <w:szCs w:val="24"/>
                <w:lang w:val="fr-FR"/>
              </w:rPr>
            </w:pPr>
            <w:r>
              <w:rPr>
                <w:rFonts w:asciiTheme="majorBidi" w:hAnsiTheme="majorBidi" w:cstheme="majorBidi"/>
                <w:b/>
                <w:bCs/>
                <w:sz w:val="24"/>
                <w:szCs w:val="24"/>
                <w:lang w:val="fr-FR"/>
              </w:rPr>
              <w:t>Budget</w:t>
            </w:r>
          </w:p>
        </w:tc>
        <w:tc>
          <w:tcPr>
            <w:tcW w:w="4453" w:type="dxa"/>
          </w:tcPr>
          <w:p w14:paraId="3BA2929F" w14:textId="552D80F5" w:rsidR="00A12DB5" w:rsidRDefault="0079331B" w:rsidP="00A12DB5">
            <w:pPr>
              <w:pStyle w:val="Paragraphedeliste"/>
              <w:spacing w:line="360" w:lineRule="auto"/>
              <w:ind w:left="0"/>
              <w:jc w:val="both"/>
              <w:rPr>
                <w:rFonts w:asciiTheme="majorBidi" w:hAnsiTheme="majorBidi" w:cstheme="majorBidi"/>
                <w:b/>
                <w:bCs/>
                <w:sz w:val="24"/>
                <w:szCs w:val="24"/>
                <w:lang w:val="fr-FR"/>
              </w:rPr>
            </w:pPr>
            <m:oMathPara>
              <m:oMath>
                <m:r>
                  <m:rPr>
                    <m:sty m:val="bi"/>
                  </m:rPr>
                  <w:rPr>
                    <w:rFonts w:ascii="Cambria Math" w:hAnsi="Cambria Math" w:cstheme="majorBidi"/>
                    <w:sz w:val="24"/>
                    <w:szCs w:val="24"/>
                  </w:rPr>
                  <m:t>5000</m:t>
                </m:r>
                <m:r>
                  <m:rPr>
                    <m:sty m:val="bi"/>
                  </m:rPr>
                  <w:rPr>
                    <w:rFonts w:ascii="Cambria Math" w:hAnsi="Cambria Math" w:cstheme="majorBidi"/>
                    <w:sz w:val="24"/>
                    <w:szCs w:val="24"/>
                  </w:rPr>
                  <m:t>X+1000</m:t>
                </m:r>
                <m:r>
                  <m:rPr>
                    <m:sty m:val="bi"/>
                  </m:rPr>
                  <w:rPr>
                    <w:rFonts w:ascii="Cambria Math" w:hAnsi="Cambria Math" w:cstheme="majorBidi"/>
                    <w:sz w:val="24"/>
                    <w:szCs w:val="24"/>
                  </w:rPr>
                  <m:t>Y+2000</m:t>
                </m:r>
                <m:r>
                  <m:rPr>
                    <m:sty m:val="bi"/>
                  </m:rPr>
                  <w:rPr>
                    <w:rFonts w:ascii="Cambria Math" w:hAnsi="Cambria Math" w:cstheme="majorBidi"/>
                    <w:sz w:val="24"/>
                    <w:szCs w:val="24"/>
                  </w:rPr>
                  <m:t>Z≤800000</m:t>
                </m:r>
              </m:oMath>
            </m:oMathPara>
          </w:p>
        </w:tc>
      </w:tr>
      <w:tr w:rsidR="00A12DB5" w14:paraId="11BCE4ED" w14:textId="77777777" w:rsidTr="00A12DB5">
        <w:tc>
          <w:tcPr>
            <w:tcW w:w="4453" w:type="dxa"/>
          </w:tcPr>
          <w:p w14:paraId="317C21A3" w14:textId="100F5D12" w:rsidR="00A12DB5" w:rsidRDefault="0079331B" w:rsidP="00A12DB5">
            <w:pPr>
              <w:pStyle w:val="Paragraphedeliste"/>
              <w:spacing w:line="360" w:lineRule="auto"/>
              <w:ind w:left="0"/>
              <w:jc w:val="both"/>
              <w:rPr>
                <w:rFonts w:asciiTheme="majorBidi" w:hAnsiTheme="majorBidi" w:cstheme="majorBidi"/>
                <w:b/>
                <w:bCs/>
                <w:sz w:val="24"/>
                <w:szCs w:val="24"/>
                <w:lang w:val="fr-FR"/>
              </w:rPr>
            </w:pPr>
            <w:r>
              <w:rPr>
                <w:rFonts w:asciiTheme="majorBidi" w:hAnsiTheme="majorBidi" w:cstheme="majorBidi"/>
                <w:b/>
                <w:bCs/>
                <w:sz w:val="24"/>
                <w:szCs w:val="24"/>
                <w:lang w:val="fr-FR"/>
              </w:rPr>
              <w:t>Nombre max de portiques</w:t>
            </w:r>
          </w:p>
        </w:tc>
        <w:tc>
          <w:tcPr>
            <w:tcW w:w="4453" w:type="dxa"/>
          </w:tcPr>
          <w:p w14:paraId="02233080" w14:textId="7253AE3A" w:rsidR="00A12DB5" w:rsidRDefault="0079331B" w:rsidP="00A12DB5">
            <w:pPr>
              <w:pStyle w:val="Paragraphedeliste"/>
              <w:spacing w:line="360" w:lineRule="auto"/>
              <w:ind w:left="0"/>
              <w:jc w:val="both"/>
              <w:rPr>
                <w:rFonts w:asciiTheme="majorBidi" w:hAnsiTheme="majorBidi" w:cstheme="majorBidi"/>
                <w:b/>
                <w:bCs/>
                <w:sz w:val="24"/>
                <w:szCs w:val="24"/>
                <w:lang w:val="fr-FR"/>
              </w:rPr>
            </w:pPr>
            <m:oMathPara>
              <m:oMath>
                <m:r>
                  <m:rPr>
                    <m:sty m:val="bi"/>
                  </m:rPr>
                  <w:rPr>
                    <w:rFonts w:ascii="Cambria Math" w:hAnsi="Cambria Math" w:cstheme="majorBidi"/>
                    <w:sz w:val="24"/>
                    <w:szCs w:val="24"/>
                  </w:rPr>
                  <m:t>X≤40</m:t>
                </m:r>
              </m:oMath>
            </m:oMathPara>
          </w:p>
        </w:tc>
      </w:tr>
      <w:tr w:rsidR="00A12DB5" w14:paraId="5E6F91D7" w14:textId="77777777" w:rsidTr="00A12DB5">
        <w:trPr>
          <w:hidden/>
        </w:trPr>
        <w:tc>
          <w:tcPr>
            <w:tcW w:w="4453" w:type="dxa"/>
          </w:tcPr>
          <w:p w14:paraId="069D9D57" w14:textId="711164B6" w:rsidR="00C05DD9" w:rsidRPr="00C05DD9" w:rsidRDefault="00C05DD9" w:rsidP="00C05DD9">
            <w:pPr>
              <w:spacing w:line="360" w:lineRule="auto"/>
              <w:jc w:val="both"/>
              <w:rPr>
                <w:rFonts w:asciiTheme="majorBidi" w:hAnsiTheme="majorBidi" w:cstheme="majorBidi"/>
                <w:b/>
                <w:bCs/>
                <w:vanish/>
                <w:sz w:val="24"/>
                <w:szCs w:val="24"/>
                <w:lang w:val="fr-FR"/>
              </w:rPr>
            </w:pPr>
          </w:p>
          <w:p w14:paraId="2B6B5C68" w14:textId="43951FED" w:rsidR="00A12DB5" w:rsidRDefault="0079331B" w:rsidP="00A12DB5">
            <w:pPr>
              <w:pStyle w:val="Paragraphedeliste"/>
              <w:spacing w:line="360" w:lineRule="auto"/>
              <w:ind w:left="0"/>
              <w:jc w:val="both"/>
              <w:rPr>
                <w:rFonts w:asciiTheme="majorBidi" w:hAnsiTheme="majorBidi" w:cstheme="majorBidi"/>
                <w:b/>
                <w:bCs/>
                <w:sz w:val="24"/>
                <w:szCs w:val="24"/>
                <w:lang w:val="fr-FR"/>
              </w:rPr>
            </w:pPr>
            <w:r>
              <w:rPr>
                <w:rFonts w:asciiTheme="majorBidi" w:hAnsiTheme="majorBidi" w:cstheme="majorBidi"/>
                <w:b/>
                <w:bCs/>
                <w:sz w:val="24"/>
                <w:szCs w:val="24"/>
                <w:lang w:val="fr-FR"/>
              </w:rPr>
              <w:t>Nombre max d’agents</w:t>
            </w:r>
          </w:p>
        </w:tc>
        <w:tc>
          <w:tcPr>
            <w:tcW w:w="4453" w:type="dxa"/>
          </w:tcPr>
          <w:p w14:paraId="50C4D1F4" w14:textId="07BCC26A" w:rsidR="00A12DB5" w:rsidRDefault="0079331B" w:rsidP="00A12DB5">
            <w:pPr>
              <w:pStyle w:val="Paragraphedeliste"/>
              <w:spacing w:line="360" w:lineRule="auto"/>
              <w:ind w:left="0"/>
              <w:jc w:val="both"/>
              <w:rPr>
                <w:rFonts w:asciiTheme="majorBidi" w:hAnsiTheme="majorBidi" w:cstheme="majorBidi"/>
                <w:b/>
                <w:bCs/>
                <w:sz w:val="24"/>
                <w:szCs w:val="24"/>
                <w:lang w:val="fr-FR"/>
              </w:rPr>
            </w:pPr>
            <m:oMathPara>
              <m:oMath>
                <m:r>
                  <m:rPr>
                    <m:sty m:val="bi"/>
                  </m:rPr>
                  <w:rPr>
                    <w:rFonts w:ascii="Cambria Math" w:hAnsi="Cambria Math" w:cstheme="majorBidi"/>
                    <w:sz w:val="24"/>
                    <w:szCs w:val="24"/>
                  </w:rPr>
                  <m:t>X≤40</m:t>
                </m:r>
              </m:oMath>
            </m:oMathPara>
          </w:p>
        </w:tc>
      </w:tr>
      <w:tr w:rsidR="00A12DB5" w14:paraId="62FD0BB9" w14:textId="77777777" w:rsidTr="00A12DB5">
        <w:tc>
          <w:tcPr>
            <w:tcW w:w="4453" w:type="dxa"/>
          </w:tcPr>
          <w:p w14:paraId="7BAF03D1" w14:textId="58FB2961" w:rsidR="00A12DB5" w:rsidRDefault="0079331B" w:rsidP="00A12DB5">
            <w:pPr>
              <w:pStyle w:val="Paragraphedeliste"/>
              <w:spacing w:line="360" w:lineRule="auto"/>
              <w:ind w:left="0"/>
              <w:jc w:val="both"/>
              <w:rPr>
                <w:rFonts w:asciiTheme="majorBidi" w:hAnsiTheme="majorBidi" w:cstheme="majorBidi"/>
                <w:b/>
                <w:bCs/>
                <w:sz w:val="24"/>
                <w:szCs w:val="24"/>
                <w:lang w:val="fr-FR"/>
              </w:rPr>
            </w:pPr>
            <w:r>
              <w:rPr>
                <w:rFonts w:asciiTheme="majorBidi" w:hAnsiTheme="majorBidi" w:cstheme="majorBidi"/>
                <w:b/>
                <w:bCs/>
                <w:sz w:val="24"/>
                <w:szCs w:val="24"/>
                <w:lang w:val="fr-FR"/>
              </w:rPr>
              <w:t>Nombre max de caméras</w:t>
            </w:r>
          </w:p>
        </w:tc>
        <w:tc>
          <w:tcPr>
            <w:tcW w:w="4453" w:type="dxa"/>
          </w:tcPr>
          <w:p w14:paraId="0432538D" w14:textId="158B2A33" w:rsidR="00A12DB5" w:rsidRDefault="0079331B" w:rsidP="00A12DB5">
            <w:pPr>
              <w:pStyle w:val="Paragraphedeliste"/>
              <w:spacing w:line="360" w:lineRule="auto"/>
              <w:ind w:left="0"/>
              <w:jc w:val="both"/>
              <w:rPr>
                <w:rFonts w:asciiTheme="majorBidi" w:hAnsiTheme="majorBidi" w:cstheme="majorBidi"/>
                <w:b/>
                <w:bCs/>
                <w:sz w:val="24"/>
                <w:szCs w:val="24"/>
                <w:lang w:val="fr-FR"/>
              </w:rPr>
            </w:pPr>
            <m:oMathPara>
              <m:oMath>
                <m:r>
                  <m:rPr>
                    <m:sty m:val="bi"/>
                  </m:rPr>
                  <w:rPr>
                    <w:rFonts w:ascii="Cambria Math" w:eastAsia="Cambria Math" w:hAnsi="Cambria Math" w:cs="Cambria Math"/>
                  </w:rPr>
                  <m:t>Z≤60</m:t>
                </m:r>
              </m:oMath>
            </m:oMathPara>
          </w:p>
        </w:tc>
      </w:tr>
      <w:tr w:rsidR="00401574" w14:paraId="142FCC99" w14:textId="77777777" w:rsidTr="00A12DB5">
        <w:tc>
          <w:tcPr>
            <w:tcW w:w="4453" w:type="dxa"/>
          </w:tcPr>
          <w:p w14:paraId="6AC90442" w14:textId="420DA712" w:rsidR="00401574" w:rsidRDefault="0079331B" w:rsidP="00A12DB5">
            <w:pPr>
              <w:pStyle w:val="Paragraphedeliste"/>
              <w:spacing w:line="360" w:lineRule="auto"/>
              <w:ind w:left="0"/>
              <w:jc w:val="both"/>
              <w:rPr>
                <w:rFonts w:asciiTheme="majorBidi" w:hAnsiTheme="majorBidi" w:cstheme="majorBidi"/>
                <w:b/>
                <w:bCs/>
                <w:sz w:val="24"/>
                <w:szCs w:val="24"/>
                <w:lang w:val="fr-FR"/>
              </w:rPr>
            </w:pPr>
            <w:r>
              <w:rPr>
                <w:rFonts w:asciiTheme="majorBidi" w:hAnsiTheme="majorBidi" w:cstheme="majorBidi"/>
                <w:b/>
                <w:bCs/>
                <w:sz w:val="24"/>
                <w:szCs w:val="24"/>
                <w:lang w:val="fr-FR"/>
              </w:rPr>
              <w:t>Capacité</w:t>
            </w:r>
          </w:p>
        </w:tc>
        <w:tc>
          <w:tcPr>
            <w:tcW w:w="4453" w:type="dxa"/>
          </w:tcPr>
          <w:p w14:paraId="3CB5594E" w14:textId="76F2C3DC" w:rsidR="00401574" w:rsidRDefault="0079331B" w:rsidP="00A12DB5">
            <w:pPr>
              <w:pStyle w:val="Paragraphedeliste"/>
              <w:spacing w:line="360" w:lineRule="auto"/>
              <w:ind w:left="0"/>
              <w:jc w:val="both"/>
              <w:rPr>
                <w:rFonts w:ascii="Times New Roman" w:hAnsi="Times New Roman" w:cs="Times New Roman"/>
                <w:b/>
                <w:bCs/>
              </w:rPr>
            </w:pPr>
            <m:oMathPara>
              <m:oMath>
                <m:r>
                  <m:rPr>
                    <m:sty m:val="bi"/>
                  </m:rPr>
                  <w:rPr>
                    <w:rFonts w:ascii="Cambria Math" w:eastAsia="Cambria Math" w:hAnsi="Cambria Math" w:cs="Cambria Math"/>
                  </w:rPr>
                  <m:t>400</m:t>
                </m:r>
                <m:r>
                  <m:rPr>
                    <m:sty m:val="bi"/>
                  </m:rPr>
                  <w:rPr>
                    <w:rFonts w:ascii="Cambria Math" w:eastAsia="Cambria Math" w:hAnsi="Cambria Math" w:cs="Cambria Math"/>
                  </w:rPr>
                  <m:t>X+200</m:t>
                </m:r>
                <m:r>
                  <m:rPr>
                    <m:sty m:val="bi"/>
                  </m:rPr>
                  <w:rPr>
                    <w:rFonts w:ascii="Cambria Math" w:eastAsia="Cambria Math" w:hAnsi="Cambria Math" w:cs="Cambria Math"/>
                  </w:rPr>
                  <m:t>Y+300</m:t>
                </m:r>
                <m:r>
                  <m:rPr>
                    <m:sty m:val="bi"/>
                  </m:rPr>
                  <w:rPr>
                    <w:rFonts w:ascii="Cambria Math" w:eastAsia="Cambria Math" w:hAnsi="Cambria Math" w:cs="Cambria Math"/>
                  </w:rPr>
                  <m:t>Z≤60000</m:t>
                </m:r>
              </m:oMath>
            </m:oMathPara>
          </w:p>
        </w:tc>
      </w:tr>
      <w:tr w:rsidR="00A12DB5" w14:paraId="15F9AA5B" w14:textId="77777777" w:rsidTr="00A12DB5">
        <w:tc>
          <w:tcPr>
            <w:tcW w:w="4453" w:type="dxa"/>
          </w:tcPr>
          <w:p w14:paraId="5E713424" w14:textId="6A12BAE1" w:rsidR="00A12DB5" w:rsidRDefault="00A12DB5" w:rsidP="00A12DB5">
            <w:pPr>
              <w:pStyle w:val="Paragraphedeliste"/>
              <w:spacing w:line="360" w:lineRule="auto"/>
              <w:ind w:left="0"/>
              <w:jc w:val="both"/>
              <w:rPr>
                <w:rFonts w:asciiTheme="majorBidi" w:hAnsiTheme="majorBidi" w:cstheme="majorBidi"/>
                <w:b/>
                <w:bCs/>
                <w:sz w:val="24"/>
                <w:szCs w:val="24"/>
                <w:lang w:val="fr-FR"/>
              </w:rPr>
            </w:pPr>
            <w:r>
              <w:rPr>
                <w:rFonts w:asciiTheme="majorBidi" w:hAnsiTheme="majorBidi" w:cstheme="majorBidi"/>
                <w:b/>
                <w:bCs/>
                <w:sz w:val="24"/>
                <w:szCs w:val="24"/>
                <w:lang w:val="fr-FR"/>
              </w:rPr>
              <w:t xml:space="preserve">Positivité </w:t>
            </w:r>
          </w:p>
        </w:tc>
        <w:tc>
          <w:tcPr>
            <w:tcW w:w="4453" w:type="dxa"/>
          </w:tcPr>
          <w:p w14:paraId="37EA40BD" w14:textId="6B98399B" w:rsidR="00A12DB5" w:rsidRDefault="00A12DB5" w:rsidP="00A12DB5">
            <w:pPr>
              <w:pStyle w:val="Paragraphedeliste"/>
              <w:spacing w:line="360" w:lineRule="auto"/>
              <w:ind w:left="0"/>
              <w:jc w:val="both"/>
              <w:rPr>
                <w:rFonts w:asciiTheme="majorBidi" w:hAnsiTheme="majorBidi" w:cstheme="majorBidi"/>
                <w:b/>
                <w:bCs/>
                <w:sz w:val="24"/>
                <w:szCs w:val="24"/>
                <w:lang w:val="fr-FR"/>
              </w:rPr>
            </w:pPr>
            <w:r>
              <w:rPr>
                <w:rFonts w:asciiTheme="majorBidi" w:hAnsiTheme="majorBidi" w:cstheme="majorBidi"/>
                <w:b/>
                <w:bCs/>
                <w:sz w:val="24"/>
                <w:szCs w:val="24"/>
                <w:lang w:val="fr-FR"/>
              </w:rPr>
              <w:t>x&gt;0 , y&gt;0 et z&gt;0</w:t>
            </w:r>
          </w:p>
        </w:tc>
      </w:tr>
    </w:tbl>
    <w:p w14:paraId="578F2AC6" w14:textId="77777777" w:rsidR="002A216B" w:rsidRPr="00EC1BCA" w:rsidRDefault="002A216B" w:rsidP="002A216B">
      <w:pPr>
        <w:pStyle w:val="Paragraphedeliste"/>
        <w:spacing w:line="360" w:lineRule="auto"/>
        <w:jc w:val="both"/>
        <w:rPr>
          <w:rFonts w:asciiTheme="majorBidi" w:hAnsiTheme="majorBidi" w:cstheme="majorBidi"/>
          <w:b/>
          <w:bCs/>
          <w:sz w:val="24"/>
          <w:szCs w:val="24"/>
          <w:lang w:val="fr-FR"/>
        </w:rPr>
      </w:pPr>
    </w:p>
    <w:p w14:paraId="60D3E840" w14:textId="77777777" w:rsidR="002D4F68" w:rsidRDefault="002D4F68" w:rsidP="002D4F68">
      <w:pPr>
        <w:pStyle w:val="Titre2"/>
        <w:numPr>
          <w:ilvl w:val="0"/>
          <w:numId w:val="2"/>
        </w:numPr>
        <w:rPr>
          <w:lang w:val="fr-FR"/>
        </w:rPr>
      </w:pPr>
      <w:bookmarkStart w:id="12" w:name="_Toc220586645"/>
      <w:r>
        <w:rPr>
          <w:lang w:val="fr-FR"/>
        </w:rPr>
        <w:t>Résolution avec la méthode Simplexe / Dualité</w:t>
      </w:r>
      <w:bookmarkEnd w:id="12"/>
    </w:p>
    <w:p w14:paraId="5DE04219" w14:textId="1C0BAE86" w:rsidR="008A0DFF" w:rsidRPr="00085EA8" w:rsidRDefault="00E07565" w:rsidP="00085EA8">
      <w:pPr>
        <w:rPr>
          <w:b/>
          <w:bCs/>
          <w:lang w:val="fr-FR"/>
        </w:rPr>
      </w:pPr>
      <m:oMathPara>
        <m:oMath>
          <m:r>
            <m:rPr>
              <m:sty m:val="bi"/>
            </m:rPr>
            <w:rPr>
              <w:rFonts w:ascii="Cambria Math" w:hAnsi="Cambria Math"/>
              <w:lang w:val="fr-FR"/>
            </w:rPr>
            <m:t>F-5000</m:t>
          </m:r>
          <m:r>
            <m:rPr>
              <m:sty m:val="bi"/>
            </m:rPr>
            <w:rPr>
              <w:rFonts w:ascii="Cambria Math" w:hAnsi="Cambria Math"/>
              <w:lang w:val="fr-FR"/>
            </w:rPr>
            <m:t>x-1000</m:t>
          </m:r>
          <m:r>
            <m:rPr>
              <m:sty m:val="bi"/>
            </m:rPr>
            <w:rPr>
              <w:rFonts w:ascii="Cambria Math" w:hAnsi="Cambria Math"/>
              <w:lang w:val="fr-FR"/>
            </w:rPr>
            <m:t>y-3000</m:t>
          </m:r>
          <m:r>
            <m:rPr>
              <m:sty m:val="bi"/>
            </m:rPr>
            <w:rPr>
              <w:rFonts w:ascii="Cambria Math" w:hAnsi="Cambria Math"/>
              <w:lang w:val="fr-FR"/>
            </w:rPr>
            <m:t>z=0</m:t>
          </m:r>
        </m:oMath>
      </m:oMathPara>
    </w:p>
    <w:p w14:paraId="489338F1" w14:textId="014010DD" w:rsidR="00E07565" w:rsidRPr="00E07565" w:rsidRDefault="00E07565" w:rsidP="002D4F68">
      <w:pPr>
        <w:rPr>
          <w:b/>
          <w:bCs/>
        </w:rPr>
      </w:pPr>
      <m:oMathPara>
        <m:oMath>
          <m:r>
            <m:rPr>
              <m:sty m:val="bi"/>
            </m:rPr>
            <w:rPr>
              <w:rFonts w:ascii="Cambria Math" w:eastAsia="Cambria Math" w:hAnsi="Cambria Math" w:cs="Cambria Math"/>
            </w:rPr>
            <m:t>x+e</m:t>
          </m:r>
          <m:r>
            <m:rPr>
              <m:sty m:val="bi"/>
            </m:rPr>
            <w:rPr>
              <w:rFonts w:ascii="Cambria Math" w:eastAsia="Cambria Math" w:hAnsi="Cambria Math" w:cs="Cambria Math"/>
            </w:rPr>
            <m:t>1=40</m:t>
          </m:r>
        </m:oMath>
      </m:oMathPara>
    </w:p>
    <w:p w14:paraId="3B2CEB86" w14:textId="7F226550" w:rsidR="00E07565" w:rsidRPr="00085EA8" w:rsidRDefault="00E07565" w:rsidP="002D4F68">
      <w:pPr>
        <w:rPr>
          <w:b/>
          <w:bCs/>
          <w:lang w:val="fr-FR"/>
        </w:rPr>
      </w:pPr>
      <m:oMathPara>
        <m:oMath>
          <m:r>
            <m:rPr>
              <m:sty m:val="bi"/>
            </m:rPr>
            <w:rPr>
              <w:rFonts w:ascii="Cambria Math" w:hAnsi="Cambria Math"/>
              <w:lang w:val="fr-FR"/>
            </w:rPr>
            <m:t>y+e</m:t>
          </m:r>
          <m:r>
            <m:rPr>
              <m:sty m:val="bi"/>
            </m:rPr>
            <w:rPr>
              <w:rFonts w:ascii="Cambria Math" w:hAnsi="Cambria Math"/>
              <w:lang w:val="fr-FR"/>
            </w:rPr>
            <m:t>2=120</m:t>
          </m:r>
        </m:oMath>
      </m:oMathPara>
    </w:p>
    <w:p w14:paraId="521C7383" w14:textId="4F3A75A0" w:rsidR="00085EA8" w:rsidRPr="00395F73" w:rsidRDefault="00085EA8" w:rsidP="002D4F68">
      <w:pPr>
        <w:rPr>
          <w:b/>
          <w:bCs/>
          <w:lang w:val="fr-FR"/>
        </w:rPr>
      </w:pPr>
      <m:oMathPara>
        <m:oMath>
          <m:r>
            <m:rPr>
              <m:sty m:val="bi"/>
            </m:rPr>
            <w:rPr>
              <w:rFonts w:ascii="Cambria Math" w:hAnsi="Cambria Math"/>
              <w:lang w:val="fr-FR"/>
            </w:rPr>
            <m:t>z+e</m:t>
          </m:r>
          <m:r>
            <m:rPr>
              <m:sty m:val="bi"/>
            </m:rPr>
            <w:rPr>
              <w:rFonts w:ascii="Cambria Math" w:hAnsi="Cambria Math"/>
              <w:lang w:val="fr-FR"/>
            </w:rPr>
            <m:t>3=60</m:t>
          </m:r>
        </m:oMath>
      </m:oMathPara>
    </w:p>
    <w:p w14:paraId="70765202" w14:textId="47BA8A82" w:rsidR="00395F73" w:rsidRPr="00395F73" w:rsidRDefault="00395F73" w:rsidP="002D4F68">
      <w:pPr>
        <w:rPr>
          <w:b/>
          <w:bCs/>
          <w:lang w:val="fr-FR"/>
        </w:rPr>
      </w:pPr>
      <m:oMathPara>
        <m:oMath>
          <m:r>
            <m:rPr>
              <m:sty m:val="bi"/>
            </m:rPr>
            <w:rPr>
              <w:rFonts w:ascii="Cambria Math" w:hAnsi="Cambria Math"/>
              <w:lang w:val="fr-FR"/>
            </w:rPr>
            <m:t>400</m:t>
          </m:r>
          <m:r>
            <m:rPr>
              <m:sty m:val="bi"/>
            </m:rPr>
            <w:rPr>
              <w:rFonts w:ascii="Cambria Math" w:hAnsi="Cambria Math"/>
              <w:lang w:val="fr-FR"/>
            </w:rPr>
            <m:t>x+200</m:t>
          </m:r>
          <m:r>
            <m:rPr>
              <m:sty m:val="bi"/>
            </m:rPr>
            <w:rPr>
              <w:rFonts w:ascii="Cambria Math" w:hAnsi="Cambria Math"/>
              <w:lang w:val="fr-FR"/>
            </w:rPr>
            <m:t>y+300</m:t>
          </m:r>
          <m:r>
            <m:rPr>
              <m:sty m:val="bi"/>
            </m:rPr>
            <w:rPr>
              <w:rFonts w:ascii="Cambria Math" w:hAnsi="Cambria Math"/>
              <w:lang w:val="fr-FR"/>
            </w:rPr>
            <m:t>z+e</m:t>
          </m:r>
          <m:r>
            <m:rPr>
              <m:sty m:val="bi"/>
            </m:rPr>
            <w:rPr>
              <w:rFonts w:ascii="Cambria Math" w:hAnsi="Cambria Math"/>
              <w:lang w:val="fr-FR"/>
            </w:rPr>
            <m:t>4=60000</m:t>
          </m:r>
        </m:oMath>
      </m:oMathPara>
    </w:p>
    <w:p w14:paraId="235FB4CA" w14:textId="5B7B87CF" w:rsidR="00395F73" w:rsidRPr="00395F73" w:rsidRDefault="00395F73" w:rsidP="002D4F68">
      <w:pPr>
        <w:rPr>
          <w:b/>
          <w:bCs/>
          <w:lang w:val="fr-FR"/>
        </w:rPr>
      </w:pPr>
      <m:oMathPara>
        <m:oMath>
          <m:r>
            <m:rPr>
              <m:sty m:val="bi"/>
            </m:rPr>
            <w:rPr>
              <w:rFonts w:ascii="Cambria Math" w:hAnsi="Cambria Math" w:cstheme="majorBidi"/>
              <w:sz w:val="24"/>
              <w:szCs w:val="24"/>
            </w:rPr>
            <m:t>5000</m:t>
          </m:r>
          <m:r>
            <m:rPr>
              <m:sty m:val="bi"/>
            </m:rPr>
            <w:rPr>
              <w:rFonts w:ascii="Cambria Math" w:hAnsi="Cambria Math" w:cstheme="majorBidi"/>
              <w:sz w:val="24"/>
              <w:szCs w:val="24"/>
            </w:rPr>
            <m:t>X+1000</m:t>
          </m:r>
          <m:r>
            <m:rPr>
              <m:sty m:val="bi"/>
            </m:rPr>
            <w:rPr>
              <w:rFonts w:ascii="Cambria Math" w:hAnsi="Cambria Math" w:cstheme="majorBidi"/>
              <w:sz w:val="24"/>
              <w:szCs w:val="24"/>
            </w:rPr>
            <m:t>Y+2000</m:t>
          </m:r>
          <m:r>
            <m:rPr>
              <m:sty m:val="bi"/>
            </m:rPr>
            <w:rPr>
              <w:rFonts w:ascii="Cambria Math" w:hAnsi="Cambria Math" w:cstheme="majorBidi"/>
              <w:sz w:val="24"/>
              <w:szCs w:val="24"/>
            </w:rPr>
            <m:t>Z+e</m:t>
          </m:r>
          <m:r>
            <m:rPr>
              <m:sty m:val="bi"/>
            </m:rPr>
            <w:rPr>
              <w:rFonts w:ascii="Cambria Math" w:hAnsi="Cambria Math" w:cstheme="majorBidi"/>
              <w:sz w:val="24"/>
              <w:szCs w:val="24"/>
            </w:rPr>
            <m:t>4=800000</m:t>
          </m:r>
        </m:oMath>
      </m:oMathPara>
    </w:p>
    <w:p w14:paraId="6A7FCF0B" w14:textId="77777777" w:rsidR="008A0DFF" w:rsidRPr="00E07565" w:rsidRDefault="008A0DFF" w:rsidP="002D4F68">
      <w:pPr>
        <w:rPr>
          <w:b/>
          <w:bCs/>
          <w:lang w:val="fr-FR"/>
        </w:rPr>
      </w:pPr>
    </w:p>
    <w:p w14:paraId="54F5AAC1" w14:textId="27CCF882" w:rsidR="00E07565" w:rsidRDefault="00E07565" w:rsidP="00C851AD">
      <w:pPr>
        <w:jc w:val="center"/>
        <w:rPr>
          <w:rFonts w:asciiTheme="majorBidi" w:hAnsiTheme="majorBidi" w:cstheme="majorBidi"/>
          <w:lang w:val="fr-FR"/>
        </w:rPr>
      </w:pPr>
      <w:r>
        <w:rPr>
          <w:rFonts w:asciiTheme="majorBidi" w:hAnsiTheme="majorBidi" w:cstheme="majorBidi"/>
          <w:lang w:val="fr-FR"/>
        </w:rPr>
        <w:t>x,y,z,e1,e2,e3,e4 Positifs</w:t>
      </w:r>
    </w:p>
    <w:p w14:paraId="16AD4220" w14:textId="0E5512A5" w:rsidR="00C851AD" w:rsidRDefault="00C91F5A" w:rsidP="00C91F5A">
      <w:pPr>
        <w:rPr>
          <w:rFonts w:asciiTheme="majorBidi" w:hAnsiTheme="majorBidi" w:cstheme="majorBidi"/>
          <w:lang w:val="fr-FR"/>
        </w:rPr>
      </w:pPr>
      <w:r>
        <w:rPr>
          <w:rFonts w:asciiTheme="majorBidi" w:hAnsiTheme="majorBidi" w:cstheme="majorBidi"/>
          <w:lang w:val="fr-FR"/>
        </w:rPr>
        <w:t xml:space="preserve">Tableau1 : </w:t>
      </w:r>
    </w:p>
    <w:p w14:paraId="701B230F" w14:textId="04EF3D97" w:rsidR="00C851AD" w:rsidRDefault="00E25A8A" w:rsidP="00C851AD">
      <w:pPr>
        <w:jc w:val="center"/>
        <w:rPr>
          <w:rFonts w:asciiTheme="majorBidi" w:hAnsiTheme="majorBidi" w:cstheme="majorBidi"/>
          <w:lang w:val="fr-FR"/>
        </w:rPr>
      </w:pPr>
      <w:r>
        <w:rPr>
          <w:rFonts w:asciiTheme="majorBidi" w:hAnsiTheme="majorBidi" w:cstheme="majorBidi"/>
          <w:noProof/>
          <w:lang w:val="fr-FR"/>
        </w:rPr>
        <w:drawing>
          <wp:inline distT="0" distB="0" distL="0" distR="0" wp14:anchorId="691A8978" wp14:editId="3468BF9E">
            <wp:extent cx="6118860" cy="1120775"/>
            <wp:effectExtent l="0" t="0" r="0" b="3175"/>
            <wp:docPr id="380936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3689" name=""/>
                    <pic:cNvPicPr/>
                  </pic:nvPicPr>
                  <pic:blipFill>
                    <a:blip r:embed="rId14"/>
                    <a:stretch>
                      <a:fillRect/>
                    </a:stretch>
                  </pic:blipFill>
                  <pic:spPr>
                    <a:xfrm>
                      <a:off x="0" y="0"/>
                      <a:ext cx="6118860" cy="1120775"/>
                    </a:xfrm>
                    <a:prstGeom prst="rect">
                      <a:avLst/>
                    </a:prstGeom>
                  </pic:spPr>
                </pic:pic>
              </a:graphicData>
            </a:graphic>
          </wp:inline>
        </w:drawing>
      </w:r>
    </w:p>
    <w:p w14:paraId="5F8B0E1E" w14:textId="7C9F46C4" w:rsidR="0045740F" w:rsidRDefault="0045740F" w:rsidP="00C851AD">
      <w:pPr>
        <w:jc w:val="center"/>
        <w:rPr>
          <w:rFonts w:asciiTheme="majorBidi" w:hAnsiTheme="majorBidi" w:cstheme="majorBidi"/>
          <w:lang w:val="fr-FR"/>
        </w:rPr>
      </w:pPr>
      <w:r>
        <w:rPr>
          <w:rFonts w:asciiTheme="majorBidi" w:hAnsiTheme="majorBidi" w:cstheme="majorBidi"/>
          <w:lang w:val="fr-FR"/>
        </w:rPr>
        <w:t>VHB : x=0,y=0,z=0</w:t>
      </w:r>
    </w:p>
    <w:p w14:paraId="69CD6930" w14:textId="7B231DB5" w:rsidR="0045740F" w:rsidRDefault="0045740F" w:rsidP="00C851AD">
      <w:pPr>
        <w:jc w:val="center"/>
        <w:rPr>
          <w:rFonts w:asciiTheme="majorBidi" w:hAnsiTheme="majorBidi" w:cstheme="majorBidi"/>
          <w:lang w:val="fr-FR"/>
        </w:rPr>
      </w:pPr>
      <w:r>
        <w:rPr>
          <w:rFonts w:asciiTheme="majorBidi" w:hAnsiTheme="majorBidi" w:cstheme="majorBidi"/>
          <w:lang w:val="fr-FR"/>
        </w:rPr>
        <w:t>VB : e1=40, e2=120, e3=60 et e4=60000,e5=200000</w:t>
      </w:r>
    </w:p>
    <w:p w14:paraId="68B667B5" w14:textId="0BD411FF" w:rsidR="0045740F" w:rsidRDefault="0045740F" w:rsidP="00C851AD">
      <w:pPr>
        <w:jc w:val="center"/>
        <w:rPr>
          <w:rFonts w:asciiTheme="majorBidi" w:hAnsiTheme="majorBidi" w:cstheme="majorBidi"/>
          <w:lang w:val="fr-FR"/>
        </w:rPr>
      </w:pPr>
      <w:r>
        <w:rPr>
          <w:rFonts w:asciiTheme="majorBidi" w:hAnsiTheme="majorBidi" w:cstheme="majorBidi"/>
          <w:lang w:val="fr-FR"/>
        </w:rPr>
        <w:lastRenderedPageBreak/>
        <w:t>F=0</w:t>
      </w:r>
    </w:p>
    <w:p w14:paraId="3024E044" w14:textId="30F16BFC" w:rsidR="00C91F5A" w:rsidRPr="00C91F5A" w:rsidRDefault="00C91F5A" w:rsidP="00C91F5A">
      <w:pPr>
        <w:rPr>
          <w:rFonts w:asciiTheme="majorBidi" w:hAnsiTheme="majorBidi" w:cstheme="majorBidi"/>
          <w:color w:val="BF8F00" w:themeColor="accent4" w:themeShade="BF"/>
          <w:lang w:val="fr-FR"/>
        </w:rPr>
      </w:pPr>
      <w:r>
        <w:rPr>
          <w:rFonts w:asciiTheme="majorBidi" w:hAnsiTheme="majorBidi" w:cstheme="majorBidi"/>
          <w:color w:val="BF8F00" w:themeColor="accent4" w:themeShade="BF"/>
          <w:lang w:val="fr-FR"/>
        </w:rPr>
        <w:t xml:space="preserve">Test négatif </w:t>
      </w:r>
    </w:p>
    <w:p w14:paraId="25C2891C" w14:textId="0AA75FCA" w:rsidR="00C91F5A" w:rsidRPr="00C91F5A" w:rsidRDefault="00C91F5A" w:rsidP="00C91F5A">
      <w:pPr>
        <w:rPr>
          <w:rFonts w:asciiTheme="majorBidi" w:hAnsiTheme="majorBidi" w:cstheme="majorBidi"/>
          <w:b/>
          <w:bCs/>
          <w:lang w:val="fr-FR"/>
        </w:rPr>
      </w:pPr>
      <w:r>
        <w:rPr>
          <w:rFonts w:asciiTheme="majorBidi" w:hAnsiTheme="majorBidi" w:cstheme="majorBidi"/>
          <w:b/>
          <w:bCs/>
          <w:lang w:val="fr-FR"/>
        </w:rPr>
        <w:t>Itération 1 :</w:t>
      </w:r>
    </w:p>
    <w:p w14:paraId="3A01E7E1" w14:textId="7EF10C38" w:rsidR="0045740F" w:rsidRDefault="00C91F5A" w:rsidP="0045740F">
      <w:pPr>
        <w:rPr>
          <w:rFonts w:asciiTheme="majorBidi" w:hAnsiTheme="majorBidi" w:cstheme="majorBidi"/>
          <w:lang w:val="fr-FR"/>
        </w:rPr>
      </w:pPr>
      <w:r>
        <w:rPr>
          <w:rFonts w:asciiTheme="majorBidi" w:hAnsiTheme="majorBidi" w:cstheme="majorBidi"/>
          <w:lang w:val="fr-FR"/>
        </w:rPr>
        <w:t>X=-5000 est le min</w:t>
      </w:r>
      <w:r w:rsidRPr="003B6992">
        <w:rPr>
          <w:noProof/>
          <w:lang w:val="fr-FR"/>
        </w:rPr>
        <w:t xml:space="preserve"> </w:t>
      </w:r>
    </w:p>
    <w:p w14:paraId="7E9AD0A9" w14:textId="52994E9A" w:rsidR="00C91F5A" w:rsidRPr="00970AD2" w:rsidRDefault="00970AD2" w:rsidP="00C91F5A">
      <w:pPr>
        <w:rPr>
          <w:rFonts w:asciiTheme="majorBidi" w:hAnsiTheme="majorBidi" w:cstheme="majorBidi"/>
          <w:lang w:val="fr-FR"/>
        </w:rPr>
      </w:pPr>
      <w:r>
        <w:rPr>
          <w:rFonts w:asciiTheme="majorBidi" w:hAnsiTheme="majorBidi" w:cstheme="majorBidi"/>
          <w:lang w:val="fr-FR"/>
        </w:rPr>
        <w:t>Tableau 2: B/Col(x)</w:t>
      </w:r>
    </w:p>
    <w:p w14:paraId="15F592B7" w14:textId="5E2C4793" w:rsidR="0045740F" w:rsidRDefault="00E25A8A" w:rsidP="00C91F5A">
      <w:pPr>
        <w:rPr>
          <w:rFonts w:asciiTheme="majorBidi" w:hAnsiTheme="majorBidi" w:cstheme="majorBidi"/>
          <w:lang w:val="fr-FR"/>
        </w:rPr>
      </w:pPr>
      <w:r>
        <w:rPr>
          <w:rFonts w:asciiTheme="majorBidi" w:hAnsiTheme="majorBidi" w:cstheme="majorBidi"/>
          <w:noProof/>
          <w:lang w:val="fr-FR"/>
        </w:rPr>
        <w:drawing>
          <wp:inline distT="0" distB="0" distL="0" distR="0" wp14:anchorId="63C2CC75" wp14:editId="432AA096">
            <wp:extent cx="2276793" cy="1247949"/>
            <wp:effectExtent l="0" t="0" r="9525" b="9525"/>
            <wp:docPr id="19343485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48576" name=""/>
                    <pic:cNvPicPr/>
                  </pic:nvPicPr>
                  <pic:blipFill>
                    <a:blip r:embed="rId15"/>
                    <a:stretch>
                      <a:fillRect/>
                    </a:stretch>
                  </pic:blipFill>
                  <pic:spPr>
                    <a:xfrm>
                      <a:off x="0" y="0"/>
                      <a:ext cx="2276793" cy="1247949"/>
                    </a:xfrm>
                    <a:prstGeom prst="rect">
                      <a:avLst/>
                    </a:prstGeom>
                  </pic:spPr>
                </pic:pic>
              </a:graphicData>
            </a:graphic>
          </wp:inline>
        </w:drawing>
      </w:r>
    </w:p>
    <w:p w14:paraId="46130BDB" w14:textId="69E0ADE9" w:rsidR="00C91F5A" w:rsidRDefault="00C91F5A" w:rsidP="00C91F5A">
      <w:pPr>
        <w:rPr>
          <w:rFonts w:asciiTheme="majorBidi" w:hAnsiTheme="majorBidi" w:cstheme="majorBidi"/>
          <w:lang w:val="fr-FR"/>
        </w:rPr>
      </w:pPr>
    </w:p>
    <w:p w14:paraId="5A2A7431" w14:textId="77777777" w:rsidR="0045740F" w:rsidRPr="0045740F" w:rsidRDefault="00C91F5A" w:rsidP="0045740F">
      <w:pPr>
        <w:pStyle w:val="Paragraphedeliste"/>
        <w:numPr>
          <w:ilvl w:val="0"/>
          <w:numId w:val="23"/>
        </w:numPr>
        <w:rPr>
          <w:rFonts w:asciiTheme="majorBidi" w:hAnsiTheme="majorBidi" w:cstheme="majorBidi"/>
          <w:lang w:val="fr-FR"/>
        </w:rPr>
      </w:pPr>
      <w:r>
        <w:rPr>
          <w:rFonts w:asciiTheme="majorBidi" w:hAnsiTheme="majorBidi" w:cstheme="majorBidi"/>
          <w:lang w:val="fr-FR"/>
        </w:rPr>
        <w:t>Donc pivot =1 et</w:t>
      </w:r>
    </w:p>
    <w:p w14:paraId="3249B7F8" w14:textId="5CC3C4AE" w:rsidR="00C91F5A" w:rsidRPr="0045740F" w:rsidRDefault="0045740F" w:rsidP="0045740F">
      <w:pPr>
        <w:pStyle w:val="Paragraphedeliste"/>
        <w:numPr>
          <w:ilvl w:val="0"/>
          <w:numId w:val="23"/>
        </w:numPr>
        <w:rPr>
          <w:rFonts w:asciiTheme="majorBidi" w:hAnsiTheme="majorBidi" w:cstheme="majorBidi"/>
          <w:lang w:val="fr-FR"/>
        </w:rPr>
      </w:pPr>
      <w:r>
        <w:rPr>
          <w:rFonts w:asciiTheme="majorBidi" w:hAnsiTheme="majorBidi" w:cstheme="majorBidi"/>
          <w:lang w:val="fr-FR"/>
        </w:rPr>
        <w:t>Ve=x et Vs= e1</w:t>
      </w:r>
    </w:p>
    <w:p w14:paraId="31C8E2C0" w14:textId="1F686940" w:rsidR="00B06273" w:rsidRPr="00B06273" w:rsidRDefault="00B06273" w:rsidP="00C91F5A">
      <w:pPr>
        <w:rPr>
          <w:rFonts w:asciiTheme="majorBidi" w:hAnsiTheme="majorBidi" w:cstheme="majorBidi"/>
          <w:color w:val="000000" w:themeColor="text1"/>
          <w:lang w:val="fr-FR"/>
        </w:rPr>
      </w:pPr>
      <w:r>
        <w:rPr>
          <w:rFonts w:asciiTheme="majorBidi" w:hAnsiTheme="majorBidi" w:cstheme="majorBidi"/>
          <w:color w:val="000000" w:themeColor="text1"/>
          <w:lang w:val="fr-FR"/>
        </w:rPr>
        <w:t>Tableau 3 : Itération 1</w:t>
      </w:r>
    </w:p>
    <w:p w14:paraId="4FEB9381" w14:textId="63456A50" w:rsidR="00B06273" w:rsidRDefault="006C7852" w:rsidP="00C91F5A">
      <w:pPr>
        <w:rPr>
          <w:rFonts w:asciiTheme="majorBidi" w:hAnsiTheme="majorBidi" w:cstheme="majorBidi"/>
          <w:color w:val="BF8F00" w:themeColor="accent4" w:themeShade="BF"/>
          <w:lang w:val="fr-FR"/>
        </w:rPr>
      </w:pPr>
      <w:r>
        <w:rPr>
          <w:rFonts w:asciiTheme="majorBidi" w:hAnsiTheme="majorBidi" w:cstheme="majorBidi"/>
          <w:noProof/>
          <w:color w:val="BF8F00" w:themeColor="accent4" w:themeShade="BF"/>
          <w:lang w:val="fr-FR"/>
        </w:rPr>
        <w:drawing>
          <wp:inline distT="0" distB="0" distL="0" distR="0" wp14:anchorId="790C6CFB" wp14:editId="5302FC15">
            <wp:extent cx="6118860" cy="920115"/>
            <wp:effectExtent l="0" t="0" r="0" b="0"/>
            <wp:docPr id="20630428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42812" name=""/>
                    <pic:cNvPicPr/>
                  </pic:nvPicPr>
                  <pic:blipFill>
                    <a:blip r:embed="rId16"/>
                    <a:stretch>
                      <a:fillRect/>
                    </a:stretch>
                  </pic:blipFill>
                  <pic:spPr>
                    <a:xfrm>
                      <a:off x="0" y="0"/>
                      <a:ext cx="6118860" cy="920115"/>
                    </a:xfrm>
                    <a:prstGeom prst="rect">
                      <a:avLst/>
                    </a:prstGeom>
                  </pic:spPr>
                </pic:pic>
              </a:graphicData>
            </a:graphic>
          </wp:inline>
        </w:drawing>
      </w:r>
    </w:p>
    <w:p w14:paraId="57FC1AC4" w14:textId="19F3782F" w:rsidR="000537EA" w:rsidRPr="0045740F" w:rsidRDefault="000537EA" w:rsidP="0045740F">
      <w:pPr>
        <w:pStyle w:val="Paragraphedeliste"/>
        <w:numPr>
          <w:ilvl w:val="0"/>
          <w:numId w:val="24"/>
        </w:numPr>
        <w:rPr>
          <w:rFonts w:asciiTheme="majorBidi" w:hAnsiTheme="majorBidi" w:cstheme="majorBidi"/>
          <w:color w:val="000000" w:themeColor="text1"/>
          <w:lang w:val="fr-FR"/>
        </w:rPr>
      </w:pPr>
      <w:r>
        <w:rPr>
          <w:rFonts w:asciiTheme="majorBidi" w:hAnsiTheme="majorBidi" w:cstheme="majorBidi"/>
          <w:color w:val="000000" w:themeColor="text1"/>
          <w:lang w:val="fr-FR"/>
        </w:rPr>
        <w:t>VHB : y=0, z=0, e1=0</w:t>
      </w:r>
    </w:p>
    <w:p w14:paraId="7D9BA9FD" w14:textId="3236D733" w:rsidR="000537EA" w:rsidRPr="0045740F" w:rsidRDefault="000537EA" w:rsidP="0045740F">
      <w:pPr>
        <w:pStyle w:val="Paragraphedeliste"/>
        <w:numPr>
          <w:ilvl w:val="0"/>
          <w:numId w:val="24"/>
        </w:numPr>
        <w:rPr>
          <w:rFonts w:asciiTheme="majorBidi" w:hAnsiTheme="majorBidi" w:cstheme="majorBidi"/>
          <w:color w:val="000000" w:themeColor="text1"/>
          <w:lang w:val="fr-FR"/>
        </w:rPr>
      </w:pPr>
      <w:r>
        <w:rPr>
          <w:rFonts w:asciiTheme="majorBidi" w:hAnsiTheme="majorBidi" w:cstheme="majorBidi"/>
          <w:color w:val="000000" w:themeColor="text1"/>
          <w:lang w:val="fr-FR"/>
        </w:rPr>
        <w:t>VB : x=40, e2=120, e3=60, e4=44000 et e5=600000</w:t>
      </w:r>
    </w:p>
    <w:p w14:paraId="19968E5A" w14:textId="79CA9311" w:rsidR="000537EA" w:rsidRPr="0045740F" w:rsidRDefault="000537EA" w:rsidP="0045740F">
      <w:pPr>
        <w:pStyle w:val="Paragraphedeliste"/>
        <w:numPr>
          <w:ilvl w:val="0"/>
          <w:numId w:val="24"/>
        </w:numPr>
        <w:rPr>
          <w:rFonts w:asciiTheme="majorBidi" w:hAnsiTheme="majorBidi" w:cstheme="majorBidi"/>
          <w:color w:val="000000" w:themeColor="text1"/>
          <w:lang w:val="fr-FR"/>
        </w:rPr>
      </w:pPr>
      <w:r>
        <w:rPr>
          <w:rFonts w:asciiTheme="majorBidi" w:hAnsiTheme="majorBidi" w:cstheme="majorBidi"/>
          <w:color w:val="000000" w:themeColor="text1"/>
          <w:lang w:val="fr-FR"/>
        </w:rPr>
        <w:t>Z=2000000</w:t>
      </w:r>
    </w:p>
    <w:p w14:paraId="0F7D2AE4" w14:textId="006E9AD8" w:rsidR="000537EA" w:rsidRDefault="00970AD2" w:rsidP="00C91F5A">
      <w:pPr>
        <w:rPr>
          <w:rFonts w:asciiTheme="majorBidi" w:hAnsiTheme="majorBidi" w:cstheme="majorBidi"/>
          <w:color w:val="BF8F00" w:themeColor="accent4" w:themeShade="BF"/>
          <w:lang w:val="fr-FR"/>
        </w:rPr>
      </w:pPr>
      <w:r>
        <w:rPr>
          <w:rFonts w:asciiTheme="majorBidi" w:hAnsiTheme="majorBidi" w:cstheme="majorBidi"/>
          <w:color w:val="BF8F00" w:themeColor="accent4" w:themeShade="BF"/>
          <w:lang w:val="fr-FR"/>
        </w:rPr>
        <w:t xml:space="preserve">Test négatif </w:t>
      </w:r>
    </w:p>
    <w:p w14:paraId="58EAAB27" w14:textId="3DCABCE5" w:rsidR="00B06273" w:rsidRDefault="00B06273" w:rsidP="00C91F5A">
      <w:pPr>
        <w:rPr>
          <w:rFonts w:asciiTheme="majorBidi" w:hAnsiTheme="majorBidi" w:cstheme="majorBidi"/>
          <w:b/>
          <w:bCs/>
          <w:color w:val="000000" w:themeColor="text1"/>
          <w:lang w:val="fr-FR"/>
        </w:rPr>
      </w:pPr>
      <w:r>
        <w:rPr>
          <w:rFonts w:asciiTheme="majorBidi" w:hAnsiTheme="majorBidi" w:cstheme="majorBidi"/>
          <w:b/>
          <w:bCs/>
          <w:color w:val="000000" w:themeColor="text1"/>
          <w:lang w:val="fr-FR"/>
        </w:rPr>
        <w:t>Itération 2 :</w:t>
      </w:r>
    </w:p>
    <w:p w14:paraId="71FC2F06" w14:textId="35BC05CD" w:rsidR="00B06273" w:rsidRDefault="00256F2B" w:rsidP="00C91F5A">
      <w:pPr>
        <w:rPr>
          <w:rFonts w:asciiTheme="majorBidi" w:hAnsiTheme="majorBidi" w:cstheme="majorBidi"/>
          <w:color w:val="000000" w:themeColor="text1"/>
          <w:lang w:val="fr-FR"/>
        </w:rPr>
      </w:pPr>
      <w:r>
        <w:rPr>
          <w:rFonts w:asciiTheme="majorBidi" w:hAnsiTheme="majorBidi" w:cstheme="majorBidi"/>
          <w:color w:val="000000" w:themeColor="text1"/>
          <w:lang w:val="fr-FR"/>
        </w:rPr>
        <w:t>Z=-2000 est le min</w:t>
      </w:r>
    </w:p>
    <w:p w14:paraId="4E95D788" w14:textId="499B6391" w:rsidR="00B06273" w:rsidRDefault="00B06273" w:rsidP="00C91F5A">
      <w:pPr>
        <w:rPr>
          <w:rFonts w:asciiTheme="majorBidi" w:hAnsiTheme="majorBidi" w:cstheme="majorBidi"/>
          <w:color w:val="000000" w:themeColor="text1"/>
          <w:lang w:val="fr-FR"/>
        </w:rPr>
      </w:pPr>
      <w:r>
        <w:rPr>
          <w:rFonts w:asciiTheme="majorBidi" w:hAnsiTheme="majorBidi" w:cstheme="majorBidi"/>
          <w:color w:val="000000" w:themeColor="text1"/>
          <w:lang w:val="fr-FR"/>
        </w:rPr>
        <w:t>Tableau 4 : B/col(z)</w:t>
      </w:r>
    </w:p>
    <w:p w14:paraId="6611543C" w14:textId="7AAD9415" w:rsidR="000537EA" w:rsidRDefault="00E25A8A" w:rsidP="00C91F5A">
      <w:pPr>
        <w:rPr>
          <w:rFonts w:asciiTheme="majorBidi" w:hAnsiTheme="majorBidi" w:cstheme="majorBidi"/>
          <w:color w:val="000000" w:themeColor="text1"/>
          <w:lang w:val="fr-FR"/>
        </w:rPr>
      </w:pPr>
      <w:r>
        <w:rPr>
          <w:rFonts w:asciiTheme="majorBidi" w:hAnsiTheme="majorBidi" w:cstheme="majorBidi"/>
          <w:noProof/>
          <w:color w:val="000000" w:themeColor="text1"/>
          <w:lang w:val="fr-FR"/>
        </w:rPr>
        <w:drawing>
          <wp:inline distT="0" distB="0" distL="0" distR="0" wp14:anchorId="7016D047" wp14:editId="36412E4D">
            <wp:extent cx="2391109" cy="1267002"/>
            <wp:effectExtent l="0" t="0" r="9525" b="9525"/>
            <wp:docPr id="18078598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59888" name=""/>
                    <pic:cNvPicPr/>
                  </pic:nvPicPr>
                  <pic:blipFill>
                    <a:blip r:embed="rId17"/>
                    <a:stretch>
                      <a:fillRect/>
                    </a:stretch>
                  </pic:blipFill>
                  <pic:spPr>
                    <a:xfrm>
                      <a:off x="0" y="0"/>
                      <a:ext cx="2391109" cy="1267002"/>
                    </a:xfrm>
                    <a:prstGeom prst="rect">
                      <a:avLst/>
                    </a:prstGeom>
                  </pic:spPr>
                </pic:pic>
              </a:graphicData>
            </a:graphic>
          </wp:inline>
        </w:drawing>
      </w:r>
    </w:p>
    <w:p w14:paraId="7F8AFCB6" w14:textId="208CAE66" w:rsidR="000537EA" w:rsidRDefault="000537EA" w:rsidP="00C91F5A">
      <w:pPr>
        <w:rPr>
          <w:rFonts w:asciiTheme="majorBidi" w:hAnsiTheme="majorBidi" w:cstheme="majorBidi"/>
          <w:color w:val="000000" w:themeColor="text1"/>
          <w:lang w:val="fr-FR"/>
        </w:rPr>
      </w:pPr>
      <w:r>
        <w:rPr>
          <w:rFonts w:asciiTheme="majorBidi" w:hAnsiTheme="majorBidi" w:cstheme="majorBidi"/>
          <w:color w:val="000000" w:themeColor="text1"/>
          <w:lang w:val="fr-FR"/>
        </w:rPr>
        <w:t>Minimum est 4 d’où la colonne pivot est y le pivot est 1</w:t>
      </w:r>
    </w:p>
    <w:p w14:paraId="05E1B8A3" w14:textId="0AB942AC" w:rsidR="00970AD2" w:rsidRPr="00970AD2" w:rsidRDefault="00970AD2" w:rsidP="00970AD2">
      <w:pPr>
        <w:pStyle w:val="Paragraphedeliste"/>
        <w:numPr>
          <w:ilvl w:val="0"/>
          <w:numId w:val="25"/>
        </w:numPr>
        <w:rPr>
          <w:rFonts w:asciiTheme="majorBidi" w:hAnsiTheme="majorBidi" w:cstheme="majorBidi"/>
          <w:color w:val="000000" w:themeColor="text1"/>
          <w:lang w:val="fr-FR"/>
        </w:rPr>
      </w:pPr>
      <w:r>
        <w:rPr>
          <w:rFonts w:asciiTheme="majorBidi" w:hAnsiTheme="majorBidi" w:cstheme="majorBidi"/>
          <w:color w:val="000000" w:themeColor="text1"/>
          <w:lang w:val="fr-FR"/>
        </w:rPr>
        <w:t xml:space="preserve">Pivot =1 et </w:t>
      </w:r>
    </w:p>
    <w:p w14:paraId="1DC090FF" w14:textId="331F2323" w:rsidR="00970AD2" w:rsidRPr="00970AD2" w:rsidRDefault="00970AD2" w:rsidP="00970AD2">
      <w:pPr>
        <w:pStyle w:val="Paragraphedeliste"/>
        <w:numPr>
          <w:ilvl w:val="0"/>
          <w:numId w:val="25"/>
        </w:numPr>
        <w:rPr>
          <w:rFonts w:asciiTheme="majorBidi" w:hAnsiTheme="majorBidi" w:cstheme="majorBidi"/>
          <w:color w:val="000000" w:themeColor="text1"/>
          <w:lang w:val="fr-FR"/>
        </w:rPr>
      </w:pPr>
      <w:r>
        <w:rPr>
          <w:rFonts w:asciiTheme="majorBidi" w:hAnsiTheme="majorBidi" w:cstheme="majorBidi"/>
          <w:color w:val="000000" w:themeColor="text1"/>
          <w:lang w:val="fr-FR"/>
        </w:rPr>
        <w:t>Ve=z et Vs=e3</w:t>
      </w:r>
    </w:p>
    <w:p w14:paraId="1AC3A5A0" w14:textId="3BC808A4" w:rsidR="00970AD2" w:rsidRPr="000336F9" w:rsidRDefault="000336F9" w:rsidP="00970AD2">
      <w:pPr>
        <w:rPr>
          <w:rFonts w:asciiTheme="majorBidi" w:hAnsiTheme="majorBidi" w:cstheme="majorBidi"/>
          <w:b/>
          <w:bCs/>
          <w:color w:val="000000" w:themeColor="text1"/>
          <w:lang w:val="fr-FR"/>
        </w:rPr>
      </w:pPr>
      <w:r>
        <w:rPr>
          <w:rFonts w:asciiTheme="majorBidi" w:hAnsiTheme="majorBidi" w:cstheme="majorBidi"/>
          <w:b/>
          <w:bCs/>
          <w:color w:val="000000" w:themeColor="text1"/>
          <w:lang w:val="fr-FR"/>
        </w:rPr>
        <w:t>Tableau 5 : Itération 2</w:t>
      </w:r>
    </w:p>
    <w:p w14:paraId="6CEE62F4" w14:textId="53973AC9" w:rsidR="000336F9" w:rsidRDefault="00922FF7" w:rsidP="00C91F5A">
      <w:pPr>
        <w:rPr>
          <w:rFonts w:asciiTheme="majorBidi" w:hAnsiTheme="majorBidi" w:cstheme="majorBidi"/>
          <w:color w:val="000000" w:themeColor="text1"/>
          <w:lang w:val="fr-FR"/>
        </w:rPr>
      </w:pPr>
      <w:r>
        <w:rPr>
          <w:rFonts w:asciiTheme="majorBidi" w:hAnsiTheme="majorBidi" w:cstheme="majorBidi"/>
          <w:color w:val="000000" w:themeColor="text1"/>
          <w:lang w:val="fr-FR"/>
        </w:rPr>
        <w:lastRenderedPageBreak/>
        <w:br/>
      </w:r>
      <w:r>
        <w:rPr>
          <w:rFonts w:asciiTheme="majorBidi" w:hAnsiTheme="majorBidi" w:cstheme="majorBidi"/>
          <w:noProof/>
          <w:color w:val="000000" w:themeColor="text1"/>
          <w:lang w:val="fr-FR"/>
        </w:rPr>
        <w:drawing>
          <wp:inline distT="0" distB="0" distL="0" distR="0" wp14:anchorId="6BB722AF" wp14:editId="1CA2F8B0">
            <wp:extent cx="6118860" cy="913130"/>
            <wp:effectExtent l="0" t="0" r="0" b="1270"/>
            <wp:docPr id="13394920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92098" name=""/>
                    <pic:cNvPicPr/>
                  </pic:nvPicPr>
                  <pic:blipFill>
                    <a:blip r:embed="rId18"/>
                    <a:stretch>
                      <a:fillRect/>
                    </a:stretch>
                  </pic:blipFill>
                  <pic:spPr>
                    <a:xfrm>
                      <a:off x="0" y="0"/>
                      <a:ext cx="6118860" cy="913130"/>
                    </a:xfrm>
                    <a:prstGeom prst="rect">
                      <a:avLst/>
                    </a:prstGeom>
                  </pic:spPr>
                </pic:pic>
              </a:graphicData>
            </a:graphic>
          </wp:inline>
        </w:drawing>
      </w:r>
    </w:p>
    <w:p w14:paraId="5DF25881" w14:textId="2FDF3117" w:rsidR="00970AD2" w:rsidRDefault="00970AD2" w:rsidP="00970AD2">
      <w:pPr>
        <w:rPr>
          <w:rFonts w:asciiTheme="majorBidi" w:hAnsiTheme="majorBidi" w:cstheme="majorBidi"/>
          <w:color w:val="000000" w:themeColor="text1"/>
          <w:lang w:val="fr-FR"/>
        </w:rPr>
      </w:pPr>
      <w:r>
        <w:rPr>
          <w:rFonts w:asciiTheme="majorBidi" w:hAnsiTheme="majorBidi" w:cstheme="majorBidi"/>
          <w:color w:val="000000" w:themeColor="text1"/>
          <w:lang w:val="fr-FR"/>
        </w:rPr>
        <w:t>VHB :y=0, e1=0 et e3=0</w:t>
      </w:r>
    </w:p>
    <w:p w14:paraId="5B24ECA6" w14:textId="46E0443C" w:rsidR="00970AD2" w:rsidRDefault="00970AD2" w:rsidP="00970AD2">
      <w:pPr>
        <w:rPr>
          <w:rFonts w:asciiTheme="majorBidi" w:hAnsiTheme="majorBidi" w:cstheme="majorBidi"/>
          <w:color w:val="000000" w:themeColor="text1"/>
          <w:lang w:val="fr-FR"/>
        </w:rPr>
      </w:pPr>
      <w:r>
        <w:rPr>
          <w:rFonts w:asciiTheme="majorBidi" w:hAnsiTheme="majorBidi" w:cstheme="majorBidi"/>
          <w:color w:val="000000" w:themeColor="text1"/>
          <w:lang w:val="fr-FR"/>
        </w:rPr>
        <w:t>VB : x=40,z=60,e2=120,e4=26000 et e5=48000</w:t>
      </w:r>
    </w:p>
    <w:p w14:paraId="33D53158" w14:textId="1DB3EA93" w:rsidR="008005EA" w:rsidRDefault="008005EA" w:rsidP="00970AD2">
      <w:pPr>
        <w:rPr>
          <w:rFonts w:asciiTheme="majorBidi" w:hAnsiTheme="majorBidi" w:cstheme="majorBidi"/>
          <w:color w:val="000000" w:themeColor="text1"/>
          <w:lang w:val="fr-FR"/>
        </w:rPr>
      </w:pPr>
      <w:r>
        <w:rPr>
          <w:rFonts w:asciiTheme="majorBidi" w:hAnsiTheme="majorBidi" w:cstheme="majorBidi"/>
          <w:color w:val="000000" w:themeColor="text1"/>
          <w:lang w:val="fr-FR"/>
        </w:rPr>
        <w:t>F=320000</w:t>
      </w:r>
    </w:p>
    <w:p w14:paraId="3099075F" w14:textId="32AE25F1" w:rsidR="000336F9" w:rsidRDefault="000336F9" w:rsidP="00970AD2">
      <w:pPr>
        <w:rPr>
          <w:rFonts w:asciiTheme="majorBidi" w:hAnsiTheme="majorBidi" w:cstheme="majorBidi"/>
          <w:color w:val="000000" w:themeColor="text1"/>
          <w:lang w:val="fr-FR"/>
        </w:rPr>
      </w:pPr>
      <w:r>
        <w:rPr>
          <w:rFonts w:asciiTheme="majorBidi" w:hAnsiTheme="majorBidi" w:cstheme="majorBidi"/>
          <w:color w:val="000000" w:themeColor="text1"/>
          <w:lang w:val="fr-FR"/>
        </w:rPr>
        <w:t xml:space="preserve">Test négatif </w:t>
      </w:r>
    </w:p>
    <w:p w14:paraId="4EF98BFB" w14:textId="70964F5A" w:rsidR="000336F9" w:rsidRDefault="000336F9" w:rsidP="00C91F5A">
      <w:pPr>
        <w:rPr>
          <w:rFonts w:asciiTheme="majorBidi" w:hAnsiTheme="majorBidi" w:cstheme="majorBidi"/>
          <w:b/>
          <w:bCs/>
          <w:color w:val="000000" w:themeColor="text1"/>
          <w:lang w:val="fr-FR"/>
        </w:rPr>
      </w:pPr>
      <w:r>
        <w:rPr>
          <w:rFonts w:asciiTheme="majorBidi" w:hAnsiTheme="majorBidi" w:cstheme="majorBidi"/>
          <w:b/>
          <w:bCs/>
          <w:color w:val="000000" w:themeColor="text1"/>
          <w:lang w:val="fr-FR"/>
        </w:rPr>
        <w:t>Itération 3</w:t>
      </w:r>
    </w:p>
    <w:p w14:paraId="7A62186A" w14:textId="3EC19B7C" w:rsidR="000336F9" w:rsidRDefault="000336F9" w:rsidP="00C91F5A">
      <w:pPr>
        <w:rPr>
          <w:rFonts w:asciiTheme="majorBidi" w:hAnsiTheme="majorBidi" w:cstheme="majorBidi"/>
          <w:b/>
          <w:bCs/>
          <w:color w:val="000000" w:themeColor="text1"/>
          <w:lang w:val="fr-FR"/>
        </w:rPr>
      </w:pPr>
      <w:r>
        <w:rPr>
          <w:rFonts w:asciiTheme="majorBidi" w:hAnsiTheme="majorBidi" w:cstheme="majorBidi"/>
          <w:b/>
          <w:bCs/>
          <w:color w:val="000000" w:themeColor="text1"/>
          <w:lang w:val="fr-FR"/>
        </w:rPr>
        <w:t>Tableau 6 :B/col(y)</w:t>
      </w:r>
    </w:p>
    <w:p w14:paraId="0801937C" w14:textId="2680822D" w:rsidR="000336F9" w:rsidRDefault="004B743C" w:rsidP="00C91F5A">
      <w:pPr>
        <w:rPr>
          <w:rFonts w:asciiTheme="majorBidi" w:hAnsiTheme="majorBidi" w:cstheme="majorBidi"/>
          <w:b/>
          <w:bCs/>
          <w:color w:val="000000" w:themeColor="text1"/>
          <w:lang w:val="fr-FR"/>
        </w:rPr>
      </w:pPr>
      <w:r>
        <w:rPr>
          <w:rFonts w:asciiTheme="majorBidi" w:hAnsiTheme="majorBidi" w:cstheme="majorBidi"/>
          <w:b/>
          <w:bCs/>
          <w:noProof/>
          <w:color w:val="000000" w:themeColor="text1"/>
          <w:lang w:val="fr-FR"/>
        </w:rPr>
        <w:drawing>
          <wp:inline distT="0" distB="0" distL="0" distR="0" wp14:anchorId="2B0EBA70" wp14:editId="6F13161A">
            <wp:extent cx="3105583" cy="1371791"/>
            <wp:effectExtent l="0" t="0" r="0" b="0"/>
            <wp:docPr id="17320352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35246" name=""/>
                    <pic:cNvPicPr/>
                  </pic:nvPicPr>
                  <pic:blipFill>
                    <a:blip r:embed="rId19"/>
                    <a:stretch>
                      <a:fillRect/>
                    </a:stretch>
                  </pic:blipFill>
                  <pic:spPr>
                    <a:xfrm>
                      <a:off x="0" y="0"/>
                      <a:ext cx="3105583" cy="1371791"/>
                    </a:xfrm>
                    <a:prstGeom prst="rect">
                      <a:avLst/>
                    </a:prstGeom>
                  </pic:spPr>
                </pic:pic>
              </a:graphicData>
            </a:graphic>
          </wp:inline>
        </w:drawing>
      </w:r>
    </w:p>
    <w:p w14:paraId="7FFCA059" w14:textId="37ECE965" w:rsidR="000336F9" w:rsidRDefault="00174259" w:rsidP="00C91F5A">
      <w:pPr>
        <w:rPr>
          <w:rFonts w:asciiTheme="majorBidi" w:hAnsiTheme="majorBidi" w:cstheme="majorBidi"/>
          <w:color w:val="000000" w:themeColor="text1"/>
          <w:lang w:val="fr-FR"/>
        </w:rPr>
      </w:pPr>
      <w:r>
        <w:rPr>
          <w:rFonts w:asciiTheme="majorBidi" w:hAnsiTheme="majorBidi" w:cstheme="majorBidi"/>
          <w:color w:val="000000" w:themeColor="text1"/>
          <w:lang w:val="fr-FR"/>
        </w:rPr>
        <w:t xml:space="preserve">y=-1000 d’où la colonne pivot est y </w:t>
      </w:r>
    </w:p>
    <w:p w14:paraId="11E97F6F" w14:textId="3A55619E" w:rsidR="008005EA" w:rsidRDefault="008005EA" w:rsidP="00C91F5A">
      <w:pPr>
        <w:rPr>
          <w:rFonts w:asciiTheme="majorBidi" w:hAnsiTheme="majorBidi" w:cstheme="majorBidi"/>
          <w:color w:val="000000" w:themeColor="text1"/>
          <w:lang w:val="fr-FR"/>
        </w:rPr>
      </w:pPr>
      <w:r>
        <w:rPr>
          <w:rFonts w:asciiTheme="majorBidi" w:hAnsiTheme="majorBidi" w:cstheme="majorBidi"/>
          <w:color w:val="000000" w:themeColor="text1"/>
          <w:lang w:val="fr-FR"/>
        </w:rPr>
        <w:t>Pivot=1</w:t>
      </w:r>
    </w:p>
    <w:p w14:paraId="35FFCD4B" w14:textId="15DAA30E" w:rsidR="008005EA" w:rsidRDefault="008005EA" w:rsidP="00C91F5A">
      <w:pPr>
        <w:rPr>
          <w:rFonts w:asciiTheme="majorBidi" w:hAnsiTheme="majorBidi" w:cstheme="majorBidi"/>
          <w:color w:val="000000" w:themeColor="text1"/>
          <w:lang w:val="fr-FR"/>
        </w:rPr>
      </w:pPr>
      <w:r>
        <w:rPr>
          <w:rFonts w:asciiTheme="majorBidi" w:hAnsiTheme="majorBidi" w:cstheme="majorBidi"/>
          <w:color w:val="000000" w:themeColor="text1"/>
          <w:lang w:val="fr-FR"/>
        </w:rPr>
        <w:t>Et Ve=y et VS=e2</w:t>
      </w:r>
    </w:p>
    <w:p w14:paraId="70FE60D0" w14:textId="0F6230A9" w:rsidR="000336F9" w:rsidRPr="000336F9" w:rsidRDefault="000336F9" w:rsidP="00C91F5A">
      <w:pPr>
        <w:rPr>
          <w:rFonts w:asciiTheme="majorBidi" w:hAnsiTheme="majorBidi" w:cstheme="majorBidi"/>
          <w:b/>
          <w:bCs/>
          <w:color w:val="000000" w:themeColor="text1"/>
          <w:lang w:val="fr-FR"/>
        </w:rPr>
      </w:pPr>
      <w:r>
        <w:rPr>
          <w:rFonts w:asciiTheme="majorBidi" w:hAnsiTheme="majorBidi" w:cstheme="majorBidi"/>
          <w:b/>
          <w:bCs/>
          <w:color w:val="000000" w:themeColor="text1"/>
          <w:lang w:val="fr-FR"/>
        </w:rPr>
        <w:t>Tableau 7 : Itération 3 optimal</w:t>
      </w:r>
    </w:p>
    <w:p w14:paraId="215C4E6F" w14:textId="6796D602" w:rsidR="00C52869" w:rsidRDefault="004B743C" w:rsidP="001011C2">
      <w:pPr>
        <w:rPr>
          <w:b/>
          <w:bCs/>
          <w:lang w:val="fr-FR"/>
        </w:rPr>
      </w:pPr>
      <w:r>
        <w:rPr>
          <w:b/>
          <w:bCs/>
          <w:noProof/>
          <w:lang w:val="fr-FR"/>
        </w:rPr>
        <w:drawing>
          <wp:inline distT="0" distB="0" distL="0" distR="0" wp14:anchorId="209D010A" wp14:editId="69CF5BB0">
            <wp:extent cx="6118860" cy="880110"/>
            <wp:effectExtent l="0" t="0" r="0" b="0"/>
            <wp:docPr id="1017283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8375" name=""/>
                    <pic:cNvPicPr/>
                  </pic:nvPicPr>
                  <pic:blipFill>
                    <a:blip r:embed="rId20"/>
                    <a:stretch>
                      <a:fillRect/>
                    </a:stretch>
                  </pic:blipFill>
                  <pic:spPr>
                    <a:xfrm>
                      <a:off x="0" y="0"/>
                      <a:ext cx="6118860" cy="880110"/>
                    </a:xfrm>
                    <a:prstGeom prst="rect">
                      <a:avLst/>
                    </a:prstGeom>
                  </pic:spPr>
                </pic:pic>
              </a:graphicData>
            </a:graphic>
          </wp:inline>
        </w:drawing>
      </w:r>
    </w:p>
    <w:p w14:paraId="044C7441" w14:textId="382D12BE" w:rsidR="00C02009" w:rsidRDefault="00C02009" w:rsidP="001011C2">
      <w:pPr>
        <w:rPr>
          <w:b/>
          <w:bCs/>
          <w:lang w:val="fr-FR"/>
        </w:rPr>
      </w:pPr>
      <w:r>
        <w:rPr>
          <w:b/>
          <w:bCs/>
          <w:lang w:val="fr-FR"/>
        </w:rPr>
        <w:t>VHB : e1=0, e2=0 et e3=0</w:t>
      </w:r>
    </w:p>
    <w:p w14:paraId="742F13F8" w14:textId="29E196F8" w:rsidR="00C02009" w:rsidRDefault="00C02009" w:rsidP="008005EA">
      <w:pPr>
        <w:rPr>
          <w:b/>
          <w:bCs/>
          <w:lang w:val="fr-FR"/>
        </w:rPr>
      </w:pPr>
      <w:r>
        <w:rPr>
          <w:b/>
          <w:bCs/>
          <w:lang w:val="fr-FR"/>
        </w:rPr>
        <w:t xml:space="preserve">VB : </w:t>
      </w:r>
      <w:r>
        <w:rPr>
          <w:b/>
          <w:bCs/>
          <w:color w:val="FFD966" w:themeColor="accent4" w:themeTint="99"/>
          <w:lang w:val="fr-FR"/>
        </w:rPr>
        <w:t>x=40 et y=120 et z=60</w:t>
      </w:r>
      <w:r>
        <w:rPr>
          <w:b/>
          <w:bCs/>
          <w:lang w:val="fr-FR"/>
        </w:rPr>
        <w:t xml:space="preserve"> ,e4=-2000,e4=360000</w:t>
      </w:r>
    </w:p>
    <w:p w14:paraId="38CD13D3" w14:textId="188B4F5F" w:rsidR="008005EA" w:rsidRDefault="007E6486" w:rsidP="008005EA">
      <w:pPr>
        <w:rPr>
          <w:b/>
          <w:bCs/>
          <w:lang w:val="fr-FR"/>
        </w:rPr>
      </w:pPr>
      <w:r>
        <w:rPr>
          <w:b/>
          <w:bCs/>
          <w:lang w:val="fr-FR"/>
        </w:rPr>
        <w:t>F=44000</w:t>
      </w:r>
    </w:p>
    <w:p w14:paraId="2123E763" w14:textId="15284E2B" w:rsidR="00A12DB5" w:rsidRDefault="00823BCA" w:rsidP="001011C2">
      <w:pPr>
        <w:rPr>
          <w:lang w:val="fr-FR"/>
        </w:rPr>
      </w:pPr>
      <w:r>
        <w:rPr>
          <w:lang w:val="fr-FR"/>
        </w:rPr>
        <w:t>Donc la solution optimal est :</w:t>
      </w:r>
    </w:p>
    <w:p w14:paraId="5C253891" w14:textId="1ADDAAA0" w:rsidR="00823BCA" w:rsidRPr="00823BCA" w:rsidRDefault="00823BCA" w:rsidP="001011C2">
      <w:pPr>
        <w:rPr>
          <w:lang w:val="fr-FR"/>
        </w:rPr>
      </w:pPr>
      <w:r>
        <w:rPr>
          <w:lang w:val="fr-FR"/>
        </w:rPr>
        <w:t xml:space="preserve">X=40 protiques, Y=120 </w:t>
      </w:r>
      <w:r>
        <w:rPr>
          <w:rFonts w:asciiTheme="majorBidi" w:hAnsiTheme="majorBidi" w:cstheme="majorBidi"/>
          <w:sz w:val="24"/>
          <w:szCs w:val="24"/>
          <w:lang w:val="fr-FR"/>
        </w:rPr>
        <w:t>agents de sécurité et Z=60 caméra</w:t>
      </w:r>
    </w:p>
    <w:p w14:paraId="5F8A1ED6" w14:textId="77777777" w:rsidR="002D4F68" w:rsidRDefault="002D4F68" w:rsidP="002D4F68">
      <w:pPr>
        <w:pStyle w:val="Titre2"/>
        <w:numPr>
          <w:ilvl w:val="0"/>
          <w:numId w:val="2"/>
        </w:numPr>
        <w:rPr>
          <w:lang w:val="fr-FR"/>
        </w:rPr>
      </w:pPr>
      <w:bookmarkStart w:id="13" w:name="_Toc220586646"/>
      <w:r>
        <w:rPr>
          <w:lang w:val="fr-FR"/>
        </w:rPr>
        <w:t>Validation avec le solveur d’Excel</w:t>
      </w:r>
      <w:bookmarkEnd w:id="13"/>
    </w:p>
    <w:p w14:paraId="68868FFE" w14:textId="5BAF557B" w:rsidR="002137FE" w:rsidRDefault="002137FE" w:rsidP="002137FE">
      <w:pPr>
        <w:rPr>
          <w:b/>
          <w:bCs/>
          <w:lang w:val="fr-FR"/>
        </w:rPr>
      </w:pPr>
      <w:r>
        <w:rPr>
          <w:b/>
          <w:bCs/>
          <w:lang w:val="fr-FR"/>
        </w:rPr>
        <w:t>Itération 1 :</w:t>
      </w:r>
    </w:p>
    <w:p w14:paraId="7744C10F" w14:textId="7314B7CE" w:rsidR="002137FE" w:rsidRDefault="00A37D26" w:rsidP="002137FE">
      <w:pPr>
        <w:rPr>
          <w:b/>
          <w:bCs/>
          <w:lang w:val="fr-FR"/>
        </w:rPr>
      </w:pPr>
      <w:r>
        <w:rPr>
          <w:b/>
          <w:bCs/>
          <w:noProof/>
          <w:lang w:val="fr-FR"/>
        </w:rPr>
        <w:lastRenderedPageBreak/>
        <w:drawing>
          <wp:inline distT="0" distB="0" distL="0" distR="0" wp14:anchorId="7CDC4A86" wp14:editId="7CE2DEE7">
            <wp:extent cx="6118860" cy="2397760"/>
            <wp:effectExtent l="0" t="0" r="0" b="2540"/>
            <wp:docPr id="6119338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33856" name=""/>
                    <pic:cNvPicPr/>
                  </pic:nvPicPr>
                  <pic:blipFill>
                    <a:blip r:embed="rId21"/>
                    <a:stretch>
                      <a:fillRect/>
                    </a:stretch>
                  </pic:blipFill>
                  <pic:spPr>
                    <a:xfrm>
                      <a:off x="0" y="0"/>
                      <a:ext cx="6118860" cy="2397760"/>
                    </a:xfrm>
                    <a:prstGeom prst="rect">
                      <a:avLst/>
                    </a:prstGeom>
                  </pic:spPr>
                </pic:pic>
              </a:graphicData>
            </a:graphic>
          </wp:inline>
        </w:drawing>
      </w:r>
    </w:p>
    <w:p w14:paraId="664EFABA" w14:textId="31CE6075" w:rsidR="002137FE" w:rsidRDefault="002137FE" w:rsidP="002137FE">
      <w:pPr>
        <w:rPr>
          <w:b/>
          <w:bCs/>
          <w:lang w:val="fr-FR"/>
        </w:rPr>
      </w:pPr>
      <w:r>
        <w:rPr>
          <w:b/>
          <w:bCs/>
          <w:lang w:val="fr-FR"/>
        </w:rPr>
        <w:t>Itération 2 :</w:t>
      </w:r>
    </w:p>
    <w:p w14:paraId="0E7F4851" w14:textId="687D8F30" w:rsidR="002137FE" w:rsidRDefault="00A37D26" w:rsidP="002137FE">
      <w:pPr>
        <w:rPr>
          <w:b/>
          <w:bCs/>
          <w:lang w:val="fr-FR"/>
        </w:rPr>
      </w:pPr>
      <w:r>
        <w:rPr>
          <w:b/>
          <w:bCs/>
          <w:noProof/>
          <w:lang w:val="fr-FR"/>
        </w:rPr>
        <w:drawing>
          <wp:inline distT="0" distB="0" distL="0" distR="0" wp14:anchorId="33EB1D86" wp14:editId="4A7A7CB8">
            <wp:extent cx="6118860" cy="2769235"/>
            <wp:effectExtent l="0" t="0" r="0" b="0"/>
            <wp:docPr id="18055894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589411" name=""/>
                    <pic:cNvPicPr/>
                  </pic:nvPicPr>
                  <pic:blipFill>
                    <a:blip r:embed="rId22"/>
                    <a:stretch>
                      <a:fillRect/>
                    </a:stretch>
                  </pic:blipFill>
                  <pic:spPr>
                    <a:xfrm>
                      <a:off x="0" y="0"/>
                      <a:ext cx="6118860" cy="2769235"/>
                    </a:xfrm>
                    <a:prstGeom prst="rect">
                      <a:avLst/>
                    </a:prstGeom>
                  </pic:spPr>
                </pic:pic>
              </a:graphicData>
            </a:graphic>
          </wp:inline>
        </w:drawing>
      </w:r>
    </w:p>
    <w:p w14:paraId="579C757A" w14:textId="2853B9A4" w:rsidR="002137FE" w:rsidRPr="002137FE" w:rsidRDefault="002137FE" w:rsidP="002137FE">
      <w:pPr>
        <w:rPr>
          <w:b/>
          <w:bCs/>
          <w:lang w:val="fr-FR"/>
        </w:rPr>
      </w:pPr>
      <w:r>
        <w:rPr>
          <w:b/>
          <w:bCs/>
          <w:lang w:val="fr-FR"/>
        </w:rPr>
        <w:t>Itération 3 :</w:t>
      </w:r>
    </w:p>
    <w:p w14:paraId="50CDE091" w14:textId="77777777" w:rsidR="002D4F68" w:rsidRDefault="002D4F68" w:rsidP="002D4F68">
      <w:pPr>
        <w:rPr>
          <w:lang w:val="fr-FR"/>
        </w:rPr>
      </w:pPr>
    </w:p>
    <w:p w14:paraId="0A779E25" w14:textId="4621A69C" w:rsidR="00AD4205" w:rsidRDefault="00A37D26" w:rsidP="002D4F68">
      <w:pPr>
        <w:rPr>
          <w:lang w:val="fr-FR"/>
        </w:rPr>
      </w:pPr>
      <w:r>
        <w:rPr>
          <w:noProof/>
          <w:lang w:val="fr-FR"/>
        </w:rPr>
        <w:drawing>
          <wp:inline distT="0" distB="0" distL="0" distR="0" wp14:anchorId="1401843E" wp14:editId="704CA49D">
            <wp:extent cx="6118860" cy="2608580"/>
            <wp:effectExtent l="0" t="0" r="0" b="1270"/>
            <wp:docPr id="20731120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12072" name=""/>
                    <pic:cNvPicPr/>
                  </pic:nvPicPr>
                  <pic:blipFill>
                    <a:blip r:embed="rId23"/>
                    <a:stretch>
                      <a:fillRect/>
                    </a:stretch>
                  </pic:blipFill>
                  <pic:spPr>
                    <a:xfrm>
                      <a:off x="0" y="0"/>
                      <a:ext cx="6118860" cy="2608580"/>
                    </a:xfrm>
                    <a:prstGeom prst="rect">
                      <a:avLst/>
                    </a:prstGeom>
                  </pic:spPr>
                </pic:pic>
              </a:graphicData>
            </a:graphic>
          </wp:inline>
        </w:drawing>
      </w:r>
    </w:p>
    <w:p w14:paraId="29FAAD3C" w14:textId="77777777" w:rsidR="002D4F68" w:rsidRDefault="002D4F68" w:rsidP="002D4F68">
      <w:pPr>
        <w:pStyle w:val="Titre2"/>
        <w:numPr>
          <w:ilvl w:val="0"/>
          <w:numId w:val="2"/>
        </w:numPr>
        <w:rPr>
          <w:lang w:val="fr-FR"/>
        </w:rPr>
      </w:pPr>
      <w:bookmarkStart w:id="14" w:name="_Toc220586647"/>
      <w:r>
        <w:rPr>
          <w:lang w:val="fr-FR"/>
        </w:rPr>
        <w:lastRenderedPageBreak/>
        <w:t>Conclusion</w:t>
      </w:r>
      <w:bookmarkEnd w:id="14"/>
    </w:p>
    <w:p w14:paraId="10D4AEB1" w14:textId="77777777" w:rsidR="002D4F68" w:rsidRDefault="002D4F68" w:rsidP="002D4F68">
      <w:pPr>
        <w:rPr>
          <w:lang w:val="fr-FR"/>
        </w:rPr>
      </w:pPr>
    </w:p>
    <w:p w14:paraId="58B1D2B2" w14:textId="43988D10" w:rsidR="00501427" w:rsidRPr="00084447" w:rsidRDefault="00084447" w:rsidP="00084447">
      <w:pPr>
        <w:jc w:val="both"/>
        <w:rPr>
          <w:rFonts w:asciiTheme="majorBidi" w:hAnsiTheme="majorBidi" w:cstheme="majorBidi"/>
          <w:lang w:val="fr-FR"/>
        </w:rPr>
      </w:pPr>
      <w:r>
        <w:rPr>
          <w:rFonts w:asciiTheme="majorBidi" w:hAnsiTheme="majorBidi" w:cstheme="majorBidi"/>
          <w:lang w:val="fr-FR"/>
        </w:rPr>
        <w:t>Les calculs de la méthode du simplexe sont répétitifs (choix du pivot, opérations de Gauss, mise à jour des tableaux). Il est donc possible et utile de coder un programme en Python pour automatiser cette résolution. Ce programme pourra être réutilisé pour d’autres problèmes d’optimisation, ce qui ouvre la voie au prochain chapitre : la conception informatique.</w:t>
      </w:r>
      <w:r>
        <w:rPr>
          <w:rFonts w:asciiTheme="majorBidi" w:hAnsiTheme="majorBidi" w:cstheme="majorBidi"/>
          <w:lang w:val="fr-FR"/>
        </w:rPr>
        <w:br w:type="page"/>
      </w:r>
    </w:p>
    <w:p w14:paraId="38ECE183" w14:textId="77777777" w:rsidR="00501427" w:rsidRDefault="00501427" w:rsidP="00501427">
      <w:pPr>
        <w:pStyle w:val="Titre1"/>
      </w:pPr>
      <w:bookmarkStart w:id="15" w:name="_Toc220586648"/>
      <w:r>
        <w:lastRenderedPageBreak/>
        <w:t>CHAPITRE 3 :  CONCEPTION INFORMATIQUE</w:t>
      </w:r>
      <w:bookmarkEnd w:id="15"/>
    </w:p>
    <w:p w14:paraId="7294392D" w14:textId="77777777" w:rsidR="00501427" w:rsidRDefault="00501427" w:rsidP="00501427"/>
    <w:p w14:paraId="3B626457" w14:textId="77777777" w:rsidR="00501427" w:rsidRDefault="00501427" w:rsidP="00501427">
      <w:pPr>
        <w:pStyle w:val="Titre2"/>
        <w:numPr>
          <w:ilvl w:val="0"/>
          <w:numId w:val="3"/>
        </w:numPr>
      </w:pPr>
      <w:bookmarkStart w:id="16" w:name="_Toc220586649"/>
      <w:r>
        <w:t>Introduction</w:t>
      </w:r>
      <w:bookmarkEnd w:id="16"/>
    </w:p>
    <w:p w14:paraId="48B03426" w14:textId="77777777" w:rsidR="00501427" w:rsidRDefault="00501427" w:rsidP="00501427"/>
    <w:p w14:paraId="2ACD67C7" w14:textId="77777777" w:rsidR="00501427" w:rsidRPr="003B6992" w:rsidRDefault="00501427" w:rsidP="00501427">
      <w:pPr>
        <w:jc w:val="both"/>
        <w:rPr>
          <w:lang w:val="fr-FR"/>
        </w:rPr>
      </w:pPr>
      <w:r w:rsidRPr="003B6992">
        <w:rPr>
          <w:lang w:val="fr-FR"/>
        </w:rPr>
        <w:t>Dans les chapitres précédents, nous avons modélisé et résolu deux problèmes d’optimisation linéaire liés à la gestion des flux dans les stades, en utilisant d’abord la méthode graphique, puis la méthode du simplexe. Ces résolutions ont été réalisées à la main, ce qui montre clairement à quel point les calculs peuvent devenir lourds et répétitifs dès que le nombre de variables augmente.</w:t>
      </w:r>
    </w:p>
    <w:p w14:paraId="2ACD67C8" w14:textId="77777777" w:rsidR="00501427" w:rsidRPr="003B6992" w:rsidRDefault="00501427" w:rsidP="00501427">
      <w:pPr>
        <w:jc w:val="both"/>
        <w:rPr>
          <w:lang w:val="fr-FR"/>
        </w:rPr>
      </w:pPr>
      <w:r w:rsidRPr="003B6992">
        <w:rPr>
          <w:lang w:val="fr-FR"/>
        </w:rPr>
        <w:t>Ce chapitre présente l’implémentation informatique de ces deux méthodes en Python. L’objectif est d’automatiser les calculs, de visualiser les résultats et de valider les solutions obtenues manuellement. Nous allons décrire l’architecture générale du programme, les modules développés, les bibliothèques utilisées et les choix techniques qui ont guidé notre développement.</w:t>
      </w:r>
    </w:p>
    <w:p w14:paraId="25130C32" w14:textId="77777777" w:rsidR="00501427" w:rsidRPr="003B6992" w:rsidRDefault="00501427" w:rsidP="00501427">
      <w:pPr>
        <w:rPr>
          <w:lang w:val="fr-FR"/>
        </w:rPr>
      </w:pPr>
    </w:p>
    <w:p w14:paraId="66C797E7" w14:textId="77777777" w:rsidR="00501427" w:rsidRDefault="00501427" w:rsidP="00501427">
      <w:pPr>
        <w:rPr>
          <w:lang w:val="fr-FR"/>
        </w:rPr>
      </w:pPr>
    </w:p>
    <w:p w14:paraId="121B6C89" w14:textId="77777777" w:rsidR="00501427" w:rsidRDefault="00501427" w:rsidP="00501427">
      <w:pPr>
        <w:pStyle w:val="Titre2"/>
        <w:numPr>
          <w:ilvl w:val="0"/>
          <w:numId w:val="3"/>
        </w:numPr>
        <w:rPr>
          <w:lang w:val="fr-FR"/>
        </w:rPr>
      </w:pPr>
      <w:bookmarkStart w:id="17" w:name="_Toc220586650"/>
      <w:r>
        <w:rPr>
          <w:lang w:val="fr-FR"/>
        </w:rPr>
        <w:t>Architecture générale du système</w:t>
      </w:r>
      <w:bookmarkEnd w:id="17"/>
    </w:p>
    <w:p w14:paraId="411F81A9" w14:textId="77777777" w:rsidR="00501427" w:rsidRPr="00AD4205" w:rsidRDefault="00501427" w:rsidP="00501427">
      <w:pPr>
        <w:rPr>
          <w:lang w:val="fr-FR"/>
        </w:rPr>
      </w:pPr>
    </w:p>
    <w:p w14:paraId="70BE0B94" w14:textId="77777777" w:rsidR="00501427" w:rsidRPr="003B6992" w:rsidRDefault="00501427" w:rsidP="00501427">
      <w:pPr>
        <w:jc w:val="both"/>
        <w:rPr>
          <w:lang w:val="fr-FR"/>
        </w:rPr>
      </w:pPr>
      <w:r w:rsidRPr="003B6992">
        <w:rPr>
          <w:lang w:val="fr-FR"/>
        </w:rPr>
        <w:t xml:space="preserve">Le programme développé est un script Python unique appelé </w:t>
      </w:r>
      <w:r w:rsidRPr="003B6992">
        <w:rPr>
          <w:rFonts w:ascii="Courier New" w:hAnsi="Courier New"/>
          <w:lang w:val="fr-FR"/>
        </w:rPr>
        <w:t>optimisation_stades.py</w:t>
      </w:r>
      <w:r w:rsidRPr="003B6992">
        <w:rPr>
          <w:lang w:val="fr-FR"/>
        </w:rPr>
        <w:t>. Il est structuré en deux blocs principaux, chacun correspondant à un problème d’optimisation distinct. Le premier bloc implémente la méthode graphique pour résoudre le problème à deux variables (portiques et agents), tandis que le second bloc implémente la méthode du simplexe pour le problème à trois variables (portiques, agents et caméras). Une fois exécuté, le programme affiche les résultats dans le terminal et génère une image PNG représentant la zone réalisable et la solution optimale du premier problème.</w:t>
      </w:r>
    </w:p>
    <w:p w14:paraId="70BE0B95" w14:textId="77777777" w:rsidR="00501427" w:rsidRPr="003B6992" w:rsidRDefault="00501427" w:rsidP="00501427">
      <w:pPr>
        <w:jc w:val="both"/>
        <w:rPr>
          <w:lang w:val="fr-FR"/>
        </w:rPr>
      </w:pPr>
      <w:r w:rsidRPr="003B6992">
        <w:rPr>
          <w:lang w:val="fr-FR"/>
        </w:rPr>
        <w:t xml:space="preserve">Les trois bibliothèques utilisées sont </w:t>
      </w:r>
      <w:r w:rsidRPr="003B6992">
        <w:rPr>
          <w:rFonts w:ascii="Courier New" w:hAnsi="Courier New"/>
          <w:lang w:val="fr-FR"/>
        </w:rPr>
        <w:t>numpy</w:t>
      </w:r>
      <w:r w:rsidRPr="003B6992">
        <w:rPr>
          <w:lang w:val="fr-FR"/>
        </w:rPr>
        <w:t xml:space="preserve">, </w:t>
      </w:r>
      <w:r w:rsidRPr="003B6992">
        <w:rPr>
          <w:rFonts w:ascii="Courier New" w:hAnsi="Courier New"/>
          <w:lang w:val="fr-FR"/>
        </w:rPr>
        <w:t>matplotlib</w:t>
      </w:r>
      <w:r w:rsidRPr="003B6992">
        <w:rPr>
          <w:lang w:val="fr-FR"/>
        </w:rPr>
        <w:t xml:space="preserve"> et </w:t>
      </w:r>
      <w:r w:rsidRPr="003B6992">
        <w:rPr>
          <w:rFonts w:ascii="Courier New" w:hAnsi="Courier New"/>
          <w:lang w:val="fr-FR"/>
        </w:rPr>
        <w:t>scipy</w:t>
      </w:r>
      <w:r w:rsidRPr="003B6992">
        <w:rPr>
          <w:lang w:val="fr-FR"/>
        </w:rPr>
        <w:t xml:space="preserve">. Chacune joue un rôle bien défini : numpy gère les calculs numériques et les opérations matricielles, matplotlib s’occupe de la visualisation graphique, et scipy.optimize.linprog est utilisé pour valider les résultats obtenus par le simplexe manuel. L’installation se fait simplement via la commande </w:t>
      </w:r>
      <w:r w:rsidRPr="003B6992">
        <w:rPr>
          <w:rFonts w:ascii="Courier New" w:hAnsi="Courier New"/>
          <w:lang w:val="fr-FR"/>
        </w:rPr>
        <w:t>pip install numpy matplotlib scipy</w:t>
      </w:r>
      <w:r w:rsidRPr="003B6992">
        <w:rPr>
          <w:lang w:val="fr-FR"/>
        </w:rPr>
        <w:t>.</w:t>
      </w:r>
    </w:p>
    <w:p w14:paraId="45CF2F24" w14:textId="77777777" w:rsidR="00501427" w:rsidRDefault="00501427" w:rsidP="00501427">
      <w:pPr>
        <w:rPr>
          <w:lang w:val="fr-FR"/>
        </w:rPr>
      </w:pPr>
    </w:p>
    <w:p w14:paraId="38505404" w14:textId="77777777" w:rsidR="00501427" w:rsidRDefault="00501427" w:rsidP="00501427">
      <w:pPr>
        <w:pStyle w:val="Titre2"/>
        <w:numPr>
          <w:ilvl w:val="0"/>
          <w:numId w:val="3"/>
        </w:numPr>
        <w:rPr>
          <w:lang w:val="fr-FR"/>
        </w:rPr>
      </w:pPr>
      <w:bookmarkStart w:id="18" w:name="_Toc220586651"/>
      <w:r>
        <w:rPr>
          <w:lang w:val="fr-FR"/>
        </w:rPr>
        <w:t>Description des modules et explication des choix techniques</w:t>
      </w:r>
      <w:bookmarkEnd w:id="18"/>
    </w:p>
    <w:p w14:paraId="7CB3F26B" w14:textId="77777777" w:rsidR="00501427" w:rsidRDefault="00501427" w:rsidP="00501427">
      <w:pPr>
        <w:rPr>
          <w:lang w:val="fr-FR"/>
        </w:rPr>
      </w:pPr>
    </w:p>
    <w:p w14:paraId="1E67F254" w14:textId="77777777" w:rsidR="00501427" w:rsidRPr="003B6992" w:rsidRDefault="00501427" w:rsidP="00501427">
      <w:pPr>
        <w:jc w:val="both"/>
        <w:rPr>
          <w:lang w:val="fr-FR"/>
        </w:rPr>
      </w:pPr>
      <w:r w:rsidRPr="003B6992">
        <w:rPr>
          <w:b/>
          <w:lang w:val="fr-FR"/>
        </w:rPr>
        <w:t>Module 1 – Résolution par la méthode graphique</w:t>
      </w:r>
    </w:p>
    <w:p w14:paraId="1E67F255" w14:textId="77777777" w:rsidR="00501427" w:rsidRPr="003B6992" w:rsidRDefault="00501427" w:rsidP="00501427">
      <w:pPr>
        <w:jc w:val="both"/>
        <w:rPr>
          <w:lang w:val="fr-FR"/>
        </w:rPr>
      </w:pPr>
      <w:r w:rsidRPr="003B6992">
        <w:rPr>
          <w:lang w:val="fr-FR"/>
        </w:rPr>
        <w:t>Ce module traite le problème à deux variables X (portiques) et Y (agents de sécurité). La fonction objectif à maximiser est Z = 500X + 200Y. Pour représenter graphiquement les contraintes, chacune est transformée en une équation de droite. Par exemple, la contrainte 5000X + 1000Y ≤ 200000 devient Y ≤ 200 − 5X, ce qui permet de la tracer directement sur le graphique.</w:t>
      </w:r>
    </w:p>
    <w:p w14:paraId="1E67F256" w14:textId="77777777" w:rsidR="00501427" w:rsidRPr="003B6992" w:rsidRDefault="00501427" w:rsidP="00501427">
      <w:pPr>
        <w:jc w:val="both"/>
        <w:rPr>
          <w:lang w:val="fr-FR"/>
        </w:rPr>
      </w:pPr>
      <w:r w:rsidRPr="003B6992">
        <w:rPr>
          <w:lang w:val="fr-FR"/>
        </w:rPr>
        <w:t xml:space="preserve">Ensuite, le programme calcule la région réalisable en prenant, pour chaque valeur de X, le minimum de toutes les bornes supérieures de Y à l’aide de la fonction </w:t>
      </w:r>
      <w:r w:rsidRPr="003B6992">
        <w:rPr>
          <w:rFonts w:ascii="Courier New" w:hAnsi="Courier New"/>
          <w:lang w:val="fr-FR"/>
        </w:rPr>
        <w:t>np.minimum</w:t>
      </w:r>
      <w:r w:rsidRPr="003B6992">
        <w:rPr>
          <w:lang w:val="fr-FR"/>
        </w:rPr>
        <w:t xml:space="preserve">. Cette zone est colorée en gris sur le graphique. Les sommets de cette région sont ensuite listés manuellement, puis filtrés pour ne garder que ceux qui satisfont toutes les contraintes. La solution optimale est enfin déterminée en évaluant la fonction objectif à chaque sommet réalisable et en retenant le point qui donne la valeur maximale. Le résultat attendu </w:t>
      </w:r>
      <w:r w:rsidRPr="003B6992">
        <w:rPr>
          <w:lang w:val="fr-FR"/>
        </w:rPr>
        <w:lastRenderedPageBreak/>
        <w:t xml:space="preserve">est le point (20, 100) ou (12, 120) avec Z = 30 000. Le graphique est sauvegardé dans un fichier </w:t>
      </w:r>
      <w:r w:rsidRPr="003B6992">
        <w:rPr>
          <w:rFonts w:ascii="Courier New" w:hAnsi="Courier New"/>
          <w:lang w:val="fr-FR"/>
        </w:rPr>
        <w:t>probleme_graphique.png</w:t>
      </w:r>
      <w:r w:rsidRPr="003B6992">
        <w:rPr>
          <w:lang w:val="fr-FR"/>
        </w:rPr>
        <w:t>.</w:t>
      </w:r>
    </w:p>
    <w:p w14:paraId="1E67F257" w14:textId="77777777" w:rsidR="00501427" w:rsidRPr="003B6992" w:rsidRDefault="00501427" w:rsidP="00501427">
      <w:pPr>
        <w:jc w:val="both"/>
        <w:rPr>
          <w:lang w:val="fr-FR"/>
        </w:rPr>
      </w:pPr>
      <w:r w:rsidRPr="003B6992">
        <w:rPr>
          <w:b/>
          <w:lang w:val="fr-FR"/>
        </w:rPr>
        <w:t>Module 2 – Résolution par la méthode du simplexe</w:t>
      </w:r>
    </w:p>
    <w:p w14:paraId="1E67F258" w14:textId="77777777" w:rsidR="00501427" w:rsidRPr="003B6992" w:rsidRDefault="00501427" w:rsidP="00501427">
      <w:pPr>
        <w:jc w:val="both"/>
        <w:rPr>
          <w:lang w:val="fr-FR"/>
        </w:rPr>
      </w:pPr>
      <w:r w:rsidRPr="003B6992">
        <w:rPr>
          <w:lang w:val="fr-FR"/>
        </w:rPr>
        <w:t>Ce second module résout un problème à trois variables : X (portiques), Y (agents), Z (caméras). L’objectif est de maximiser f = 5000X + 1000Y + 2000Z. Le programme commence par construire le tableau initial du simplexe. Ce tableau est une matrice qui regroupe les coefficients des contraintes, les variables d’écart (e1 à e5) ajoutées pour transformer les inégalités en égalités, les seconds membres (vecteur b) et la ligne objectif avec des coefficients négatifs, car on transforme le problème de maximisation en minimisation.</w:t>
      </w:r>
    </w:p>
    <w:p w14:paraId="1E67F259" w14:textId="77777777" w:rsidR="00501427" w:rsidRPr="003B6992" w:rsidRDefault="00501427" w:rsidP="00501427">
      <w:pPr>
        <w:jc w:val="both"/>
        <w:rPr>
          <w:lang w:val="fr-FR"/>
        </w:rPr>
      </w:pPr>
      <w:r w:rsidRPr="003B6992">
        <w:rPr>
          <w:lang w:val="fr-FR"/>
        </w:rPr>
        <w:t xml:space="preserve">Le cœur du module est une boucle itérative qui applique les règles du simplexe à chaque étape. À chaque itération, on vérifie d’abord s’il reste des coefficients négatifs dans la ligne objectif : si non, la solution est optimale. Sinon, on sélectionne la variable entrante (colonne avec le coefficient le plus négatif via </w:t>
      </w:r>
      <w:r w:rsidRPr="003B6992">
        <w:rPr>
          <w:rFonts w:ascii="Courier New" w:hAnsi="Courier New"/>
          <w:lang w:val="fr-FR"/>
        </w:rPr>
        <w:t>np.argmin</w:t>
      </w:r>
      <w:r w:rsidRPr="003B6992">
        <w:rPr>
          <w:lang w:val="fr-FR"/>
        </w:rPr>
        <w:t>) et la variable sortante (ligne avec le plus petit ratio b_i/a_ij pour a_ij &gt; 0). On normalise ensuite la ligne pivot et on élimine les autres éléments de la colonne pivot par des opérations de Gauss. Le tableau mis à jour est affiché après chaque itération pour permettre de suivre la progression.</w:t>
      </w:r>
    </w:p>
    <w:p w14:paraId="1E67F260" w14:textId="77777777" w:rsidR="00501427" w:rsidRPr="003B6992" w:rsidRDefault="00501427" w:rsidP="00501427">
      <w:pPr>
        <w:jc w:val="both"/>
        <w:rPr>
          <w:lang w:val="fr-FR"/>
        </w:rPr>
      </w:pPr>
      <w:r w:rsidRPr="003B6992">
        <w:rPr>
          <w:lang w:val="fr-FR"/>
        </w:rPr>
        <w:t xml:space="preserve">Après convergence, les variables de base sont identifiées : une variable est basique si sa colonne contient exactement un 1 et des 0 partout ailleurs. Sa valeur correspond au RHS de la ligne correspondante. La solution optimale obtenue est X = 40, Y = 120, Z = 60 avec f = 440 000. Pour s’assurer que le simplexe implémenté manuellement est correct, on utilise </w:t>
      </w:r>
      <w:r w:rsidRPr="003B6992">
        <w:rPr>
          <w:rFonts w:ascii="Courier New" w:hAnsi="Courier New"/>
          <w:lang w:val="fr-FR"/>
        </w:rPr>
        <w:t>scipy.optimize.linprog</w:t>
      </w:r>
      <w:r w:rsidRPr="003B6992">
        <w:rPr>
          <w:lang w:val="fr-FR"/>
        </w:rPr>
        <w:t xml:space="preserve"> (qui minimise par défaut) en passant les coefficients négatifs de la fonction objectif. Les deux résultats coïncident, ce qui confirme la validité de notre implémentation.</w:t>
      </w:r>
    </w:p>
    <w:p w14:paraId="1E67F261" w14:textId="77777777" w:rsidR="00501427" w:rsidRPr="003B6992" w:rsidRDefault="00501427" w:rsidP="00501427">
      <w:pPr>
        <w:jc w:val="both"/>
        <w:rPr>
          <w:lang w:val="fr-FR"/>
        </w:rPr>
      </w:pPr>
      <w:r w:rsidRPr="003B6992">
        <w:rPr>
          <w:b/>
          <w:lang w:val="fr-FR"/>
        </w:rPr>
        <w:t>Choix techniques</w:t>
      </w:r>
    </w:p>
    <w:p w14:paraId="1E67F262" w14:textId="77777777" w:rsidR="00501427" w:rsidRPr="003B6992" w:rsidRDefault="00501427" w:rsidP="00501427">
      <w:pPr>
        <w:jc w:val="both"/>
        <w:rPr>
          <w:lang w:val="fr-FR"/>
        </w:rPr>
      </w:pPr>
      <w:r w:rsidRPr="003B6992">
        <w:rPr>
          <w:lang w:val="fr-FR"/>
        </w:rPr>
        <w:t>Le choix de Python s’est imposé naturellement pour plusieurs raisons. D’abord, c’est un langage accessible et largement utilisé dans le domaine scientifique. Ensuite, les bibliothèques numpy et scipy offrent des fonctions optimisées pour l’algèbre linéaire, ce qui évite de réécrire des algorithmes de base. Matplotlib, de son côté, permet de générer des graphiques de qualité avec relativement peu de code.</w:t>
      </w:r>
    </w:p>
    <w:p w14:paraId="14C832F2" w14:textId="77777777" w:rsidR="00501427" w:rsidRDefault="00501427" w:rsidP="00501427">
      <w:pPr>
        <w:rPr>
          <w:lang w:val="fr-FR"/>
        </w:rPr>
      </w:pPr>
    </w:p>
    <w:p w14:paraId="5F572AC1" w14:textId="77777777" w:rsidR="00501427" w:rsidRPr="003B6992" w:rsidRDefault="00501427" w:rsidP="00501427">
      <w:pPr>
        <w:rPr>
          <w:lang w:val="fr-FR"/>
        </w:rPr>
      </w:pPr>
    </w:p>
    <w:p w14:paraId="2E101AD6" w14:textId="77777777" w:rsidR="00501427" w:rsidRDefault="00501427" w:rsidP="00501427">
      <w:pPr>
        <w:rPr>
          <w:lang w:val="fr-FR"/>
        </w:rPr>
      </w:pPr>
    </w:p>
    <w:p w14:paraId="3AE24CB9" w14:textId="77777777" w:rsidR="00501427" w:rsidRDefault="00501427" w:rsidP="00501427">
      <w:pPr>
        <w:pStyle w:val="Titre2"/>
        <w:numPr>
          <w:ilvl w:val="0"/>
          <w:numId w:val="3"/>
        </w:numPr>
        <w:rPr>
          <w:lang w:val="fr-FR"/>
        </w:rPr>
      </w:pPr>
      <w:bookmarkStart w:id="19" w:name="_Toc220586652"/>
      <w:r>
        <w:rPr>
          <w:lang w:val="fr-FR"/>
        </w:rPr>
        <w:t>Conclusion</w:t>
      </w:r>
      <w:bookmarkEnd w:id="19"/>
    </w:p>
    <w:p w14:paraId="16A62BE7" w14:textId="77777777" w:rsidR="00501427" w:rsidRPr="003B6992" w:rsidRDefault="00501427" w:rsidP="00501427">
      <w:pPr>
        <w:jc w:val="both"/>
        <w:rPr>
          <w:lang w:val="fr-FR"/>
        </w:rPr>
      </w:pPr>
      <w:r w:rsidRPr="003B6992">
        <w:rPr>
          <w:lang w:val="fr-FR"/>
        </w:rPr>
        <w:t>Dans ce chapitre, nous avons présenté la conception et l’implémentation informatique des deux méthodes d’optimisation étudiées dans ce projet. Le programme Python développé reprend fidèlement les calculs réalisés manuellement : la méthode graphique avec visualisation de la région réalisable et identification des sommets optimaux, et la méthode du simplexe avec déroulement itératif du tableau et validation des résultats via scipy.</w:t>
      </w:r>
    </w:p>
    <w:p w14:paraId="16A62BE8" w14:textId="77777777" w:rsidR="00501427" w:rsidRPr="003B6992" w:rsidRDefault="00501427" w:rsidP="00501427">
      <w:pPr>
        <w:jc w:val="both"/>
        <w:rPr>
          <w:lang w:val="fr-FR"/>
        </w:rPr>
      </w:pPr>
      <w:r w:rsidRPr="003B6992">
        <w:rPr>
          <w:lang w:val="fr-FR"/>
        </w:rPr>
        <w:t>L’automatisation de ces calculs permet non seulement de gagner du temps, mais aussi de réduire les risques d’erreurs humaines. Le programme est réutilisable pour d’autres problèmes d’optimisation similaires, ce qui en fait un outil pratique bien au-delà du seul contexte de la Coupe du Monde 2030.</w:t>
      </w:r>
    </w:p>
    <w:p w14:paraId="7FEEF676" w14:textId="77777777" w:rsidR="00501427" w:rsidRPr="003B6992" w:rsidRDefault="00501427">
      <w:pPr>
        <w:rPr>
          <w:rFonts w:ascii="Times New Roman" w:eastAsiaTheme="majorEastAsia" w:hAnsi="Times New Roman" w:cstheme="majorBidi"/>
          <w:b/>
          <w:color w:val="0033CC"/>
          <w:sz w:val="32"/>
          <w:szCs w:val="32"/>
          <w:lang w:val="fr-FR"/>
        </w:rPr>
      </w:pPr>
      <w:r w:rsidRPr="003B6992">
        <w:rPr>
          <w:lang w:val="fr-FR"/>
        </w:rPr>
        <w:br w:type="page"/>
      </w:r>
    </w:p>
    <w:p w14:paraId="0D71F9E4" w14:textId="77777777" w:rsidR="002D4F68" w:rsidRPr="003B6992" w:rsidRDefault="002D4F68" w:rsidP="002D4F68">
      <w:pPr>
        <w:rPr>
          <w:lang w:val="fr-FR"/>
        </w:rPr>
      </w:pPr>
    </w:p>
    <w:p w14:paraId="688C5E64" w14:textId="77777777" w:rsidR="00C93E66" w:rsidRPr="003B6992" w:rsidRDefault="002D4F68" w:rsidP="002D4F68">
      <w:pPr>
        <w:pStyle w:val="Titre1"/>
        <w:rPr>
          <w:lang w:val="fr-FR"/>
        </w:rPr>
      </w:pPr>
      <w:bookmarkStart w:id="20" w:name="_Toc220586653"/>
      <w:r w:rsidRPr="003B6992">
        <w:rPr>
          <w:lang w:val="fr-FR"/>
        </w:rPr>
        <w:t>CONCLUSION GENERALE ET PERSPECTIVES</w:t>
      </w:r>
      <w:bookmarkEnd w:id="20"/>
    </w:p>
    <w:p w14:paraId="6C0E15DD" w14:textId="77777777" w:rsidR="00C93E66" w:rsidRPr="003B6992" w:rsidRDefault="00C93E66" w:rsidP="00C93E66">
      <w:pPr>
        <w:jc w:val="both"/>
        <w:rPr>
          <w:lang w:val="fr-FR"/>
        </w:rPr>
      </w:pPr>
      <w:r w:rsidRPr="003B6992">
        <w:rPr>
          <w:lang w:val="fr-FR"/>
        </w:rPr>
        <w:t>Ce projet avait pour objectif d’étudier et d’appliquer les méthodes de la programmation linéaire pour résoudre des problèmes d’optimisation concrets, en lien avec la gestion des flux de spectateurs dans les stades de la Coupe du Monde 2030. Tout au long de ce travail, nous avons suivi une progression logique et cohérente, en partant des fondements théoriques jusqu’à l’implémentation informatique.</w:t>
      </w:r>
    </w:p>
    <w:p w14:paraId="6C0E15DE" w14:textId="77777777" w:rsidR="00C93E66" w:rsidRPr="003B6992" w:rsidRDefault="00C93E66" w:rsidP="00C93E66">
      <w:pPr>
        <w:jc w:val="both"/>
        <w:rPr>
          <w:lang w:val="fr-FR"/>
        </w:rPr>
      </w:pPr>
      <w:r w:rsidRPr="003B6992">
        <w:rPr>
          <w:lang w:val="fr-FR"/>
        </w:rPr>
        <w:t>Dans le premier chapitre, nous avons modélisé un problème d’optimisation à deux variables et l’avons résolu graphiquement. Cette méthode, bien qu’intuitive et facile à visualiser, s’est révélée limitée dès qu’on souhaite travailler avec plus de deux variables. Elle reste cependant un excellent point d’entrée pour comprendre le concept de région réalisable et de solution optimale. La solution obtenue — 20 portiques et 100 agents, ou 12 portiques et 120 agents — avec un flux maximal de 30 000 spectateurs, a été confirmée par le solveur Excel.</w:t>
      </w:r>
    </w:p>
    <w:p w14:paraId="6C0E15DF" w14:textId="77777777" w:rsidR="00C93E66" w:rsidRPr="003B6992" w:rsidRDefault="00C93E66" w:rsidP="00C93E66">
      <w:pPr>
        <w:jc w:val="both"/>
        <w:rPr>
          <w:lang w:val="fr-FR"/>
        </w:rPr>
      </w:pPr>
      <w:r w:rsidRPr="003B6992">
        <w:rPr>
          <w:lang w:val="fr-FR"/>
        </w:rPr>
        <w:t>Le deuxième chapitre a introduit la méthode du simplexe pour traiter un problème plus complet à trois variables. Cet algorithme, bien que plus complexe à appliquer à la main, s’est montré très efficace et généralisable. La notion de dualité a également enrichi notre analyse en apportant une lecture économique des contraintes. La solution optimale trouvée — 40 portiques, 120 agents et 60 caméras, pour une fonction objectif de 440 000 — est parfaitement cohérente avec les résultats d’Excel, ce qui confirme la justesse de notre démarche.</w:t>
      </w:r>
    </w:p>
    <w:p w14:paraId="6C0E15E0" w14:textId="77777777" w:rsidR="00C93E66" w:rsidRPr="003B6992" w:rsidRDefault="00C93E66" w:rsidP="00C93E66">
      <w:pPr>
        <w:jc w:val="both"/>
        <w:rPr>
          <w:lang w:val="fr-FR"/>
        </w:rPr>
      </w:pPr>
      <w:r w:rsidRPr="003B6992">
        <w:rPr>
          <w:lang w:val="fr-FR"/>
        </w:rPr>
        <w:t>Le troisième chapitre a démontré l’apport de la programmation dans ce type de problèmes. Le script Python développé automatise complètement les deux méthodes, génère des graphiques exploitables et valide les résultats grâce à la bibliothèque scipy. Ce travail illustre concrètement comment les outils informatiques peuvent appuyer et accélérer la résolution de problèmes mathématiques, tout en réduisant les risques d’erreurs humaines.</w:t>
      </w:r>
    </w:p>
    <w:p w14:paraId="6C0E15E1" w14:textId="77777777" w:rsidR="00C93E66" w:rsidRPr="003B6992" w:rsidRDefault="00C93E66" w:rsidP="00C93E66">
      <w:pPr>
        <w:jc w:val="both"/>
        <w:rPr>
          <w:lang w:val="fr-FR"/>
        </w:rPr>
      </w:pPr>
      <w:r w:rsidRPr="003B6992">
        <w:rPr>
          <w:b/>
          <w:lang w:val="fr-FR"/>
        </w:rPr>
        <w:t xml:space="preserve">Perspectives. </w:t>
      </w:r>
      <w:r w:rsidRPr="003B6992">
        <w:rPr>
          <w:lang w:val="fr-FR"/>
        </w:rPr>
        <w:t>Ce projet ouvre plusieurs pistes d’amélioration. D’un point de vue mathématique, il serait intéressant d’étendre le modèle en intégrant des variables entières (programmation linéaire en nombres entiers), ce qui correspondrait mieux aux contraintes réelles où le nombre de portiques ou d’agents est forcément un entier. Du côté informatique, on pourrait développer une interface graphique interactive permettant à un opérateur de modifier les contraintes en temps réel et d’observer immédiatement l’impact sur la solution optimale. Enfin, l’intégration de données réelles issues des stades marocains, espagnols et portugais permettrait de rendre le modèle véritablement opérationnel dans le cadre de la préparation de la Coupe du Monde 2030.</w:t>
      </w:r>
    </w:p>
    <w:p w14:paraId="3B682A35" w14:textId="77777777" w:rsidR="002D4F68" w:rsidRPr="003B6992" w:rsidRDefault="002D4F68" w:rsidP="00C93E66">
      <w:pPr>
        <w:rPr>
          <w:lang w:val="fr-FR"/>
        </w:rPr>
        <w:sectPr w:rsidR="002D4F68" w:rsidRPr="003B6992" w:rsidSect="00AD4205">
          <w:pgSz w:w="11904" w:h="16838"/>
          <w:pgMar w:top="1418" w:right="1134" w:bottom="1418" w:left="1134" w:header="720" w:footer="720" w:gutter="0"/>
          <w:cols w:space="720"/>
        </w:sectPr>
      </w:pPr>
    </w:p>
    <w:p w14:paraId="262815F0" w14:textId="77777777" w:rsidR="00C93E66" w:rsidRPr="003B6992" w:rsidRDefault="002D4F68" w:rsidP="002D4F68">
      <w:pPr>
        <w:pStyle w:val="Titre1"/>
        <w:rPr>
          <w:lang w:val="fr-FR"/>
        </w:rPr>
      </w:pPr>
      <w:bookmarkStart w:id="21" w:name="_Toc220586654"/>
      <w:r w:rsidRPr="003B6992">
        <w:rPr>
          <w:lang w:val="fr-FR"/>
        </w:rPr>
        <w:lastRenderedPageBreak/>
        <w:t>ANNEXES</w:t>
      </w:r>
      <w:bookmarkEnd w:id="21"/>
    </w:p>
    <w:p w14:paraId="6ADE5421" w14:textId="77777777" w:rsidR="00C461CF" w:rsidRDefault="00C461CF" w:rsidP="00C461CF">
      <w:pPr>
        <w:rPr>
          <w:rFonts w:asciiTheme="majorHAnsi" w:eastAsiaTheme="majorEastAsia" w:hAnsiTheme="majorHAnsi" w:cstheme="majorBidi"/>
          <w:color w:val="008000"/>
          <w:sz w:val="28"/>
          <w:szCs w:val="26"/>
          <w:lang w:val="fr-FR"/>
        </w:rPr>
      </w:pPr>
    </w:p>
    <w:p w14:paraId="6E4E5BD0" w14:textId="77777777" w:rsidR="007E75B9" w:rsidRDefault="00C461CF" w:rsidP="00501427">
      <w:pPr>
        <w:pStyle w:val="Titre2"/>
        <w:rPr>
          <w:lang w:val="fr-FR"/>
        </w:rPr>
      </w:pPr>
      <w:bookmarkStart w:id="22" w:name="_Toc220586655"/>
      <w:r>
        <w:rPr>
          <w:lang w:val="fr-FR"/>
        </w:rPr>
        <w:t>Annexe 1 : Listing du Programme - Méthode Graphique</w:t>
      </w:r>
      <w:bookmarkEnd w:id="22"/>
    </w:p>
    <w:p w14:paraId="20000000" w14:textId="77777777" w:rsidR="00501427" w:rsidRDefault="00501427" w:rsidP="00501427">
      <w:pPr>
        <w:rPr>
          <w:rFonts w:ascii="Courier New" w:hAnsi="Courier New"/>
          <w:sz w:val="16"/>
          <w:szCs w:val="16"/>
        </w:rPr>
      </w:pPr>
      <w:r>
        <w:rPr>
          <w:rFonts w:ascii="Courier New" w:hAnsi="Courier New"/>
          <w:sz w:val="16"/>
          <w:szCs w:val="16"/>
        </w:rPr>
        <w:t>#!/usr/bin/env python3</w:t>
      </w:r>
    </w:p>
    <w:p w14:paraId="20000001" w14:textId="77777777" w:rsidR="00501427" w:rsidRDefault="00501427" w:rsidP="00501427">
      <w:pPr>
        <w:rPr>
          <w:rFonts w:ascii="Courier New" w:hAnsi="Courier New"/>
          <w:sz w:val="16"/>
          <w:szCs w:val="16"/>
        </w:rPr>
      </w:pPr>
      <w:r>
        <w:rPr>
          <w:rFonts w:ascii="Courier New" w:hAnsi="Courier New"/>
          <w:sz w:val="16"/>
          <w:szCs w:val="16"/>
        </w:rPr>
        <w:t># -*- coding: utf-8 -*-</w:t>
      </w:r>
    </w:p>
    <w:p w14:paraId="20000002" w14:textId="77777777" w:rsidR="00501427" w:rsidRDefault="00501427" w:rsidP="00501427">
      <w:pPr>
        <w:rPr>
          <w:rFonts w:ascii="Courier New" w:hAnsi="Courier New"/>
          <w:sz w:val="16"/>
          <w:szCs w:val="16"/>
        </w:rPr>
      </w:pPr>
    </w:p>
    <w:p w14:paraId="20000003" w14:textId="77777777" w:rsidR="00501427" w:rsidRDefault="00501427" w:rsidP="00501427">
      <w:pPr>
        <w:rPr>
          <w:rFonts w:ascii="Courier New" w:hAnsi="Courier New"/>
          <w:sz w:val="16"/>
          <w:szCs w:val="16"/>
        </w:rPr>
      </w:pPr>
      <w:r>
        <w:rPr>
          <w:rFonts w:ascii="Courier New" w:hAnsi="Courier New"/>
          <w:sz w:val="16"/>
          <w:szCs w:val="16"/>
        </w:rPr>
        <w:t>import numpy as np</w:t>
      </w:r>
    </w:p>
    <w:p w14:paraId="20000004" w14:textId="77777777" w:rsidR="00501427" w:rsidRDefault="00501427" w:rsidP="00501427">
      <w:pPr>
        <w:rPr>
          <w:rFonts w:ascii="Courier New" w:hAnsi="Courier New"/>
          <w:sz w:val="16"/>
          <w:szCs w:val="16"/>
        </w:rPr>
      </w:pPr>
      <w:r>
        <w:rPr>
          <w:rFonts w:ascii="Courier New" w:hAnsi="Courier New"/>
          <w:sz w:val="16"/>
          <w:szCs w:val="16"/>
        </w:rPr>
        <w:t>import matplotlib.pyplot as plt</w:t>
      </w:r>
    </w:p>
    <w:p w14:paraId="20000005" w14:textId="77777777" w:rsidR="00501427" w:rsidRPr="003B6992" w:rsidRDefault="00501427" w:rsidP="00501427">
      <w:pPr>
        <w:rPr>
          <w:rFonts w:ascii="Courier New" w:hAnsi="Courier New"/>
          <w:sz w:val="16"/>
          <w:szCs w:val="16"/>
          <w:lang w:val="fr-FR"/>
        </w:rPr>
      </w:pPr>
      <w:r w:rsidRPr="003B6992">
        <w:rPr>
          <w:rFonts w:ascii="Courier New" w:hAnsi="Courier New"/>
          <w:sz w:val="16"/>
          <w:szCs w:val="16"/>
          <w:lang w:val="fr-FR"/>
        </w:rPr>
        <w:t>from scipy.optimize import linprog</w:t>
      </w:r>
    </w:p>
    <w:p w14:paraId="20000006" w14:textId="77777777" w:rsidR="00501427" w:rsidRPr="003B6992" w:rsidRDefault="00501427" w:rsidP="00501427">
      <w:pPr>
        <w:rPr>
          <w:rFonts w:ascii="Courier New" w:hAnsi="Courier New"/>
          <w:sz w:val="16"/>
          <w:szCs w:val="16"/>
          <w:lang w:val="fr-FR"/>
        </w:rPr>
      </w:pPr>
    </w:p>
    <w:p w14:paraId="20000007" w14:textId="77777777" w:rsidR="00501427" w:rsidRPr="003B6992" w:rsidRDefault="00501427" w:rsidP="00501427">
      <w:pPr>
        <w:rPr>
          <w:rFonts w:ascii="Courier New" w:hAnsi="Courier New"/>
          <w:sz w:val="16"/>
          <w:szCs w:val="16"/>
          <w:lang w:val="fr-FR"/>
        </w:rPr>
      </w:pPr>
      <w:r w:rsidRPr="003B6992">
        <w:rPr>
          <w:rFonts w:ascii="Courier New" w:hAnsi="Courier New"/>
          <w:sz w:val="16"/>
          <w:szCs w:val="16"/>
          <w:lang w:val="fr-FR"/>
        </w:rPr>
        <w:t>def probleme_graphique():</w:t>
      </w:r>
    </w:p>
    <w:p w14:paraId="20000008" w14:textId="77777777" w:rsidR="00501427" w:rsidRPr="003B6992" w:rsidRDefault="00501427" w:rsidP="00501427">
      <w:pPr>
        <w:rPr>
          <w:rFonts w:ascii="Courier New" w:hAnsi="Courier New"/>
          <w:sz w:val="16"/>
          <w:szCs w:val="16"/>
          <w:lang w:val="fr-FR"/>
        </w:rPr>
      </w:pPr>
      <w:r w:rsidRPr="003B6992">
        <w:rPr>
          <w:rFonts w:ascii="Courier New" w:hAnsi="Courier New"/>
          <w:sz w:val="16"/>
          <w:szCs w:val="16"/>
          <w:lang w:val="fr-FR"/>
        </w:rPr>
        <w:t xml:space="preserve">    print("\n--- Résolution du Problème 1: Méthode Graphique ---")</w:t>
      </w:r>
    </w:p>
    <w:p w14:paraId="20000009" w14:textId="77777777" w:rsidR="00501427" w:rsidRPr="003B6992" w:rsidRDefault="00501427" w:rsidP="00501427">
      <w:pPr>
        <w:rPr>
          <w:rFonts w:ascii="Courier New" w:hAnsi="Courier New"/>
          <w:sz w:val="16"/>
          <w:szCs w:val="16"/>
          <w:lang w:val="fr-FR"/>
        </w:rPr>
      </w:pPr>
    </w:p>
    <w:p w14:paraId="2000000A" w14:textId="77777777" w:rsidR="00501427" w:rsidRPr="003B6992" w:rsidRDefault="00501427" w:rsidP="00501427">
      <w:pPr>
        <w:rPr>
          <w:rFonts w:ascii="Courier New" w:hAnsi="Courier New"/>
          <w:sz w:val="16"/>
          <w:szCs w:val="16"/>
          <w:lang w:val="fr-FR"/>
        </w:rPr>
      </w:pPr>
      <w:r w:rsidRPr="003B6992">
        <w:rPr>
          <w:rFonts w:ascii="Courier New" w:hAnsi="Courier New"/>
          <w:sz w:val="16"/>
          <w:szCs w:val="16"/>
          <w:lang w:val="fr-FR"/>
        </w:rPr>
        <w:t xml:space="preserve">    x = np.linspace(0, 150, 400)</w:t>
      </w:r>
    </w:p>
    <w:p w14:paraId="2000000B" w14:textId="77777777" w:rsidR="00501427" w:rsidRPr="003B6992" w:rsidRDefault="00501427" w:rsidP="00501427">
      <w:pPr>
        <w:rPr>
          <w:rFonts w:ascii="Courier New" w:hAnsi="Courier New"/>
          <w:sz w:val="16"/>
          <w:szCs w:val="16"/>
          <w:lang w:val="fr-FR"/>
        </w:rPr>
      </w:pPr>
    </w:p>
    <w:p w14:paraId="2000000C" w14:textId="77777777" w:rsidR="00501427" w:rsidRPr="003B6992" w:rsidRDefault="00501427" w:rsidP="00501427">
      <w:pPr>
        <w:rPr>
          <w:rFonts w:ascii="Courier New" w:hAnsi="Courier New"/>
          <w:sz w:val="16"/>
          <w:szCs w:val="16"/>
          <w:lang w:val="fr-FR"/>
        </w:rPr>
      </w:pPr>
      <w:r w:rsidRPr="003B6992">
        <w:rPr>
          <w:rFonts w:ascii="Courier New" w:hAnsi="Courier New"/>
          <w:sz w:val="16"/>
          <w:szCs w:val="16"/>
          <w:lang w:val="fr-FR"/>
        </w:rPr>
        <w:t xml:space="preserve">    y1 = 200 - 5 * x</w:t>
      </w:r>
    </w:p>
    <w:p w14:paraId="2000000D" w14:textId="77777777" w:rsidR="00501427" w:rsidRPr="003B6992" w:rsidRDefault="00501427" w:rsidP="00501427">
      <w:pPr>
        <w:rPr>
          <w:rFonts w:ascii="Courier New" w:hAnsi="Courier New"/>
          <w:sz w:val="16"/>
          <w:szCs w:val="16"/>
          <w:lang w:val="fr-FR"/>
        </w:rPr>
      </w:pPr>
      <w:r w:rsidRPr="003B6992">
        <w:rPr>
          <w:rFonts w:ascii="Courier New" w:hAnsi="Courier New"/>
          <w:sz w:val="16"/>
          <w:szCs w:val="16"/>
          <w:lang w:val="fr-FR"/>
        </w:rPr>
        <w:t xml:space="preserve">    y3 = 120 * np.ones_like(x)</w:t>
      </w:r>
    </w:p>
    <w:p w14:paraId="2000000E" w14:textId="77777777" w:rsidR="00501427" w:rsidRPr="003B6992" w:rsidRDefault="00501427" w:rsidP="00501427">
      <w:pPr>
        <w:rPr>
          <w:rFonts w:ascii="Courier New" w:hAnsi="Courier New"/>
          <w:sz w:val="16"/>
          <w:szCs w:val="16"/>
          <w:lang w:val="fr-FR"/>
        </w:rPr>
      </w:pPr>
      <w:r w:rsidRPr="003B6992">
        <w:rPr>
          <w:rFonts w:ascii="Courier New" w:hAnsi="Courier New"/>
          <w:sz w:val="16"/>
          <w:szCs w:val="16"/>
          <w:lang w:val="fr-FR"/>
        </w:rPr>
        <w:t xml:space="preserve">    y4 = (300 - 5 * x) / 2</w:t>
      </w:r>
    </w:p>
    <w:p w14:paraId="2000000F" w14:textId="77777777" w:rsidR="00501427" w:rsidRPr="003B6992" w:rsidRDefault="00501427" w:rsidP="00501427">
      <w:pPr>
        <w:rPr>
          <w:rFonts w:ascii="Courier New" w:hAnsi="Courier New"/>
          <w:sz w:val="16"/>
          <w:szCs w:val="16"/>
          <w:lang w:val="fr-FR"/>
        </w:rPr>
      </w:pPr>
    </w:p>
    <w:p w14:paraId="20000010" w14:textId="77777777" w:rsidR="00501427" w:rsidRPr="003B6992" w:rsidRDefault="00501427" w:rsidP="00501427">
      <w:pPr>
        <w:rPr>
          <w:rFonts w:ascii="Courier New" w:hAnsi="Courier New"/>
          <w:sz w:val="16"/>
          <w:szCs w:val="16"/>
          <w:lang w:val="fr-FR"/>
        </w:rPr>
      </w:pPr>
      <w:r w:rsidRPr="003B6992">
        <w:rPr>
          <w:rFonts w:ascii="Courier New" w:hAnsi="Courier New"/>
          <w:sz w:val="16"/>
          <w:szCs w:val="16"/>
          <w:lang w:val="fr-FR"/>
        </w:rPr>
        <w:t xml:space="preserve">    plt.figure(figsize=(10, 8))</w:t>
      </w:r>
    </w:p>
    <w:p w14:paraId="20000011" w14:textId="77777777" w:rsidR="00501427" w:rsidRPr="003B6992" w:rsidRDefault="00501427" w:rsidP="00501427">
      <w:pPr>
        <w:rPr>
          <w:rFonts w:ascii="Courier New" w:hAnsi="Courier New"/>
          <w:sz w:val="16"/>
          <w:szCs w:val="16"/>
          <w:lang w:val="fr-FR"/>
        </w:rPr>
      </w:pPr>
      <w:r w:rsidRPr="003B6992">
        <w:rPr>
          <w:rFonts w:ascii="Courier New" w:hAnsi="Courier New"/>
          <w:sz w:val="16"/>
          <w:szCs w:val="16"/>
          <w:lang w:val="fr-FR"/>
        </w:rPr>
        <w:t xml:space="preserve">    plt.title("Problème 1: Optimisation par Méthode Graphique")</w:t>
      </w:r>
    </w:p>
    <w:p w14:paraId="20000012" w14:textId="77777777" w:rsidR="00501427" w:rsidRPr="003B6992" w:rsidRDefault="00501427" w:rsidP="00501427">
      <w:pPr>
        <w:rPr>
          <w:rFonts w:ascii="Courier New" w:hAnsi="Courier New"/>
          <w:sz w:val="16"/>
          <w:szCs w:val="16"/>
          <w:lang w:val="fr-FR"/>
        </w:rPr>
      </w:pPr>
      <w:r w:rsidRPr="003B6992">
        <w:rPr>
          <w:rFonts w:ascii="Courier New" w:hAnsi="Courier New"/>
          <w:sz w:val="16"/>
          <w:szCs w:val="16"/>
          <w:lang w:val="fr-FR"/>
        </w:rPr>
        <w:t xml:space="preserve">    plt.xlabel("X (Nombre de portiques)")</w:t>
      </w:r>
    </w:p>
    <w:p w14:paraId="20000013" w14:textId="77777777" w:rsidR="00501427" w:rsidRPr="003B6992" w:rsidRDefault="00501427" w:rsidP="00501427">
      <w:pPr>
        <w:rPr>
          <w:rFonts w:ascii="Courier New" w:hAnsi="Courier New"/>
          <w:sz w:val="16"/>
          <w:szCs w:val="16"/>
          <w:lang w:val="fr-FR"/>
        </w:rPr>
      </w:pPr>
      <w:r w:rsidRPr="003B6992">
        <w:rPr>
          <w:rFonts w:ascii="Courier New" w:hAnsi="Courier New"/>
          <w:sz w:val="16"/>
          <w:szCs w:val="16"/>
          <w:lang w:val="fr-FR"/>
        </w:rPr>
        <w:t xml:space="preserve">    plt.ylabel("Y (Nombre d'agents de sécurité)")</w:t>
      </w:r>
    </w:p>
    <w:p w14:paraId="20000014" w14:textId="77777777" w:rsidR="00501427" w:rsidRDefault="00501427" w:rsidP="00501427">
      <w:pPr>
        <w:rPr>
          <w:rFonts w:ascii="Courier New" w:hAnsi="Courier New"/>
          <w:sz w:val="16"/>
          <w:szCs w:val="16"/>
        </w:rPr>
      </w:pPr>
      <w:r w:rsidRPr="003B6992">
        <w:rPr>
          <w:rFonts w:ascii="Courier New" w:hAnsi="Courier New"/>
          <w:sz w:val="16"/>
          <w:szCs w:val="16"/>
          <w:lang w:val="fr-FR"/>
        </w:rPr>
        <w:t xml:space="preserve">    </w:t>
      </w:r>
      <w:r>
        <w:rPr>
          <w:rFonts w:ascii="Courier New" w:hAnsi="Courier New"/>
          <w:sz w:val="16"/>
          <w:szCs w:val="16"/>
        </w:rPr>
        <w:t>plt.grid(True)</w:t>
      </w:r>
    </w:p>
    <w:p w14:paraId="20000015" w14:textId="77777777" w:rsidR="00501427" w:rsidRDefault="00501427" w:rsidP="00501427">
      <w:pPr>
        <w:rPr>
          <w:rFonts w:ascii="Courier New" w:hAnsi="Courier New"/>
          <w:sz w:val="16"/>
          <w:szCs w:val="16"/>
        </w:rPr>
      </w:pPr>
      <w:r>
        <w:rPr>
          <w:rFonts w:ascii="Courier New" w:hAnsi="Courier New"/>
          <w:sz w:val="16"/>
          <w:szCs w:val="16"/>
        </w:rPr>
        <w:t xml:space="preserve">    plt.axvline(0, color='k', linewidth=0.5)</w:t>
      </w:r>
    </w:p>
    <w:p w14:paraId="20000016" w14:textId="77777777" w:rsidR="00501427" w:rsidRDefault="00501427" w:rsidP="00501427">
      <w:pPr>
        <w:rPr>
          <w:rFonts w:ascii="Courier New" w:hAnsi="Courier New"/>
          <w:sz w:val="16"/>
          <w:szCs w:val="16"/>
        </w:rPr>
      </w:pPr>
      <w:r>
        <w:rPr>
          <w:rFonts w:ascii="Courier New" w:hAnsi="Courier New"/>
          <w:sz w:val="16"/>
          <w:szCs w:val="16"/>
        </w:rPr>
        <w:t xml:space="preserve">    plt.axhline(0, color='k', linewidth=0.5)</w:t>
      </w:r>
    </w:p>
    <w:p w14:paraId="20000017" w14:textId="77777777" w:rsidR="00501427" w:rsidRDefault="00501427" w:rsidP="00501427">
      <w:pPr>
        <w:rPr>
          <w:rFonts w:ascii="Courier New" w:hAnsi="Courier New"/>
          <w:sz w:val="16"/>
          <w:szCs w:val="16"/>
        </w:rPr>
      </w:pPr>
    </w:p>
    <w:p w14:paraId="20000018" w14:textId="77777777" w:rsidR="00501427" w:rsidRPr="003B6992" w:rsidRDefault="00501427" w:rsidP="00501427">
      <w:pPr>
        <w:rPr>
          <w:rFonts w:ascii="Courier New" w:hAnsi="Courier New"/>
          <w:sz w:val="16"/>
          <w:szCs w:val="16"/>
          <w:lang w:val="fr-FR"/>
        </w:rPr>
      </w:pPr>
      <w:r>
        <w:rPr>
          <w:rFonts w:ascii="Courier New" w:hAnsi="Courier New"/>
          <w:sz w:val="16"/>
          <w:szCs w:val="16"/>
        </w:rPr>
        <w:t xml:space="preserve">    </w:t>
      </w:r>
      <w:r w:rsidRPr="003B6992">
        <w:rPr>
          <w:rFonts w:ascii="Courier New" w:hAnsi="Courier New"/>
          <w:sz w:val="16"/>
          <w:szCs w:val="16"/>
          <w:lang w:val="fr-FR"/>
        </w:rPr>
        <w:t>plt.plot(x, y1, label='5X + Y &lt;= 200')</w:t>
      </w:r>
    </w:p>
    <w:p w14:paraId="20000019" w14:textId="77777777" w:rsidR="00501427" w:rsidRDefault="00501427" w:rsidP="00501427">
      <w:pPr>
        <w:rPr>
          <w:rFonts w:ascii="Courier New" w:hAnsi="Courier New"/>
          <w:sz w:val="16"/>
          <w:szCs w:val="16"/>
        </w:rPr>
      </w:pPr>
      <w:r w:rsidRPr="003B6992">
        <w:rPr>
          <w:rFonts w:ascii="Courier New" w:hAnsi="Courier New"/>
          <w:sz w:val="16"/>
          <w:szCs w:val="16"/>
          <w:lang w:val="fr-FR"/>
        </w:rPr>
        <w:t xml:space="preserve">    </w:t>
      </w:r>
      <w:r>
        <w:rPr>
          <w:rFonts w:ascii="Courier New" w:hAnsi="Courier New"/>
          <w:sz w:val="16"/>
          <w:szCs w:val="16"/>
        </w:rPr>
        <w:t>plt.fill_between(x, 0, y1, where=y1 &gt; 0, color='skyblue', alpha=0.1)</w:t>
      </w:r>
    </w:p>
    <w:p w14:paraId="2000001A" w14:textId="77777777" w:rsidR="00501427" w:rsidRDefault="00501427" w:rsidP="00501427">
      <w:pPr>
        <w:rPr>
          <w:rFonts w:ascii="Courier New" w:hAnsi="Courier New"/>
          <w:sz w:val="16"/>
          <w:szCs w:val="16"/>
        </w:rPr>
      </w:pPr>
    </w:p>
    <w:p w14:paraId="2000001B" w14:textId="77777777" w:rsidR="00501427" w:rsidRDefault="00501427" w:rsidP="00501427">
      <w:pPr>
        <w:rPr>
          <w:rFonts w:ascii="Courier New" w:hAnsi="Courier New"/>
          <w:sz w:val="16"/>
          <w:szCs w:val="16"/>
        </w:rPr>
      </w:pPr>
      <w:r>
        <w:rPr>
          <w:rFonts w:ascii="Courier New" w:hAnsi="Courier New"/>
          <w:sz w:val="16"/>
          <w:szCs w:val="16"/>
        </w:rPr>
        <w:t xml:space="preserve">    plt.axvline(40, color='orange', linestyle='--', label='X &lt;= 40')</w:t>
      </w:r>
    </w:p>
    <w:p w14:paraId="2000001C" w14:textId="77777777" w:rsidR="00501427" w:rsidRDefault="00501427" w:rsidP="00501427">
      <w:pPr>
        <w:rPr>
          <w:rFonts w:ascii="Courier New" w:hAnsi="Courier New"/>
          <w:sz w:val="16"/>
          <w:szCs w:val="16"/>
        </w:rPr>
      </w:pPr>
    </w:p>
    <w:p w14:paraId="2000001D" w14:textId="77777777" w:rsidR="00501427" w:rsidRDefault="00501427" w:rsidP="00501427">
      <w:pPr>
        <w:rPr>
          <w:rFonts w:ascii="Courier New" w:hAnsi="Courier New"/>
          <w:sz w:val="16"/>
          <w:szCs w:val="16"/>
        </w:rPr>
      </w:pPr>
      <w:r>
        <w:rPr>
          <w:rFonts w:ascii="Courier New" w:hAnsi="Courier New"/>
          <w:sz w:val="16"/>
          <w:szCs w:val="16"/>
        </w:rPr>
        <w:t xml:space="preserve">    plt.plot(x, y3, color='green', linestyle=':', label='Y &lt;= 120')</w:t>
      </w:r>
    </w:p>
    <w:p w14:paraId="2000001E" w14:textId="77777777" w:rsidR="00501427" w:rsidRDefault="00501427" w:rsidP="00501427">
      <w:pPr>
        <w:rPr>
          <w:rFonts w:ascii="Courier New" w:hAnsi="Courier New"/>
          <w:sz w:val="16"/>
          <w:szCs w:val="16"/>
        </w:rPr>
      </w:pPr>
      <w:r>
        <w:rPr>
          <w:rFonts w:ascii="Courier New" w:hAnsi="Courier New"/>
          <w:sz w:val="16"/>
          <w:szCs w:val="16"/>
        </w:rPr>
        <w:t xml:space="preserve">    plt.fill_between(x, 0, y3, where=y3 &gt; 0, color='lightgreen', alpha=0.1)</w:t>
      </w:r>
    </w:p>
    <w:p w14:paraId="2000001F" w14:textId="77777777" w:rsidR="00501427" w:rsidRDefault="00501427" w:rsidP="00501427">
      <w:pPr>
        <w:rPr>
          <w:rFonts w:ascii="Courier New" w:hAnsi="Courier New"/>
          <w:sz w:val="16"/>
          <w:szCs w:val="16"/>
        </w:rPr>
      </w:pPr>
    </w:p>
    <w:p w14:paraId="20000020" w14:textId="77777777" w:rsidR="00501427" w:rsidRDefault="00501427" w:rsidP="00501427">
      <w:pPr>
        <w:rPr>
          <w:rFonts w:ascii="Courier New" w:hAnsi="Courier New"/>
          <w:sz w:val="16"/>
          <w:szCs w:val="16"/>
        </w:rPr>
      </w:pPr>
      <w:r>
        <w:rPr>
          <w:rFonts w:ascii="Courier New" w:hAnsi="Courier New"/>
          <w:sz w:val="16"/>
          <w:szCs w:val="16"/>
        </w:rPr>
        <w:t xml:space="preserve">    plt.plot(x, y4, color='purple', label='5X + 2Y &lt;= 300')</w:t>
      </w:r>
    </w:p>
    <w:p w14:paraId="20000021" w14:textId="77777777" w:rsidR="00501427" w:rsidRDefault="00501427" w:rsidP="00501427">
      <w:pPr>
        <w:rPr>
          <w:rFonts w:ascii="Courier New" w:hAnsi="Courier New"/>
          <w:sz w:val="16"/>
          <w:szCs w:val="16"/>
        </w:rPr>
      </w:pPr>
      <w:r>
        <w:rPr>
          <w:rFonts w:ascii="Courier New" w:hAnsi="Courier New"/>
          <w:sz w:val="16"/>
          <w:szCs w:val="16"/>
        </w:rPr>
        <w:t xml:space="preserve">    plt.fill_between(x, 0, y4, where=y4 &gt; 0, color='lavender', alpha=0.1)</w:t>
      </w:r>
    </w:p>
    <w:p w14:paraId="20000022" w14:textId="77777777" w:rsidR="00501427" w:rsidRDefault="00501427" w:rsidP="00501427">
      <w:pPr>
        <w:rPr>
          <w:rFonts w:ascii="Courier New" w:hAnsi="Courier New"/>
          <w:sz w:val="16"/>
          <w:szCs w:val="16"/>
        </w:rPr>
      </w:pPr>
    </w:p>
    <w:p w14:paraId="20000023" w14:textId="77777777" w:rsidR="00501427" w:rsidRPr="003B6992" w:rsidRDefault="00501427" w:rsidP="00501427">
      <w:pPr>
        <w:rPr>
          <w:rFonts w:ascii="Courier New" w:hAnsi="Courier New"/>
          <w:sz w:val="16"/>
          <w:szCs w:val="16"/>
          <w:lang w:val="fr-FR"/>
        </w:rPr>
      </w:pPr>
      <w:r>
        <w:rPr>
          <w:rFonts w:ascii="Courier New" w:hAnsi="Courier New"/>
          <w:sz w:val="16"/>
          <w:szCs w:val="16"/>
        </w:rPr>
        <w:lastRenderedPageBreak/>
        <w:t xml:space="preserve">    </w:t>
      </w:r>
      <w:r w:rsidRPr="003B6992">
        <w:rPr>
          <w:rFonts w:ascii="Courier New" w:hAnsi="Courier New"/>
          <w:sz w:val="16"/>
          <w:szCs w:val="16"/>
          <w:lang w:val="fr-FR"/>
        </w:rPr>
        <w:t>y_feasible_upper_bound = np.minimum(y1, np.minimum(y3, y4))</w:t>
      </w:r>
    </w:p>
    <w:p w14:paraId="20000024" w14:textId="77777777" w:rsidR="00501427" w:rsidRPr="003B6992" w:rsidRDefault="00501427" w:rsidP="00501427">
      <w:pPr>
        <w:rPr>
          <w:rFonts w:ascii="Courier New" w:hAnsi="Courier New"/>
          <w:sz w:val="16"/>
          <w:szCs w:val="16"/>
          <w:lang w:val="fr-FR"/>
        </w:rPr>
      </w:pPr>
    </w:p>
    <w:p w14:paraId="20000025" w14:textId="77777777" w:rsidR="00501427" w:rsidRDefault="00501427" w:rsidP="00501427">
      <w:pPr>
        <w:rPr>
          <w:rFonts w:ascii="Courier New" w:hAnsi="Courier New"/>
          <w:sz w:val="16"/>
          <w:szCs w:val="16"/>
        </w:rPr>
      </w:pPr>
      <w:r w:rsidRPr="003B6992">
        <w:rPr>
          <w:rFonts w:ascii="Courier New" w:hAnsi="Courier New"/>
          <w:sz w:val="16"/>
          <w:szCs w:val="16"/>
          <w:lang w:val="fr-FR"/>
        </w:rPr>
        <w:t xml:space="preserve">    </w:t>
      </w:r>
      <w:r>
        <w:rPr>
          <w:rFonts w:ascii="Courier New" w:hAnsi="Courier New"/>
          <w:sz w:val="16"/>
          <w:szCs w:val="16"/>
        </w:rPr>
        <w:t>plt.fill_between(x, 0, y_feasible_upper_bound,</w:t>
      </w:r>
    </w:p>
    <w:p w14:paraId="20000026" w14:textId="77777777" w:rsidR="00501427" w:rsidRDefault="00501427" w:rsidP="00501427">
      <w:pPr>
        <w:rPr>
          <w:rFonts w:ascii="Courier New" w:hAnsi="Courier New"/>
          <w:sz w:val="16"/>
          <w:szCs w:val="16"/>
        </w:rPr>
      </w:pPr>
      <w:r>
        <w:rPr>
          <w:rFonts w:ascii="Courier New" w:hAnsi="Courier New"/>
          <w:sz w:val="16"/>
          <w:szCs w:val="16"/>
        </w:rPr>
        <w:t xml:space="preserve">                     where=(x &gt;= 0) &amp; (x &lt;= 40) &amp; (y_feasible_upper_bound &gt;= 0),</w:t>
      </w:r>
    </w:p>
    <w:p w14:paraId="20000027" w14:textId="77777777" w:rsidR="00501427" w:rsidRPr="003B6992" w:rsidRDefault="00501427" w:rsidP="00501427">
      <w:pPr>
        <w:rPr>
          <w:rFonts w:ascii="Courier New" w:hAnsi="Courier New"/>
          <w:sz w:val="16"/>
          <w:szCs w:val="16"/>
          <w:lang w:val="fr-FR"/>
        </w:rPr>
      </w:pPr>
      <w:r>
        <w:rPr>
          <w:rFonts w:ascii="Courier New" w:hAnsi="Courier New"/>
          <w:sz w:val="16"/>
          <w:szCs w:val="16"/>
        </w:rPr>
        <w:t xml:space="preserve">                     </w:t>
      </w:r>
      <w:r w:rsidRPr="003B6992">
        <w:rPr>
          <w:rFonts w:ascii="Courier New" w:hAnsi="Courier New"/>
          <w:sz w:val="16"/>
          <w:szCs w:val="16"/>
          <w:lang w:val="fr-FR"/>
        </w:rPr>
        <w:t>color='gray', alpha=0.5, label='Région réalisable')</w:t>
      </w:r>
    </w:p>
    <w:p w14:paraId="20000028" w14:textId="77777777" w:rsidR="00501427" w:rsidRPr="003B6992" w:rsidRDefault="00501427" w:rsidP="00501427">
      <w:pPr>
        <w:rPr>
          <w:rFonts w:ascii="Courier New" w:hAnsi="Courier New"/>
          <w:sz w:val="16"/>
          <w:szCs w:val="16"/>
          <w:lang w:val="fr-FR"/>
        </w:rPr>
      </w:pPr>
    </w:p>
    <w:p w14:paraId="20000029" w14:textId="77777777" w:rsidR="00501427" w:rsidRDefault="00501427" w:rsidP="00501427">
      <w:pPr>
        <w:rPr>
          <w:rFonts w:ascii="Courier New" w:hAnsi="Courier New"/>
          <w:sz w:val="16"/>
          <w:szCs w:val="16"/>
        </w:rPr>
      </w:pPr>
      <w:r w:rsidRPr="003B6992">
        <w:rPr>
          <w:rFonts w:ascii="Courier New" w:hAnsi="Courier New"/>
          <w:sz w:val="16"/>
          <w:szCs w:val="16"/>
          <w:lang w:val="fr-FR"/>
        </w:rPr>
        <w:t xml:space="preserve">    </w:t>
      </w:r>
      <w:r>
        <w:rPr>
          <w:rFonts w:ascii="Courier New" w:hAnsi="Courier New"/>
          <w:sz w:val="16"/>
          <w:szCs w:val="16"/>
        </w:rPr>
        <w:t>potential_vertices = [</w:t>
      </w:r>
    </w:p>
    <w:p w14:paraId="2000002A" w14:textId="77777777" w:rsidR="00501427" w:rsidRDefault="00501427" w:rsidP="00501427">
      <w:pPr>
        <w:rPr>
          <w:rFonts w:ascii="Courier New" w:hAnsi="Courier New"/>
          <w:sz w:val="16"/>
          <w:szCs w:val="16"/>
        </w:rPr>
      </w:pPr>
      <w:r>
        <w:rPr>
          <w:rFonts w:ascii="Courier New" w:hAnsi="Courier New"/>
          <w:sz w:val="16"/>
          <w:szCs w:val="16"/>
        </w:rPr>
        <w:t xml:space="preserve">        (0, 0),</w:t>
      </w:r>
    </w:p>
    <w:p w14:paraId="2000002B" w14:textId="77777777" w:rsidR="00501427" w:rsidRDefault="00501427" w:rsidP="00501427">
      <w:pPr>
        <w:rPr>
          <w:rFonts w:ascii="Courier New" w:hAnsi="Courier New"/>
          <w:sz w:val="16"/>
          <w:szCs w:val="16"/>
        </w:rPr>
      </w:pPr>
      <w:r>
        <w:rPr>
          <w:rFonts w:ascii="Courier New" w:hAnsi="Courier New"/>
          <w:sz w:val="16"/>
          <w:szCs w:val="16"/>
        </w:rPr>
        <w:t xml:space="preserve">        (0, 120),</w:t>
      </w:r>
    </w:p>
    <w:p w14:paraId="2000002C" w14:textId="77777777" w:rsidR="00501427" w:rsidRDefault="00501427" w:rsidP="00501427">
      <w:pPr>
        <w:rPr>
          <w:rFonts w:ascii="Courier New" w:hAnsi="Courier New"/>
          <w:sz w:val="16"/>
          <w:szCs w:val="16"/>
        </w:rPr>
      </w:pPr>
      <w:r>
        <w:rPr>
          <w:rFonts w:ascii="Courier New" w:hAnsi="Courier New"/>
          <w:sz w:val="16"/>
          <w:szCs w:val="16"/>
        </w:rPr>
        <w:t xml:space="preserve">        (12, 120),</w:t>
      </w:r>
    </w:p>
    <w:p w14:paraId="2000002D" w14:textId="77777777" w:rsidR="00501427" w:rsidRDefault="00501427" w:rsidP="00501427">
      <w:pPr>
        <w:rPr>
          <w:rFonts w:ascii="Courier New" w:hAnsi="Courier New"/>
          <w:sz w:val="16"/>
          <w:szCs w:val="16"/>
        </w:rPr>
      </w:pPr>
      <w:r>
        <w:rPr>
          <w:rFonts w:ascii="Courier New" w:hAnsi="Courier New"/>
          <w:sz w:val="16"/>
          <w:szCs w:val="16"/>
        </w:rPr>
        <w:t xml:space="preserve">        (16, 120),</w:t>
      </w:r>
    </w:p>
    <w:p w14:paraId="2000002E" w14:textId="77777777" w:rsidR="00501427" w:rsidRDefault="00501427" w:rsidP="00501427">
      <w:pPr>
        <w:rPr>
          <w:rFonts w:ascii="Courier New" w:hAnsi="Courier New"/>
          <w:sz w:val="16"/>
          <w:szCs w:val="16"/>
        </w:rPr>
      </w:pPr>
      <w:r>
        <w:rPr>
          <w:rFonts w:ascii="Courier New" w:hAnsi="Courier New"/>
          <w:sz w:val="16"/>
          <w:szCs w:val="16"/>
        </w:rPr>
        <w:t xml:space="preserve">        (20, 100),</w:t>
      </w:r>
    </w:p>
    <w:p w14:paraId="2000002F" w14:textId="77777777" w:rsidR="00501427" w:rsidRDefault="00501427" w:rsidP="00501427">
      <w:pPr>
        <w:rPr>
          <w:rFonts w:ascii="Courier New" w:hAnsi="Courier New"/>
          <w:sz w:val="16"/>
          <w:szCs w:val="16"/>
        </w:rPr>
      </w:pPr>
      <w:r>
        <w:rPr>
          <w:rFonts w:ascii="Courier New" w:hAnsi="Courier New"/>
          <w:sz w:val="16"/>
          <w:szCs w:val="16"/>
        </w:rPr>
        <w:t xml:space="preserve">        (40, 50),</w:t>
      </w:r>
    </w:p>
    <w:p w14:paraId="20000030" w14:textId="77777777" w:rsidR="00501427" w:rsidRDefault="00501427" w:rsidP="00501427">
      <w:pPr>
        <w:rPr>
          <w:rFonts w:ascii="Courier New" w:hAnsi="Courier New"/>
          <w:sz w:val="16"/>
          <w:szCs w:val="16"/>
        </w:rPr>
      </w:pPr>
      <w:r>
        <w:rPr>
          <w:rFonts w:ascii="Courier New" w:hAnsi="Courier New"/>
          <w:sz w:val="16"/>
          <w:szCs w:val="16"/>
        </w:rPr>
        <w:t xml:space="preserve">        (40, 0)</w:t>
      </w:r>
    </w:p>
    <w:p w14:paraId="20000031" w14:textId="77777777" w:rsidR="00501427" w:rsidRDefault="00501427" w:rsidP="00501427">
      <w:pPr>
        <w:rPr>
          <w:rFonts w:ascii="Courier New" w:hAnsi="Courier New"/>
          <w:sz w:val="16"/>
          <w:szCs w:val="16"/>
        </w:rPr>
      </w:pPr>
      <w:r>
        <w:rPr>
          <w:rFonts w:ascii="Courier New" w:hAnsi="Courier New"/>
          <w:sz w:val="16"/>
          <w:szCs w:val="16"/>
        </w:rPr>
        <w:t xml:space="preserve">    ]</w:t>
      </w:r>
    </w:p>
    <w:p w14:paraId="20000032" w14:textId="77777777" w:rsidR="00501427" w:rsidRDefault="00501427" w:rsidP="00501427">
      <w:pPr>
        <w:rPr>
          <w:rFonts w:ascii="Courier New" w:hAnsi="Courier New"/>
          <w:sz w:val="16"/>
          <w:szCs w:val="16"/>
        </w:rPr>
      </w:pPr>
    </w:p>
    <w:p w14:paraId="20000033" w14:textId="77777777" w:rsidR="00501427" w:rsidRDefault="00501427" w:rsidP="00501427">
      <w:pPr>
        <w:rPr>
          <w:rFonts w:ascii="Courier New" w:hAnsi="Courier New"/>
          <w:sz w:val="16"/>
          <w:szCs w:val="16"/>
        </w:rPr>
      </w:pPr>
      <w:r>
        <w:rPr>
          <w:rFonts w:ascii="Courier New" w:hAnsi="Courier New"/>
          <w:sz w:val="16"/>
          <w:szCs w:val="16"/>
        </w:rPr>
        <w:t xml:space="preserve">    feasible_vertices = []</w:t>
      </w:r>
    </w:p>
    <w:p w14:paraId="20000034" w14:textId="77777777" w:rsidR="00501427" w:rsidRDefault="00501427" w:rsidP="00501427">
      <w:pPr>
        <w:rPr>
          <w:rFonts w:ascii="Courier New" w:hAnsi="Courier New"/>
          <w:sz w:val="16"/>
          <w:szCs w:val="16"/>
        </w:rPr>
      </w:pPr>
      <w:r>
        <w:rPr>
          <w:rFonts w:ascii="Courier New" w:hAnsi="Courier New"/>
          <w:sz w:val="16"/>
          <w:szCs w:val="16"/>
        </w:rPr>
        <w:t xml:space="preserve">    for vx, vy in potential_vertices:</w:t>
      </w:r>
    </w:p>
    <w:p w14:paraId="20000035" w14:textId="77777777" w:rsidR="00501427" w:rsidRDefault="00501427" w:rsidP="00501427">
      <w:pPr>
        <w:rPr>
          <w:rFonts w:ascii="Courier New" w:hAnsi="Courier New"/>
          <w:sz w:val="16"/>
          <w:szCs w:val="16"/>
        </w:rPr>
      </w:pPr>
      <w:r>
        <w:rPr>
          <w:rFonts w:ascii="Courier New" w:hAnsi="Courier New"/>
          <w:sz w:val="16"/>
          <w:szCs w:val="16"/>
        </w:rPr>
        <w:t xml:space="preserve">        if (5 * vx + vy &lt;= 200 + 1e-9) and \</w:t>
      </w:r>
    </w:p>
    <w:p w14:paraId="20000036" w14:textId="77777777" w:rsidR="00501427" w:rsidRDefault="00501427" w:rsidP="00501427">
      <w:pPr>
        <w:rPr>
          <w:rFonts w:ascii="Courier New" w:hAnsi="Courier New"/>
          <w:sz w:val="16"/>
          <w:szCs w:val="16"/>
        </w:rPr>
      </w:pPr>
      <w:r>
        <w:rPr>
          <w:rFonts w:ascii="Courier New" w:hAnsi="Courier New"/>
          <w:sz w:val="16"/>
          <w:szCs w:val="16"/>
        </w:rPr>
        <w:t xml:space="preserve">           (vx &lt;= 40 + 1e-9) and \</w:t>
      </w:r>
    </w:p>
    <w:p w14:paraId="20000037" w14:textId="77777777" w:rsidR="00501427" w:rsidRDefault="00501427" w:rsidP="00501427">
      <w:pPr>
        <w:rPr>
          <w:rFonts w:ascii="Courier New" w:hAnsi="Courier New"/>
          <w:sz w:val="16"/>
          <w:szCs w:val="16"/>
        </w:rPr>
      </w:pPr>
      <w:r>
        <w:rPr>
          <w:rFonts w:ascii="Courier New" w:hAnsi="Courier New"/>
          <w:sz w:val="16"/>
          <w:szCs w:val="16"/>
        </w:rPr>
        <w:t xml:space="preserve">           (vy &lt;= 120 + 1e-9) and \</w:t>
      </w:r>
    </w:p>
    <w:p w14:paraId="20000038" w14:textId="77777777" w:rsidR="00501427" w:rsidRDefault="00501427" w:rsidP="00501427">
      <w:pPr>
        <w:rPr>
          <w:rFonts w:ascii="Courier New" w:hAnsi="Courier New"/>
          <w:sz w:val="16"/>
          <w:szCs w:val="16"/>
        </w:rPr>
      </w:pPr>
      <w:r>
        <w:rPr>
          <w:rFonts w:ascii="Courier New" w:hAnsi="Courier New"/>
          <w:sz w:val="16"/>
          <w:szCs w:val="16"/>
        </w:rPr>
        <w:t xml:space="preserve">           (5 * vx + 2 * vy &lt;= 300 + 1e-9) and \</w:t>
      </w:r>
    </w:p>
    <w:p w14:paraId="20000039" w14:textId="77777777" w:rsidR="00501427" w:rsidRDefault="00501427" w:rsidP="00501427">
      <w:pPr>
        <w:rPr>
          <w:rFonts w:ascii="Courier New" w:hAnsi="Courier New"/>
          <w:sz w:val="16"/>
          <w:szCs w:val="16"/>
        </w:rPr>
      </w:pPr>
      <w:r>
        <w:rPr>
          <w:rFonts w:ascii="Courier New" w:hAnsi="Courier New"/>
          <w:sz w:val="16"/>
          <w:szCs w:val="16"/>
        </w:rPr>
        <w:t xml:space="preserve">           (vx &gt;= -1e-9) and \</w:t>
      </w:r>
    </w:p>
    <w:p w14:paraId="2000003A" w14:textId="77777777" w:rsidR="00501427" w:rsidRDefault="00501427" w:rsidP="00501427">
      <w:pPr>
        <w:rPr>
          <w:rFonts w:ascii="Courier New" w:hAnsi="Courier New"/>
          <w:sz w:val="16"/>
          <w:szCs w:val="16"/>
        </w:rPr>
      </w:pPr>
      <w:r>
        <w:rPr>
          <w:rFonts w:ascii="Courier New" w:hAnsi="Courier New"/>
          <w:sz w:val="16"/>
          <w:szCs w:val="16"/>
        </w:rPr>
        <w:t xml:space="preserve">           (vy &gt;= -1e-9):</w:t>
      </w:r>
    </w:p>
    <w:p w14:paraId="2000003B" w14:textId="77777777" w:rsidR="00501427" w:rsidRDefault="00501427" w:rsidP="00501427">
      <w:pPr>
        <w:rPr>
          <w:rFonts w:ascii="Courier New" w:hAnsi="Courier New"/>
          <w:sz w:val="16"/>
          <w:szCs w:val="16"/>
        </w:rPr>
      </w:pPr>
      <w:r>
        <w:rPr>
          <w:rFonts w:ascii="Courier New" w:hAnsi="Courier New"/>
          <w:sz w:val="16"/>
          <w:szCs w:val="16"/>
        </w:rPr>
        <w:t xml:space="preserve">            feasible_vertices.append((vx, vy))</w:t>
      </w:r>
    </w:p>
    <w:p w14:paraId="2000003C" w14:textId="77777777" w:rsidR="00501427" w:rsidRDefault="00501427" w:rsidP="00501427">
      <w:pPr>
        <w:rPr>
          <w:rFonts w:ascii="Courier New" w:hAnsi="Courier New"/>
          <w:sz w:val="16"/>
          <w:szCs w:val="16"/>
        </w:rPr>
      </w:pPr>
    </w:p>
    <w:p w14:paraId="2000003D" w14:textId="77777777" w:rsidR="00501427" w:rsidRDefault="00501427" w:rsidP="00501427">
      <w:pPr>
        <w:rPr>
          <w:rFonts w:ascii="Courier New" w:hAnsi="Courier New"/>
          <w:sz w:val="16"/>
          <w:szCs w:val="16"/>
        </w:rPr>
      </w:pPr>
      <w:r>
        <w:rPr>
          <w:rFonts w:ascii="Courier New" w:hAnsi="Courier New"/>
          <w:sz w:val="16"/>
          <w:szCs w:val="16"/>
        </w:rPr>
        <w:t xml:space="preserve">    feasible_vertices = sorted(list(set(feasible_vertices)))</w:t>
      </w:r>
    </w:p>
    <w:p w14:paraId="2000003E" w14:textId="77777777" w:rsidR="00501427" w:rsidRDefault="00501427" w:rsidP="00501427">
      <w:pPr>
        <w:rPr>
          <w:rFonts w:ascii="Courier New" w:hAnsi="Courier New"/>
          <w:sz w:val="16"/>
          <w:szCs w:val="16"/>
        </w:rPr>
      </w:pPr>
    </w:p>
    <w:p w14:paraId="2000003F" w14:textId="77777777" w:rsidR="00501427" w:rsidRPr="003B6992" w:rsidRDefault="00501427" w:rsidP="00501427">
      <w:pPr>
        <w:rPr>
          <w:rFonts w:ascii="Courier New" w:hAnsi="Courier New"/>
          <w:sz w:val="16"/>
          <w:szCs w:val="16"/>
          <w:lang w:val="fr-FR"/>
        </w:rPr>
      </w:pPr>
      <w:r>
        <w:rPr>
          <w:rFonts w:ascii="Courier New" w:hAnsi="Courier New"/>
          <w:sz w:val="16"/>
          <w:szCs w:val="16"/>
        </w:rPr>
        <w:t xml:space="preserve">    </w:t>
      </w:r>
      <w:r w:rsidRPr="003B6992">
        <w:rPr>
          <w:rFonts w:ascii="Courier New" w:hAnsi="Courier New"/>
          <w:sz w:val="16"/>
          <w:szCs w:val="16"/>
          <w:lang w:val="fr-FR"/>
        </w:rPr>
        <w:t>print("Sommets de la région réalisable:")</w:t>
      </w:r>
    </w:p>
    <w:p w14:paraId="20000040" w14:textId="77777777" w:rsidR="00501427" w:rsidRDefault="00501427" w:rsidP="00501427">
      <w:pPr>
        <w:rPr>
          <w:rFonts w:ascii="Courier New" w:hAnsi="Courier New"/>
          <w:sz w:val="16"/>
          <w:szCs w:val="16"/>
        </w:rPr>
      </w:pPr>
      <w:r w:rsidRPr="003B6992">
        <w:rPr>
          <w:rFonts w:ascii="Courier New" w:hAnsi="Courier New"/>
          <w:sz w:val="16"/>
          <w:szCs w:val="16"/>
          <w:lang w:val="fr-FR"/>
        </w:rPr>
        <w:t xml:space="preserve">    </w:t>
      </w:r>
      <w:r>
        <w:rPr>
          <w:rFonts w:ascii="Courier New" w:hAnsi="Courier New"/>
          <w:sz w:val="16"/>
          <w:szCs w:val="16"/>
        </w:rPr>
        <w:t>for v in feasible_vertices:</w:t>
      </w:r>
    </w:p>
    <w:p w14:paraId="20000041" w14:textId="77777777" w:rsidR="00501427" w:rsidRPr="003B6992" w:rsidRDefault="00501427" w:rsidP="00501427">
      <w:pPr>
        <w:rPr>
          <w:rFonts w:ascii="Courier New" w:hAnsi="Courier New"/>
          <w:sz w:val="16"/>
          <w:szCs w:val="16"/>
          <w:lang w:val="fr-FR"/>
        </w:rPr>
      </w:pPr>
      <w:r>
        <w:rPr>
          <w:rFonts w:ascii="Courier New" w:hAnsi="Courier New"/>
          <w:sz w:val="16"/>
          <w:szCs w:val="16"/>
        </w:rPr>
        <w:t xml:space="preserve">        </w:t>
      </w:r>
      <w:r w:rsidRPr="003B6992">
        <w:rPr>
          <w:rFonts w:ascii="Courier New" w:hAnsi="Courier New"/>
          <w:sz w:val="16"/>
          <w:szCs w:val="16"/>
          <w:lang w:val="fr-FR"/>
        </w:rPr>
        <w:t>z_val = 500 * v[0] + 200 * v[1]</w:t>
      </w:r>
    </w:p>
    <w:p w14:paraId="20000042" w14:textId="77777777" w:rsidR="00501427" w:rsidRPr="003B6992" w:rsidRDefault="00501427" w:rsidP="00501427">
      <w:pPr>
        <w:rPr>
          <w:rFonts w:ascii="Courier New" w:hAnsi="Courier New"/>
          <w:sz w:val="16"/>
          <w:szCs w:val="16"/>
          <w:lang w:val="fr-FR"/>
        </w:rPr>
      </w:pPr>
      <w:r w:rsidRPr="003B6992">
        <w:rPr>
          <w:rFonts w:ascii="Courier New" w:hAnsi="Courier New"/>
          <w:sz w:val="16"/>
          <w:szCs w:val="16"/>
          <w:lang w:val="fr-FR"/>
        </w:rPr>
        <w:t xml:space="preserve">        print(f"  ({v[0]}, {v[1]}) - Valeur de Z: {z_val}")</w:t>
      </w:r>
    </w:p>
    <w:p w14:paraId="20000043" w14:textId="77777777" w:rsidR="00501427" w:rsidRDefault="00501427" w:rsidP="00501427">
      <w:pPr>
        <w:rPr>
          <w:rFonts w:ascii="Courier New" w:hAnsi="Courier New"/>
          <w:sz w:val="16"/>
          <w:szCs w:val="16"/>
        </w:rPr>
      </w:pPr>
      <w:r w:rsidRPr="003B6992">
        <w:rPr>
          <w:rFonts w:ascii="Courier New" w:hAnsi="Courier New"/>
          <w:sz w:val="16"/>
          <w:szCs w:val="16"/>
          <w:lang w:val="fr-FR"/>
        </w:rPr>
        <w:t xml:space="preserve">        </w:t>
      </w:r>
      <w:r>
        <w:rPr>
          <w:rFonts w:ascii="Courier New" w:hAnsi="Courier New"/>
          <w:sz w:val="16"/>
          <w:szCs w:val="16"/>
        </w:rPr>
        <w:t>plt.plot(v[0], v[1], 'ro')</w:t>
      </w:r>
    </w:p>
    <w:p w14:paraId="20000044" w14:textId="77777777" w:rsidR="00501427" w:rsidRDefault="00501427" w:rsidP="00501427">
      <w:pPr>
        <w:rPr>
          <w:rFonts w:ascii="Courier New" w:hAnsi="Courier New"/>
          <w:sz w:val="16"/>
          <w:szCs w:val="16"/>
        </w:rPr>
      </w:pPr>
      <w:r>
        <w:rPr>
          <w:rFonts w:ascii="Courier New" w:hAnsi="Courier New"/>
          <w:sz w:val="16"/>
          <w:szCs w:val="16"/>
        </w:rPr>
        <w:t xml:space="preserve">        plt.text(v[0] + 1, v[1] + 5, f'({v[0]}, {v[1]})', fontsize=9)</w:t>
      </w:r>
    </w:p>
    <w:p w14:paraId="20000045" w14:textId="77777777" w:rsidR="00501427" w:rsidRDefault="00501427" w:rsidP="00501427">
      <w:pPr>
        <w:rPr>
          <w:rFonts w:ascii="Courier New" w:hAnsi="Courier New"/>
          <w:sz w:val="16"/>
          <w:szCs w:val="16"/>
        </w:rPr>
      </w:pPr>
    </w:p>
    <w:p w14:paraId="20000046" w14:textId="77777777" w:rsidR="00501427" w:rsidRDefault="00501427" w:rsidP="00501427">
      <w:pPr>
        <w:rPr>
          <w:rFonts w:ascii="Courier New" w:hAnsi="Courier New"/>
          <w:sz w:val="16"/>
          <w:szCs w:val="16"/>
        </w:rPr>
      </w:pPr>
      <w:r>
        <w:rPr>
          <w:rFonts w:ascii="Courier New" w:hAnsi="Courier New"/>
          <w:sz w:val="16"/>
          <w:szCs w:val="16"/>
        </w:rPr>
        <w:t xml:space="preserve">    obj_values = [500 * v[0] + 200 * v[1] for v in feasible_vertices]</w:t>
      </w:r>
    </w:p>
    <w:p w14:paraId="20000047" w14:textId="77777777" w:rsidR="00501427" w:rsidRDefault="00501427" w:rsidP="00501427">
      <w:pPr>
        <w:rPr>
          <w:rFonts w:ascii="Courier New" w:hAnsi="Courier New"/>
          <w:sz w:val="16"/>
          <w:szCs w:val="16"/>
        </w:rPr>
      </w:pPr>
    </w:p>
    <w:p w14:paraId="20000048" w14:textId="77777777" w:rsidR="00501427" w:rsidRDefault="00501427" w:rsidP="00501427">
      <w:pPr>
        <w:rPr>
          <w:rFonts w:ascii="Courier New" w:hAnsi="Courier New"/>
          <w:sz w:val="16"/>
          <w:szCs w:val="16"/>
        </w:rPr>
      </w:pPr>
      <w:r>
        <w:rPr>
          <w:rFonts w:ascii="Courier New" w:hAnsi="Courier New"/>
          <w:sz w:val="16"/>
          <w:szCs w:val="16"/>
        </w:rPr>
        <w:t xml:space="preserve">    if obj_values:</w:t>
      </w:r>
    </w:p>
    <w:p w14:paraId="20000049" w14:textId="77777777" w:rsidR="00501427" w:rsidRDefault="00501427" w:rsidP="00501427">
      <w:pPr>
        <w:rPr>
          <w:rFonts w:ascii="Courier New" w:hAnsi="Courier New"/>
          <w:sz w:val="16"/>
          <w:szCs w:val="16"/>
        </w:rPr>
      </w:pPr>
      <w:r>
        <w:rPr>
          <w:rFonts w:ascii="Courier New" w:hAnsi="Courier New"/>
          <w:sz w:val="16"/>
          <w:szCs w:val="16"/>
        </w:rPr>
        <w:t xml:space="preserve">        max_z_index = np.argmax(obj_values)</w:t>
      </w:r>
    </w:p>
    <w:p w14:paraId="2000004A" w14:textId="77777777" w:rsidR="00501427" w:rsidRDefault="00501427" w:rsidP="00501427">
      <w:pPr>
        <w:rPr>
          <w:rFonts w:ascii="Courier New" w:hAnsi="Courier New"/>
          <w:sz w:val="16"/>
          <w:szCs w:val="16"/>
        </w:rPr>
      </w:pPr>
      <w:r>
        <w:rPr>
          <w:rFonts w:ascii="Courier New" w:hAnsi="Courier New"/>
          <w:sz w:val="16"/>
          <w:szCs w:val="16"/>
        </w:rPr>
        <w:lastRenderedPageBreak/>
        <w:t xml:space="preserve">        optimal_vertex = feasible_vertices[max_z_index]</w:t>
      </w:r>
    </w:p>
    <w:p w14:paraId="2000004B" w14:textId="77777777" w:rsidR="00501427" w:rsidRDefault="00501427" w:rsidP="00501427">
      <w:pPr>
        <w:rPr>
          <w:rFonts w:ascii="Courier New" w:hAnsi="Courier New"/>
          <w:sz w:val="16"/>
          <w:szCs w:val="16"/>
        </w:rPr>
      </w:pPr>
      <w:r>
        <w:rPr>
          <w:rFonts w:ascii="Courier New" w:hAnsi="Courier New"/>
          <w:sz w:val="16"/>
          <w:szCs w:val="16"/>
        </w:rPr>
        <w:t xml:space="preserve">        optimal_z = obj_values[max_z_index]</w:t>
      </w:r>
    </w:p>
    <w:p w14:paraId="2000004C" w14:textId="77777777" w:rsidR="00501427" w:rsidRDefault="00501427" w:rsidP="00501427">
      <w:pPr>
        <w:rPr>
          <w:rFonts w:ascii="Courier New" w:hAnsi="Courier New"/>
          <w:sz w:val="16"/>
          <w:szCs w:val="16"/>
        </w:rPr>
      </w:pPr>
      <w:r>
        <w:rPr>
          <w:rFonts w:ascii="Courier New" w:hAnsi="Courier New"/>
          <w:sz w:val="16"/>
          <w:szCs w:val="16"/>
        </w:rPr>
        <w:t xml:space="preserve">        print(f"\nSolution optimale: X = {optimal_vertex[0]}, Y = {optimal_vertex[1]}, Z = {optimal_z}")</w:t>
      </w:r>
    </w:p>
    <w:p w14:paraId="2000004D" w14:textId="77777777" w:rsidR="00501427" w:rsidRDefault="00501427" w:rsidP="00501427">
      <w:pPr>
        <w:rPr>
          <w:rFonts w:ascii="Courier New" w:hAnsi="Courier New"/>
          <w:sz w:val="16"/>
          <w:szCs w:val="16"/>
        </w:rPr>
      </w:pPr>
      <w:r>
        <w:rPr>
          <w:rFonts w:ascii="Courier New" w:hAnsi="Courier New"/>
          <w:sz w:val="16"/>
          <w:szCs w:val="16"/>
        </w:rPr>
        <w:t xml:space="preserve">        plt.plot(optimal_vertex[0], optimal_vertex[1], 'go', markersize=10, label='Solution optimale')</w:t>
      </w:r>
    </w:p>
    <w:p w14:paraId="2000004E" w14:textId="77777777" w:rsidR="00501427" w:rsidRDefault="00501427" w:rsidP="00501427">
      <w:pPr>
        <w:rPr>
          <w:rFonts w:ascii="Courier New" w:hAnsi="Courier New"/>
          <w:sz w:val="16"/>
          <w:szCs w:val="16"/>
        </w:rPr>
      </w:pPr>
      <w:r>
        <w:rPr>
          <w:rFonts w:ascii="Courier New" w:hAnsi="Courier New"/>
          <w:sz w:val="16"/>
          <w:szCs w:val="16"/>
        </w:rPr>
        <w:t xml:space="preserve">        plt.text(optimal_vertex[0] + 1, optimal_vertex[1] - 10, f'Optimal ({optimal_vertex[0]}, {optimal_vertex[1]})', fontsize=10, color='green')</w:t>
      </w:r>
    </w:p>
    <w:p w14:paraId="2000004F" w14:textId="77777777" w:rsidR="00501427" w:rsidRDefault="00501427" w:rsidP="00501427">
      <w:pPr>
        <w:rPr>
          <w:rFonts w:ascii="Courier New" w:hAnsi="Courier New"/>
          <w:sz w:val="16"/>
          <w:szCs w:val="16"/>
        </w:rPr>
      </w:pPr>
    </w:p>
    <w:p w14:paraId="20000050" w14:textId="77777777" w:rsidR="00501427" w:rsidRDefault="00501427" w:rsidP="00501427">
      <w:pPr>
        <w:rPr>
          <w:rFonts w:ascii="Courier New" w:hAnsi="Courier New"/>
          <w:sz w:val="16"/>
          <w:szCs w:val="16"/>
        </w:rPr>
      </w:pPr>
      <w:r>
        <w:rPr>
          <w:rFonts w:ascii="Courier New" w:hAnsi="Courier New"/>
          <w:sz w:val="16"/>
          <w:szCs w:val="16"/>
        </w:rPr>
        <w:t xml:space="preserve">    plt.xlim(-5, 50)</w:t>
      </w:r>
    </w:p>
    <w:p w14:paraId="20000051" w14:textId="77777777" w:rsidR="00501427" w:rsidRDefault="00501427" w:rsidP="00501427">
      <w:pPr>
        <w:rPr>
          <w:rFonts w:ascii="Courier New" w:hAnsi="Courier New"/>
          <w:sz w:val="16"/>
          <w:szCs w:val="16"/>
        </w:rPr>
      </w:pPr>
      <w:r>
        <w:rPr>
          <w:rFonts w:ascii="Courier New" w:hAnsi="Courier New"/>
          <w:sz w:val="16"/>
          <w:szCs w:val="16"/>
        </w:rPr>
        <w:t xml:space="preserve">    plt.ylim(-5, 150)</w:t>
      </w:r>
    </w:p>
    <w:p w14:paraId="20000052" w14:textId="77777777" w:rsidR="00501427" w:rsidRDefault="00501427" w:rsidP="00501427">
      <w:pPr>
        <w:rPr>
          <w:rFonts w:ascii="Courier New" w:hAnsi="Courier New"/>
          <w:sz w:val="16"/>
          <w:szCs w:val="16"/>
        </w:rPr>
      </w:pPr>
      <w:r>
        <w:rPr>
          <w:rFonts w:ascii="Courier New" w:hAnsi="Courier New"/>
          <w:sz w:val="16"/>
          <w:szCs w:val="16"/>
        </w:rPr>
        <w:t xml:space="preserve">    plt.legend()</w:t>
      </w:r>
    </w:p>
    <w:p w14:paraId="20000053" w14:textId="77777777" w:rsidR="00501427" w:rsidRDefault="00501427" w:rsidP="00501427">
      <w:pPr>
        <w:rPr>
          <w:rFonts w:ascii="Courier New" w:hAnsi="Courier New"/>
          <w:sz w:val="16"/>
          <w:szCs w:val="16"/>
        </w:rPr>
      </w:pPr>
      <w:r>
        <w:rPr>
          <w:rFonts w:ascii="Courier New" w:hAnsi="Courier New"/>
          <w:sz w:val="16"/>
          <w:szCs w:val="16"/>
        </w:rPr>
        <w:t xml:space="preserve">    plt.savefig('probleme_graphique.png')</w:t>
      </w:r>
    </w:p>
    <w:p w14:paraId="258496D8" w14:textId="484BFB45" w:rsidR="003B6992" w:rsidRDefault="003B6992" w:rsidP="00501427">
      <w:pPr>
        <w:rPr>
          <w:rFonts w:ascii="Courier New" w:hAnsi="Courier New"/>
          <w:sz w:val="16"/>
          <w:szCs w:val="16"/>
        </w:rPr>
      </w:pPr>
      <w:r>
        <w:rPr>
          <w:rFonts w:ascii="Courier New" w:hAnsi="Courier New"/>
          <w:noProof/>
          <w:sz w:val="16"/>
          <w:szCs w:val="16"/>
        </w:rPr>
        <w:drawing>
          <wp:inline distT="0" distB="0" distL="0" distR="0" wp14:anchorId="388D4BF9" wp14:editId="2A922003">
            <wp:extent cx="5703094" cy="4562475"/>
            <wp:effectExtent l="0" t="0" r="0" b="0"/>
            <wp:docPr id="141990910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08684" cy="4566947"/>
                    </a:xfrm>
                    <a:prstGeom prst="rect">
                      <a:avLst/>
                    </a:prstGeom>
                    <a:noFill/>
                  </pic:spPr>
                </pic:pic>
              </a:graphicData>
            </a:graphic>
          </wp:inline>
        </w:drawing>
      </w:r>
    </w:p>
    <w:p w14:paraId="65C9D4F1" w14:textId="77777777" w:rsidR="00501427" w:rsidRDefault="00501427" w:rsidP="00501427">
      <w:pPr>
        <w:pStyle w:val="Titre2"/>
        <w:rPr>
          <w:lang w:val="fr-FR"/>
        </w:rPr>
      </w:pPr>
      <w:bookmarkStart w:id="23" w:name="_Toc220586656"/>
      <w:r>
        <w:rPr>
          <w:lang w:val="fr-FR"/>
        </w:rPr>
        <w:t>Annexe 2 : Listing du Programme - Méthode du Simplexe</w:t>
      </w:r>
      <w:bookmarkEnd w:id="23"/>
    </w:p>
    <w:p w14:paraId="10000000" w14:textId="77777777" w:rsidR="00501427" w:rsidRPr="003B6992" w:rsidRDefault="00501427" w:rsidP="00501427">
      <w:pPr>
        <w:rPr>
          <w:rFonts w:ascii="Courier New" w:hAnsi="Courier New"/>
          <w:sz w:val="16"/>
          <w:szCs w:val="16"/>
          <w:lang w:val="fr-FR"/>
        </w:rPr>
      </w:pPr>
      <w:r w:rsidRPr="003B6992">
        <w:rPr>
          <w:rFonts w:ascii="Courier New" w:hAnsi="Courier New"/>
          <w:sz w:val="16"/>
          <w:szCs w:val="16"/>
          <w:lang w:val="fr-FR"/>
        </w:rPr>
        <w:t>def probleme_simplexe():</w:t>
      </w:r>
    </w:p>
    <w:p w14:paraId="10000001" w14:textId="77777777" w:rsidR="00501427" w:rsidRPr="003B6992" w:rsidRDefault="00501427" w:rsidP="00501427">
      <w:pPr>
        <w:rPr>
          <w:rFonts w:ascii="Courier New" w:hAnsi="Courier New"/>
          <w:sz w:val="16"/>
          <w:szCs w:val="16"/>
          <w:lang w:val="fr-FR"/>
        </w:rPr>
      </w:pPr>
      <w:r w:rsidRPr="003B6992">
        <w:rPr>
          <w:rFonts w:ascii="Courier New" w:hAnsi="Courier New"/>
          <w:sz w:val="16"/>
          <w:szCs w:val="16"/>
          <w:lang w:val="fr-FR"/>
        </w:rPr>
        <w:t xml:space="preserve">    print("\n--- Résolution du Problème 2: Méthode du Simplexe ---")</w:t>
      </w:r>
    </w:p>
    <w:p w14:paraId="10000002" w14:textId="77777777" w:rsidR="00501427" w:rsidRPr="003B6992" w:rsidRDefault="00501427" w:rsidP="00501427">
      <w:pPr>
        <w:rPr>
          <w:rFonts w:ascii="Courier New" w:hAnsi="Courier New"/>
          <w:sz w:val="16"/>
          <w:szCs w:val="16"/>
          <w:lang w:val="fr-FR"/>
        </w:rPr>
      </w:pPr>
    </w:p>
    <w:p w14:paraId="10000003" w14:textId="77777777" w:rsidR="00501427" w:rsidRDefault="00501427" w:rsidP="00501427">
      <w:pPr>
        <w:rPr>
          <w:rFonts w:ascii="Courier New" w:hAnsi="Courier New"/>
          <w:sz w:val="16"/>
          <w:szCs w:val="16"/>
        </w:rPr>
      </w:pPr>
      <w:r w:rsidRPr="003B6992">
        <w:rPr>
          <w:rFonts w:ascii="Courier New" w:hAnsi="Courier New"/>
          <w:sz w:val="16"/>
          <w:szCs w:val="16"/>
          <w:lang w:val="fr-FR"/>
        </w:rPr>
        <w:t xml:space="preserve">    </w:t>
      </w:r>
      <w:r>
        <w:rPr>
          <w:rFonts w:ascii="Courier New" w:hAnsi="Courier New"/>
          <w:sz w:val="16"/>
          <w:szCs w:val="16"/>
        </w:rPr>
        <w:t>c = np.array([-5000, -1000, -2000])</w:t>
      </w:r>
    </w:p>
    <w:p w14:paraId="10000004" w14:textId="77777777" w:rsidR="00501427" w:rsidRDefault="00501427" w:rsidP="00501427">
      <w:pPr>
        <w:rPr>
          <w:rFonts w:ascii="Courier New" w:hAnsi="Courier New"/>
          <w:sz w:val="16"/>
          <w:szCs w:val="16"/>
        </w:rPr>
      </w:pPr>
    </w:p>
    <w:p w14:paraId="10000005" w14:textId="77777777" w:rsidR="00501427" w:rsidRDefault="00501427" w:rsidP="00501427">
      <w:pPr>
        <w:rPr>
          <w:rFonts w:ascii="Courier New" w:hAnsi="Courier New"/>
          <w:sz w:val="16"/>
          <w:szCs w:val="16"/>
        </w:rPr>
      </w:pPr>
      <w:r>
        <w:rPr>
          <w:rFonts w:ascii="Courier New" w:hAnsi="Courier New"/>
          <w:sz w:val="16"/>
          <w:szCs w:val="16"/>
        </w:rPr>
        <w:t xml:space="preserve">    A = np.array([</w:t>
      </w:r>
    </w:p>
    <w:p w14:paraId="10000006" w14:textId="77777777" w:rsidR="00501427" w:rsidRDefault="00501427" w:rsidP="00501427">
      <w:pPr>
        <w:rPr>
          <w:rFonts w:ascii="Courier New" w:hAnsi="Courier New"/>
          <w:sz w:val="16"/>
          <w:szCs w:val="16"/>
        </w:rPr>
      </w:pPr>
      <w:r>
        <w:rPr>
          <w:rFonts w:ascii="Courier New" w:hAnsi="Courier New"/>
          <w:sz w:val="16"/>
          <w:szCs w:val="16"/>
        </w:rPr>
        <w:lastRenderedPageBreak/>
        <w:t xml:space="preserve">        [5000, 1000, 2000],</w:t>
      </w:r>
    </w:p>
    <w:p w14:paraId="10000007" w14:textId="77777777" w:rsidR="00501427" w:rsidRDefault="00501427" w:rsidP="00501427">
      <w:pPr>
        <w:rPr>
          <w:rFonts w:ascii="Courier New" w:hAnsi="Courier New"/>
          <w:sz w:val="16"/>
          <w:szCs w:val="16"/>
        </w:rPr>
      </w:pPr>
      <w:r>
        <w:rPr>
          <w:rFonts w:ascii="Courier New" w:hAnsi="Courier New"/>
          <w:sz w:val="16"/>
          <w:szCs w:val="16"/>
        </w:rPr>
        <w:t xml:space="preserve">        [1, 0, 0],</w:t>
      </w:r>
    </w:p>
    <w:p w14:paraId="10000008" w14:textId="77777777" w:rsidR="00501427" w:rsidRDefault="00501427" w:rsidP="00501427">
      <w:pPr>
        <w:rPr>
          <w:rFonts w:ascii="Courier New" w:hAnsi="Courier New"/>
          <w:sz w:val="16"/>
          <w:szCs w:val="16"/>
        </w:rPr>
      </w:pPr>
      <w:r>
        <w:rPr>
          <w:rFonts w:ascii="Courier New" w:hAnsi="Courier New"/>
          <w:sz w:val="16"/>
          <w:szCs w:val="16"/>
        </w:rPr>
        <w:t xml:space="preserve">        [0, 1, 0],</w:t>
      </w:r>
    </w:p>
    <w:p w14:paraId="10000009" w14:textId="77777777" w:rsidR="00501427" w:rsidRDefault="00501427" w:rsidP="00501427">
      <w:pPr>
        <w:rPr>
          <w:rFonts w:ascii="Courier New" w:hAnsi="Courier New"/>
          <w:sz w:val="16"/>
          <w:szCs w:val="16"/>
        </w:rPr>
      </w:pPr>
      <w:r>
        <w:rPr>
          <w:rFonts w:ascii="Courier New" w:hAnsi="Courier New"/>
          <w:sz w:val="16"/>
          <w:szCs w:val="16"/>
        </w:rPr>
        <w:t xml:space="preserve">        [0, 0, 1],</w:t>
      </w:r>
    </w:p>
    <w:p w14:paraId="1000000A" w14:textId="77777777" w:rsidR="00501427" w:rsidRDefault="00501427" w:rsidP="00501427">
      <w:pPr>
        <w:rPr>
          <w:rFonts w:ascii="Courier New" w:hAnsi="Courier New"/>
          <w:sz w:val="16"/>
          <w:szCs w:val="16"/>
        </w:rPr>
      </w:pPr>
      <w:r>
        <w:rPr>
          <w:rFonts w:ascii="Courier New" w:hAnsi="Courier New"/>
          <w:sz w:val="16"/>
          <w:szCs w:val="16"/>
        </w:rPr>
        <w:t xml:space="preserve">        [400, 200, 300]</w:t>
      </w:r>
    </w:p>
    <w:p w14:paraId="1000000B" w14:textId="77777777" w:rsidR="00501427" w:rsidRDefault="00501427" w:rsidP="00501427">
      <w:pPr>
        <w:rPr>
          <w:rFonts w:ascii="Courier New" w:hAnsi="Courier New"/>
          <w:sz w:val="16"/>
          <w:szCs w:val="16"/>
        </w:rPr>
      </w:pPr>
      <w:r>
        <w:rPr>
          <w:rFonts w:ascii="Courier New" w:hAnsi="Courier New"/>
          <w:sz w:val="16"/>
          <w:szCs w:val="16"/>
        </w:rPr>
        <w:t xml:space="preserve">    ])</w:t>
      </w:r>
    </w:p>
    <w:p w14:paraId="1000000C" w14:textId="77777777" w:rsidR="00501427" w:rsidRDefault="00501427" w:rsidP="00501427">
      <w:pPr>
        <w:rPr>
          <w:rFonts w:ascii="Courier New" w:hAnsi="Courier New"/>
          <w:sz w:val="16"/>
          <w:szCs w:val="16"/>
        </w:rPr>
      </w:pPr>
    </w:p>
    <w:p w14:paraId="1000000D" w14:textId="77777777" w:rsidR="00501427" w:rsidRDefault="00501427" w:rsidP="00501427">
      <w:pPr>
        <w:rPr>
          <w:rFonts w:ascii="Courier New" w:hAnsi="Courier New"/>
          <w:sz w:val="16"/>
          <w:szCs w:val="16"/>
        </w:rPr>
      </w:pPr>
      <w:r>
        <w:rPr>
          <w:rFonts w:ascii="Courier New" w:hAnsi="Courier New"/>
          <w:sz w:val="16"/>
          <w:szCs w:val="16"/>
        </w:rPr>
        <w:t xml:space="preserve">    b = np.array([800000, 40, 120, 60, 60000])</w:t>
      </w:r>
    </w:p>
    <w:p w14:paraId="1000000E" w14:textId="77777777" w:rsidR="00501427" w:rsidRDefault="00501427" w:rsidP="00501427">
      <w:pPr>
        <w:rPr>
          <w:rFonts w:ascii="Courier New" w:hAnsi="Courier New"/>
          <w:sz w:val="16"/>
          <w:szCs w:val="16"/>
        </w:rPr>
      </w:pPr>
    </w:p>
    <w:p w14:paraId="1000000F" w14:textId="77777777" w:rsidR="00501427" w:rsidRDefault="00501427" w:rsidP="00501427">
      <w:pPr>
        <w:rPr>
          <w:rFonts w:ascii="Courier New" w:hAnsi="Courier New"/>
          <w:sz w:val="16"/>
          <w:szCs w:val="16"/>
        </w:rPr>
      </w:pPr>
      <w:r>
        <w:rPr>
          <w:rFonts w:ascii="Courier New" w:hAnsi="Courier New"/>
          <w:sz w:val="16"/>
          <w:szCs w:val="16"/>
        </w:rPr>
        <w:t xml:space="preserve">    num_vars = len(c)</w:t>
      </w:r>
    </w:p>
    <w:p w14:paraId="10000010" w14:textId="77777777" w:rsidR="00501427" w:rsidRDefault="00501427" w:rsidP="00501427">
      <w:pPr>
        <w:rPr>
          <w:rFonts w:ascii="Courier New" w:hAnsi="Courier New"/>
          <w:sz w:val="16"/>
          <w:szCs w:val="16"/>
        </w:rPr>
      </w:pPr>
      <w:r>
        <w:rPr>
          <w:rFonts w:ascii="Courier New" w:hAnsi="Courier New"/>
          <w:sz w:val="16"/>
          <w:szCs w:val="16"/>
        </w:rPr>
        <w:t xml:space="preserve">    num_constraints = len(b)</w:t>
      </w:r>
    </w:p>
    <w:p w14:paraId="10000011" w14:textId="77777777" w:rsidR="00501427" w:rsidRDefault="00501427" w:rsidP="00501427">
      <w:pPr>
        <w:rPr>
          <w:rFonts w:ascii="Courier New" w:hAnsi="Courier New"/>
          <w:sz w:val="16"/>
          <w:szCs w:val="16"/>
        </w:rPr>
      </w:pPr>
      <w:r>
        <w:rPr>
          <w:rFonts w:ascii="Courier New" w:hAnsi="Courier New"/>
          <w:sz w:val="16"/>
          <w:szCs w:val="16"/>
        </w:rPr>
        <w:t xml:space="preserve">    num_slack_vars = num_constraints</w:t>
      </w:r>
    </w:p>
    <w:p w14:paraId="10000012" w14:textId="77777777" w:rsidR="00501427" w:rsidRDefault="00501427" w:rsidP="00501427">
      <w:pPr>
        <w:rPr>
          <w:rFonts w:ascii="Courier New" w:hAnsi="Courier New"/>
          <w:sz w:val="16"/>
          <w:szCs w:val="16"/>
        </w:rPr>
      </w:pPr>
    </w:p>
    <w:p w14:paraId="10000013" w14:textId="77777777" w:rsidR="00501427" w:rsidRDefault="00501427" w:rsidP="00501427">
      <w:pPr>
        <w:rPr>
          <w:rFonts w:ascii="Courier New" w:hAnsi="Courier New"/>
          <w:sz w:val="16"/>
          <w:szCs w:val="16"/>
        </w:rPr>
      </w:pPr>
      <w:r>
        <w:rPr>
          <w:rFonts w:ascii="Courier New" w:hAnsi="Courier New"/>
          <w:sz w:val="16"/>
          <w:szCs w:val="16"/>
        </w:rPr>
        <w:t xml:space="preserve">    tableau = np.zeros((num_constraints + 1, num_vars + num_slack_vars + 1))</w:t>
      </w:r>
    </w:p>
    <w:p w14:paraId="10000014" w14:textId="77777777" w:rsidR="00501427" w:rsidRDefault="00501427" w:rsidP="00501427">
      <w:pPr>
        <w:rPr>
          <w:rFonts w:ascii="Courier New" w:hAnsi="Courier New"/>
          <w:sz w:val="16"/>
          <w:szCs w:val="16"/>
        </w:rPr>
      </w:pPr>
    </w:p>
    <w:p w14:paraId="10000015" w14:textId="77777777" w:rsidR="00501427" w:rsidRDefault="00501427" w:rsidP="00501427">
      <w:pPr>
        <w:rPr>
          <w:rFonts w:ascii="Courier New" w:hAnsi="Courier New"/>
          <w:sz w:val="16"/>
          <w:szCs w:val="16"/>
        </w:rPr>
      </w:pPr>
      <w:r>
        <w:rPr>
          <w:rFonts w:ascii="Courier New" w:hAnsi="Courier New"/>
          <w:sz w:val="16"/>
          <w:szCs w:val="16"/>
        </w:rPr>
        <w:t xml:space="preserve">    tableau[:num_constraints, :num_vars] = A</w:t>
      </w:r>
    </w:p>
    <w:p w14:paraId="10000016" w14:textId="77777777" w:rsidR="00501427" w:rsidRDefault="00501427" w:rsidP="00501427">
      <w:pPr>
        <w:rPr>
          <w:rFonts w:ascii="Courier New" w:hAnsi="Courier New"/>
          <w:sz w:val="16"/>
          <w:szCs w:val="16"/>
        </w:rPr>
      </w:pPr>
      <w:r>
        <w:rPr>
          <w:rFonts w:ascii="Courier New" w:hAnsi="Courier New"/>
          <w:sz w:val="16"/>
          <w:szCs w:val="16"/>
        </w:rPr>
        <w:t xml:space="preserve">    tableau[:num_constraints, -1] = b</w:t>
      </w:r>
    </w:p>
    <w:p w14:paraId="10000017" w14:textId="77777777" w:rsidR="00501427" w:rsidRDefault="00501427" w:rsidP="00501427">
      <w:pPr>
        <w:rPr>
          <w:rFonts w:ascii="Courier New" w:hAnsi="Courier New"/>
          <w:sz w:val="16"/>
          <w:szCs w:val="16"/>
        </w:rPr>
      </w:pPr>
    </w:p>
    <w:p w14:paraId="10000018" w14:textId="77777777" w:rsidR="00501427" w:rsidRDefault="00501427" w:rsidP="00501427">
      <w:pPr>
        <w:rPr>
          <w:rFonts w:ascii="Courier New" w:hAnsi="Courier New"/>
          <w:sz w:val="16"/>
          <w:szCs w:val="16"/>
        </w:rPr>
      </w:pPr>
      <w:r>
        <w:rPr>
          <w:rFonts w:ascii="Courier New" w:hAnsi="Courier New"/>
          <w:sz w:val="16"/>
          <w:szCs w:val="16"/>
        </w:rPr>
        <w:t xml:space="preserve">    for i in range(num_constraints):</w:t>
      </w:r>
    </w:p>
    <w:p w14:paraId="10000019" w14:textId="77777777" w:rsidR="00501427" w:rsidRDefault="00501427" w:rsidP="00501427">
      <w:pPr>
        <w:rPr>
          <w:rFonts w:ascii="Courier New" w:hAnsi="Courier New"/>
          <w:sz w:val="16"/>
          <w:szCs w:val="16"/>
        </w:rPr>
      </w:pPr>
      <w:r>
        <w:rPr>
          <w:rFonts w:ascii="Courier New" w:hAnsi="Courier New"/>
          <w:sz w:val="16"/>
          <w:szCs w:val="16"/>
        </w:rPr>
        <w:t xml:space="preserve">        tableau[i, num_vars + i] = 1</w:t>
      </w:r>
    </w:p>
    <w:p w14:paraId="1000001A" w14:textId="77777777" w:rsidR="00501427" w:rsidRDefault="00501427" w:rsidP="00501427">
      <w:pPr>
        <w:rPr>
          <w:rFonts w:ascii="Courier New" w:hAnsi="Courier New"/>
          <w:sz w:val="16"/>
          <w:szCs w:val="16"/>
        </w:rPr>
      </w:pPr>
    </w:p>
    <w:p w14:paraId="1000001B" w14:textId="77777777" w:rsidR="00501427" w:rsidRPr="003B6992" w:rsidRDefault="00501427" w:rsidP="00501427">
      <w:pPr>
        <w:rPr>
          <w:rFonts w:ascii="Courier New" w:hAnsi="Courier New"/>
          <w:sz w:val="16"/>
          <w:szCs w:val="16"/>
          <w:lang w:val="fr-FR"/>
        </w:rPr>
      </w:pPr>
      <w:r>
        <w:rPr>
          <w:rFonts w:ascii="Courier New" w:hAnsi="Courier New"/>
          <w:sz w:val="16"/>
          <w:szCs w:val="16"/>
        </w:rPr>
        <w:t xml:space="preserve">    </w:t>
      </w:r>
      <w:r w:rsidRPr="003B6992">
        <w:rPr>
          <w:rFonts w:ascii="Courier New" w:hAnsi="Courier New"/>
          <w:sz w:val="16"/>
          <w:szCs w:val="16"/>
          <w:lang w:val="fr-FR"/>
        </w:rPr>
        <w:t>tableau[-1, :num_vars] = c</w:t>
      </w:r>
    </w:p>
    <w:p w14:paraId="1000001C" w14:textId="77777777" w:rsidR="00501427" w:rsidRPr="003B6992" w:rsidRDefault="00501427" w:rsidP="00501427">
      <w:pPr>
        <w:rPr>
          <w:rFonts w:ascii="Courier New" w:hAnsi="Courier New"/>
          <w:sz w:val="16"/>
          <w:szCs w:val="16"/>
          <w:lang w:val="fr-FR"/>
        </w:rPr>
      </w:pPr>
      <w:r w:rsidRPr="003B6992">
        <w:rPr>
          <w:rFonts w:ascii="Courier New" w:hAnsi="Courier New"/>
          <w:sz w:val="16"/>
          <w:szCs w:val="16"/>
          <w:lang w:val="fr-FR"/>
        </w:rPr>
        <w:t xml:space="preserve">    tableau[-1, -1] = 0</w:t>
      </w:r>
    </w:p>
    <w:p w14:paraId="1000001D" w14:textId="77777777" w:rsidR="00501427" w:rsidRPr="003B6992" w:rsidRDefault="00501427" w:rsidP="00501427">
      <w:pPr>
        <w:rPr>
          <w:rFonts w:ascii="Courier New" w:hAnsi="Courier New"/>
          <w:sz w:val="16"/>
          <w:szCs w:val="16"/>
          <w:lang w:val="fr-FR"/>
        </w:rPr>
      </w:pPr>
    </w:p>
    <w:p w14:paraId="1000001E" w14:textId="77777777" w:rsidR="00501427" w:rsidRPr="003B6992" w:rsidRDefault="00501427" w:rsidP="00501427">
      <w:pPr>
        <w:rPr>
          <w:rFonts w:ascii="Courier New" w:hAnsi="Courier New"/>
          <w:sz w:val="16"/>
          <w:szCs w:val="16"/>
          <w:lang w:val="fr-FR"/>
        </w:rPr>
      </w:pPr>
      <w:r w:rsidRPr="003B6992">
        <w:rPr>
          <w:rFonts w:ascii="Courier New" w:hAnsi="Courier New"/>
          <w:sz w:val="16"/>
          <w:szCs w:val="16"/>
          <w:lang w:val="fr-FR"/>
        </w:rPr>
        <w:t xml:space="preserve">    print("Tableau Simplex initial:")</w:t>
      </w:r>
    </w:p>
    <w:p w14:paraId="1000001F" w14:textId="77777777" w:rsidR="00501427" w:rsidRPr="003B6992" w:rsidRDefault="00501427" w:rsidP="00501427">
      <w:pPr>
        <w:rPr>
          <w:rFonts w:ascii="Courier New" w:hAnsi="Courier New"/>
          <w:sz w:val="16"/>
          <w:szCs w:val="16"/>
          <w:lang w:val="fr-FR"/>
        </w:rPr>
      </w:pPr>
      <w:r w:rsidRPr="003B6992">
        <w:rPr>
          <w:rFonts w:ascii="Courier New" w:hAnsi="Courier New"/>
          <w:sz w:val="16"/>
          <w:szCs w:val="16"/>
          <w:lang w:val="fr-FR"/>
        </w:rPr>
        <w:t xml:space="preserve">    print(tableau)</w:t>
      </w:r>
    </w:p>
    <w:p w14:paraId="10000020" w14:textId="77777777" w:rsidR="00501427" w:rsidRDefault="00501427" w:rsidP="00501427">
      <w:pPr>
        <w:rPr>
          <w:rFonts w:ascii="Courier New" w:hAnsi="Courier New"/>
          <w:sz w:val="16"/>
          <w:szCs w:val="16"/>
        </w:rPr>
      </w:pPr>
      <w:r w:rsidRPr="003B6992">
        <w:rPr>
          <w:rFonts w:ascii="Courier New" w:hAnsi="Courier New"/>
          <w:sz w:val="16"/>
          <w:szCs w:val="16"/>
          <w:lang w:val="fr-FR"/>
        </w:rPr>
        <w:t xml:space="preserve">    </w:t>
      </w:r>
      <w:r>
        <w:rPr>
          <w:rFonts w:ascii="Courier New" w:hAnsi="Courier New"/>
          <w:sz w:val="16"/>
          <w:szCs w:val="16"/>
        </w:rPr>
        <w:t>print("\n")</w:t>
      </w:r>
    </w:p>
    <w:p w14:paraId="10000021" w14:textId="77777777" w:rsidR="00501427" w:rsidRDefault="00501427" w:rsidP="00501427">
      <w:pPr>
        <w:rPr>
          <w:rFonts w:ascii="Courier New" w:hAnsi="Courier New"/>
          <w:sz w:val="16"/>
          <w:szCs w:val="16"/>
        </w:rPr>
      </w:pPr>
    </w:p>
    <w:p w14:paraId="10000022" w14:textId="77777777" w:rsidR="00501427" w:rsidRDefault="00501427" w:rsidP="00501427">
      <w:pPr>
        <w:rPr>
          <w:rFonts w:ascii="Courier New" w:hAnsi="Courier New"/>
          <w:sz w:val="16"/>
          <w:szCs w:val="16"/>
        </w:rPr>
      </w:pPr>
      <w:r>
        <w:rPr>
          <w:rFonts w:ascii="Courier New" w:hAnsi="Courier New"/>
          <w:sz w:val="16"/>
          <w:szCs w:val="16"/>
        </w:rPr>
        <w:t xml:space="preserve">    iteration = 0</w:t>
      </w:r>
    </w:p>
    <w:p w14:paraId="10000023" w14:textId="77777777" w:rsidR="00501427" w:rsidRDefault="00501427" w:rsidP="00501427">
      <w:pPr>
        <w:rPr>
          <w:rFonts w:ascii="Courier New" w:hAnsi="Courier New"/>
          <w:sz w:val="16"/>
          <w:szCs w:val="16"/>
        </w:rPr>
      </w:pPr>
      <w:r>
        <w:rPr>
          <w:rFonts w:ascii="Courier New" w:hAnsi="Courier New"/>
          <w:sz w:val="16"/>
          <w:szCs w:val="16"/>
        </w:rPr>
        <w:t xml:space="preserve">    while np.any(tableau[-1, :-1] &lt; -1e-9):</w:t>
      </w:r>
    </w:p>
    <w:p w14:paraId="10000024" w14:textId="77777777" w:rsidR="00501427" w:rsidRPr="003B6992" w:rsidRDefault="00501427" w:rsidP="00501427">
      <w:pPr>
        <w:rPr>
          <w:rFonts w:ascii="Courier New" w:hAnsi="Courier New"/>
          <w:sz w:val="16"/>
          <w:szCs w:val="16"/>
          <w:lang w:val="fr-FR"/>
        </w:rPr>
      </w:pPr>
      <w:r>
        <w:rPr>
          <w:rFonts w:ascii="Courier New" w:hAnsi="Courier New"/>
          <w:sz w:val="16"/>
          <w:szCs w:val="16"/>
        </w:rPr>
        <w:t xml:space="preserve">        </w:t>
      </w:r>
      <w:r w:rsidRPr="003B6992">
        <w:rPr>
          <w:rFonts w:ascii="Courier New" w:hAnsi="Courier New"/>
          <w:sz w:val="16"/>
          <w:szCs w:val="16"/>
          <w:lang w:val="fr-FR"/>
        </w:rPr>
        <w:t>iteration += 1</w:t>
      </w:r>
    </w:p>
    <w:p w14:paraId="10000025" w14:textId="77777777" w:rsidR="00501427" w:rsidRPr="003B6992" w:rsidRDefault="00501427" w:rsidP="00501427">
      <w:pPr>
        <w:rPr>
          <w:rFonts w:ascii="Courier New" w:hAnsi="Courier New"/>
          <w:sz w:val="16"/>
          <w:szCs w:val="16"/>
          <w:lang w:val="fr-FR"/>
        </w:rPr>
      </w:pPr>
      <w:r w:rsidRPr="003B6992">
        <w:rPr>
          <w:rFonts w:ascii="Courier New" w:hAnsi="Courier New"/>
          <w:sz w:val="16"/>
          <w:szCs w:val="16"/>
          <w:lang w:val="fr-FR"/>
        </w:rPr>
        <w:t xml:space="preserve">        print(f"--- Itération {iteration} ---")</w:t>
      </w:r>
    </w:p>
    <w:p w14:paraId="10000026" w14:textId="77777777" w:rsidR="00501427" w:rsidRPr="003B6992" w:rsidRDefault="00501427" w:rsidP="00501427">
      <w:pPr>
        <w:rPr>
          <w:rFonts w:ascii="Courier New" w:hAnsi="Courier New"/>
          <w:sz w:val="16"/>
          <w:szCs w:val="16"/>
          <w:lang w:val="fr-FR"/>
        </w:rPr>
      </w:pPr>
    </w:p>
    <w:p w14:paraId="10000027" w14:textId="77777777" w:rsidR="00501427" w:rsidRPr="003B6992" w:rsidRDefault="00501427" w:rsidP="00501427">
      <w:pPr>
        <w:rPr>
          <w:rFonts w:ascii="Courier New" w:hAnsi="Courier New"/>
          <w:sz w:val="16"/>
          <w:szCs w:val="16"/>
          <w:lang w:val="fr-FR"/>
        </w:rPr>
      </w:pPr>
      <w:r w:rsidRPr="003B6992">
        <w:rPr>
          <w:rFonts w:ascii="Courier New" w:hAnsi="Courier New"/>
          <w:sz w:val="16"/>
          <w:szCs w:val="16"/>
          <w:lang w:val="fr-FR"/>
        </w:rPr>
        <w:t xml:space="preserve">        pivot_col_idx = np.argmin(tableau[-1, :-1])</w:t>
      </w:r>
    </w:p>
    <w:p w14:paraId="10000028" w14:textId="77777777" w:rsidR="00501427" w:rsidRPr="003B6992" w:rsidRDefault="00501427" w:rsidP="00501427">
      <w:pPr>
        <w:rPr>
          <w:rFonts w:ascii="Courier New" w:hAnsi="Courier New"/>
          <w:sz w:val="16"/>
          <w:szCs w:val="16"/>
          <w:lang w:val="fr-FR"/>
        </w:rPr>
      </w:pPr>
      <w:r w:rsidRPr="003B6992">
        <w:rPr>
          <w:rFonts w:ascii="Courier New" w:hAnsi="Courier New"/>
          <w:sz w:val="16"/>
          <w:szCs w:val="16"/>
          <w:lang w:val="fr-FR"/>
        </w:rPr>
        <w:t xml:space="preserve">        print(f"  Colonne pivot (variable entrante): {pivot_col_idx}")</w:t>
      </w:r>
    </w:p>
    <w:p w14:paraId="10000029" w14:textId="77777777" w:rsidR="00501427" w:rsidRPr="003B6992" w:rsidRDefault="00501427" w:rsidP="00501427">
      <w:pPr>
        <w:rPr>
          <w:rFonts w:ascii="Courier New" w:hAnsi="Courier New"/>
          <w:sz w:val="16"/>
          <w:szCs w:val="16"/>
          <w:lang w:val="fr-FR"/>
        </w:rPr>
      </w:pPr>
    </w:p>
    <w:p w14:paraId="1000002A" w14:textId="77777777" w:rsidR="00501427" w:rsidRDefault="00501427" w:rsidP="00501427">
      <w:pPr>
        <w:rPr>
          <w:rFonts w:ascii="Courier New" w:hAnsi="Courier New"/>
          <w:sz w:val="16"/>
          <w:szCs w:val="16"/>
        </w:rPr>
      </w:pPr>
      <w:r w:rsidRPr="003B6992">
        <w:rPr>
          <w:rFonts w:ascii="Courier New" w:hAnsi="Courier New"/>
          <w:sz w:val="16"/>
          <w:szCs w:val="16"/>
          <w:lang w:val="fr-FR"/>
        </w:rPr>
        <w:t xml:space="preserve">        </w:t>
      </w:r>
      <w:r>
        <w:rPr>
          <w:rFonts w:ascii="Courier New" w:hAnsi="Courier New"/>
          <w:sz w:val="16"/>
          <w:szCs w:val="16"/>
        </w:rPr>
        <w:t>ratios = []</w:t>
      </w:r>
    </w:p>
    <w:p w14:paraId="1000002B" w14:textId="77777777" w:rsidR="00501427" w:rsidRDefault="00501427" w:rsidP="00501427">
      <w:pPr>
        <w:rPr>
          <w:rFonts w:ascii="Courier New" w:hAnsi="Courier New"/>
          <w:sz w:val="16"/>
          <w:szCs w:val="16"/>
        </w:rPr>
      </w:pPr>
      <w:r>
        <w:rPr>
          <w:rFonts w:ascii="Courier New" w:hAnsi="Courier New"/>
          <w:sz w:val="16"/>
          <w:szCs w:val="16"/>
        </w:rPr>
        <w:t xml:space="preserve">        for i in range(num_constraints):</w:t>
      </w:r>
    </w:p>
    <w:p w14:paraId="1000002C" w14:textId="77777777" w:rsidR="00501427" w:rsidRDefault="00501427" w:rsidP="00501427">
      <w:pPr>
        <w:rPr>
          <w:rFonts w:ascii="Courier New" w:hAnsi="Courier New"/>
          <w:sz w:val="16"/>
          <w:szCs w:val="16"/>
        </w:rPr>
      </w:pPr>
      <w:r>
        <w:rPr>
          <w:rFonts w:ascii="Courier New" w:hAnsi="Courier New"/>
          <w:sz w:val="16"/>
          <w:szCs w:val="16"/>
        </w:rPr>
        <w:t xml:space="preserve">            if tableau[i, pivot_col_idx] &gt; 1e-9:</w:t>
      </w:r>
    </w:p>
    <w:p w14:paraId="1000002D" w14:textId="77777777" w:rsidR="00501427" w:rsidRDefault="00501427" w:rsidP="00501427">
      <w:pPr>
        <w:rPr>
          <w:rFonts w:ascii="Courier New" w:hAnsi="Courier New"/>
          <w:sz w:val="16"/>
          <w:szCs w:val="16"/>
        </w:rPr>
      </w:pPr>
      <w:r>
        <w:rPr>
          <w:rFonts w:ascii="Courier New" w:hAnsi="Courier New"/>
          <w:sz w:val="16"/>
          <w:szCs w:val="16"/>
        </w:rPr>
        <w:lastRenderedPageBreak/>
        <w:t xml:space="preserve">                ratios.append(tableau[i, -1] / tableau[i, pivot_col_idx])</w:t>
      </w:r>
    </w:p>
    <w:p w14:paraId="1000002E" w14:textId="77777777" w:rsidR="00501427" w:rsidRDefault="00501427" w:rsidP="00501427">
      <w:pPr>
        <w:rPr>
          <w:rFonts w:ascii="Courier New" w:hAnsi="Courier New"/>
          <w:sz w:val="16"/>
          <w:szCs w:val="16"/>
        </w:rPr>
      </w:pPr>
      <w:r>
        <w:rPr>
          <w:rFonts w:ascii="Courier New" w:hAnsi="Courier New"/>
          <w:sz w:val="16"/>
          <w:szCs w:val="16"/>
        </w:rPr>
        <w:t xml:space="preserve">            else:</w:t>
      </w:r>
    </w:p>
    <w:p w14:paraId="1000002F" w14:textId="77777777" w:rsidR="00501427" w:rsidRDefault="00501427" w:rsidP="00501427">
      <w:pPr>
        <w:rPr>
          <w:rFonts w:ascii="Courier New" w:hAnsi="Courier New"/>
          <w:sz w:val="16"/>
          <w:szCs w:val="16"/>
        </w:rPr>
      </w:pPr>
      <w:r>
        <w:rPr>
          <w:rFonts w:ascii="Courier New" w:hAnsi="Courier New"/>
          <w:sz w:val="16"/>
          <w:szCs w:val="16"/>
        </w:rPr>
        <w:t xml:space="preserve">                ratios.append(np.inf)</w:t>
      </w:r>
    </w:p>
    <w:p w14:paraId="10000030" w14:textId="77777777" w:rsidR="00501427" w:rsidRDefault="00501427" w:rsidP="00501427">
      <w:pPr>
        <w:rPr>
          <w:rFonts w:ascii="Courier New" w:hAnsi="Courier New"/>
          <w:sz w:val="16"/>
          <w:szCs w:val="16"/>
        </w:rPr>
      </w:pPr>
    </w:p>
    <w:p w14:paraId="10000031" w14:textId="77777777" w:rsidR="00501427" w:rsidRDefault="00501427" w:rsidP="00501427">
      <w:pPr>
        <w:rPr>
          <w:rFonts w:ascii="Courier New" w:hAnsi="Courier New"/>
          <w:sz w:val="16"/>
          <w:szCs w:val="16"/>
        </w:rPr>
      </w:pPr>
      <w:r>
        <w:rPr>
          <w:rFonts w:ascii="Courier New" w:hAnsi="Courier New"/>
          <w:sz w:val="16"/>
          <w:szCs w:val="16"/>
        </w:rPr>
        <w:t xml:space="preserve">        if all(r == np.inf for r in ratios):</w:t>
      </w:r>
    </w:p>
    <w:p w14:paraId="10000032" w14:textId="77777777" w:rsidR="00501427" w:rsidRPr="003B6992" w:rsidRDefault="00501427" w:rsidP="00501427">
      <w:pPr>
        <w:rPr>
          <w:rFonts w:ascii="Courier New" w:hAnsi="Courier New"/>
          <w:sz w:val="16"/>
          <w:szCs w:val="16"/>
          <w:lang w:val="fr-FR"/>
        </w:rPr>
      </w:pPr>
      <w:r>
        <w:rPr>
          <w:rFonts w:ascii="Courier New" w:hAnsi="Courier New"/>
          <w:sz w:val="16"/>
          <w:szCs w:val="16"/>
        </w:rPr>
        <w:t xml:space="preserve">            </w:t>
      </w:r>
      <w:r w:rsidRPr="003B6992">
        <w:rPr>
          <w:rFonts w:ascii="Courier New" w:hAnsi="Courier New"/>
          <w:sz w:val="16"/>
          <w:szCs w:val="16"/>
          <w:lang w:val="fr-FR"/>
        </w:rPr>
        <w:t>print("  Problème non borné.")</w:t>
      </w:r>
    </w:p>
    <w:p w14:paraId="10000033" w14:textId="77777777" w:rsidR="00501427" w:rsidRPr="003B6992" w:rsidRDefault="00501427" w:rsidP="00501427">
      <w:pPr>
        <w:rPr>
          <w:rFonts w:ascii="Courier New" w:hAnsi="Courier New"/>
          <w:sz w:val="16"/>
          <w:szCs w:val="16"/>
          <w:lang w:val="fr-FR"/>
        </w:rPr>
      </w:pPr>
      <w:r w:rsidRPr="003B6992">
        <w:rPr>
          <w:rFonts w:ascii="Courier New" w:hAnsi="Courier New"/>
          <w:sz w:val="16"/>
          <w:szCs w:val="16"/>
          <w:lang w:val="fr-FR"/>
        </w:rPr>
        <w:t xml:space="preserve">            break</w:t>
      </w:r>
    </w:p>
    <w:p w14:paraId="10000034" w14:textId="77777777" w:rsidR="00501427" w:rsidRPr="003B6992" w:rsidRDefault="00501427" w:rsidP="00501427">
      <w:pPr>
        <w:rPr>
          <w:rFonts w:ascii="Courier New" w:hAnsi="Courier New"/>
          <w:sz w:val="16"/>
          <w:szCs w:val="16"/>
          <w:lang w:val="fr-FR"/>
        </w:rPr>
      </w:pPr>
    </w:p>
    <w:p w14:paraId="10000035" w14:textId="77777777" w:rsidR="00501427" w:rsidRPr="003B6992" w:rsidRDefault="00501427" w:rsidP="00501427">
      <w:pPr>
        <w:rPr>
          <w:rFonts w:ascii="Courier New" w:hAnsi="Courier New"/>
          <w:sz w:val="16"/>
          <w:szCs w:val="16"/>
          <w:lang w:val="fr-FR"/>
        </w:rPr>
      </w:pPr>
      <w:r w:rsidRPr="003B6992">
        <w:rPr>
          <w:rFonts w:ascii="Courier New" w:hAnsi="Courier New"/>
          <w:sz w:val="16"/>
          <w:szCs w:val="16"/>
          <w:lang w:val="fr-FR"/>
        </w:rPr>
        <w:t xml:space="preserve">        pivot_row_idx = np.argmin(ratios)</w:t>
      </w:r>
    </w:p>
    <w:p w14:paraId="10000036" w14:textId="77777777" w:rsidR="00501427" w:rsidRPr="003B6992" w:rsidRDefault="00501427" w:rsidP="00501427">
      <w:pPr>
        <w:rPr>
          <w:rFonts w:ascii="Courier New" w:hAnsi="Courier New"/>
          <w:sz w:val="16"/>
          <w:szCs w:val="16"/>
          <w:lang w:val="fr-FR"/>
        </w:rPr>
      </w:pPr>
      <w:r w:rsidRPr="003B6992">
        <w:rPr>
          <w:rFonts w:ascii="Courier New" w:hAnsi="Courier New"/>
          <w:sz w:val="16"/>
          <w:szCs w:val="16"/>
          <w:lang w:val="fr-FR"/>
        </w:rPr>
        <w:t xml:space="preserve">        print(f"  Ligne pivot (variable sortante): {pivot_row_idx}")</w:t>
      </w:r>
    </w:p>
    <w:p w14:paraId="10000037" w14:textId="77777777" w:rsidR="00501427" w:rsidRPr="003B6992" w:rsidRDefault="00501427" w:rsidP="00501427">
      <w:pPr>
        <w:rPr>
          <w:rFonts w:ascii="Courier New" w:hAnsi="Courier New"/>
          <w:sz w:val="16"/>
          <w:szCs w:val="16"/>
          <w:lang w:val="fr-FR"/>
        </w:rPr>
      </w:pPr>
    </w:p>
    <w:p w14:paraId="10000038" w14:textId="77777777" w:rsidR="00501427" w:rsidRDefault="00501427" w:rsidP="00501427">
      <w:pPr>
        <w:rPr>
          <w:rFonts w:ascii="Courier New" w:hAnsi="Courier New"/>
          <w:sz w:val="16"/>
          <w:szCs w:val="16"/>
        </w:rPr>
      </w:pPr>
      <w:r w:rsidRPr="003B6992">
        <w:rPr>
          <w:rFonts w:ascii="Courier New" w:hAnsi="Courier New"/>
          <w:sz w:val="16"/>
          <w:szCs w:val="16"/>
          <w:lang w:val="fr-FR"/>
        </w:rPr>
        <w:t xml:space="preserve">        </w:t>
      </w:r>
      <w:r>
        <w:rPr>
          <w:rFonts w:ascii="Courier New" w:hAnsi="Courier New"/>
          <w:sz w:val="16"/>
          <w:szCs w:val="16"/>
        </w:rPr>
        <w:t>pivot_element = tableau[pivot_row_idx, pivot_col_idx]</w:t>
      </w:r>
    </w:p>
    <w:p w14:paraId="10000039" w14:textId="77777777" w:rsidR="00501427" w:rsidRPr="003B6992" w:rsidRDefault="00501427" w:rsidP="00501427">
      <w:pPr>
        <w:rPr>
          <w:rFonts w:ascii="Courier New" w:hAnsi="Courier New"/>
          <w:sz w:val="16"/>
          <w:szCs w:val="16"/>
          <w:lang w:val="fr-FR"/>
        </w:rPr>
      </w:pPr>
      <w:r>
        <w:rPr>
          <w:rFonts w:ascii="Courier New" w:hAnsi="Courier New"/>
          <w:sz w:val="16"/>
          <w:szCs w:val="16"/>
        </w:rPr>
        <w:t xml:space="preserve">        </w:t>
      </w:r>
      <w:r w:rsidRPr="003B6992">
        <w:rPr>
          <w:rFonts w:ascii="Courier New" w:hAnsi="Courier New"/>
          <w:sz w:val="16"/>
          <w:szCs w:val="16"/>
          <w:lang w:val="fr-FR"/>
        </w:rPr>
        <w:t>print(f"  Élément pivot: {pivot_element}")</w:t>
      </w:r>
    </w:p>
    <w:p w14:paraId="1000003A" w14:textId="77777777" w:rsidR="00501427" w:rsidRPr="003B6992" w:rsidRDefault="00501427" w:rsidP="00501427">
      <w:pPr>
        <w:rPr>
          <w:rFonts w:ascii="Courier New" w:hAnsi="Courier New"/>
          <w:sz w:val="16"/>
          <w:szCs w:val="16"/>
          <w:lang w:val="fr-FR"/>
        </w:rPr>
      </w:pPr>
    </w:p>
    <w:p w14:paraId="1000003B" w14:textId="77777777" w:rsidR="00501427" w:rsidRDefault="00501427" w:rsidP="00501427">
      <w:pPr>
        <w:rPr>
          <w:rFonts w:ascii="Courier New" w:hAnsi="Courier New"/>
          <w:sz w:val="16"/>
          <w:szCs w:val="16"/>
        </w:rPr>
      </w:pPr>
      <w:r w:rsidRPr="003B6992">
        <w:rPr>
          <w:rFonts w:ascii="Courier New" w:hAnsi="Courier New"/>
          <w:sz w:val="16"/>
          <w:szCs w:val="16"/>
          <w:lang w:val="fr-FR"/>
        </w:rPr>
        <w:t xml:space="preserve">        </w:t>
      </w:r>
      <w:r>
        <w:rPr>
          <w:rFonts w:ascii="Courier New" w:hAnsi="Courier New"/>
          <w:sz w:val="16"/>
          <w:szCs w:val="16"/>
        </w:rPr>
        <w:t>tableau[pivot_row_idx, :] = tableau[pivot_row_idx, :] / pivot_element</w:t>
      </w:r>
    </w:p>
    <w:p w14:paraId="1000003C" w14:textId="77777777" w:rsidR="00501427" w:rsidRDefault="00501427" w:rsidP="00501427">
      <w:pPr>
        <w:rPr>
          <w:rFonts w:ascii="Courier New" w:hAnsi="Courier New"/>
          <w:sz w:val="16"/>
          <w:szCs w:val="16"/>
        </w:rPr>
      </w:pPr>
    </w:p>
    <w:p w14:paraId="1000003D" w14:textId="77777777" w:rsidR="00501427" w:rsidRDefault="00501427" w:rsidP="00501427">
      <w:pPr>
        <w:rPr>
          <w:rFonts w:ascii="Courier New" w:hAnsi="Courier New"/>
          <w:sz w:val="16"/>
          <w:szCs w:val="16"/>
        </w:rPr>
      </w:pPr>
      <w:r>
        <w:rPr>
          <w:rFonts w:ascii="Courier New" w:hAnsi="Courier New"/>
          <w:sz w:val="16"/>
          <w:szCs w:val="16"/>
        </w:rPr>
        <w:t xml:space="preserve">        for i in range(num_constraints + 1):</w:t>
      </w:r>
    </w:p>
    <w:p w14:paraId="1000003E" w14:textId="77777777" w:rsidR="00501427" w:rsidRDefault="00501427" w:rsidP="00501427">
      <w:pPr>
        <w:rPr>
          <w:rFonts w:ascii="Courier New" w:hAnsi="Courier New"/>
          <w:sz w:val="16"/>
          <w:szCs w:val="16"/>
        </w:rPr>
      </w:pPr>
      <w:r>
        <w:rPr>
          <w:rFonts w:ascii="Courier New" w:hAnsi="Courier New"/>
          <w:sz w:val="16"/>
          <w:szCs w:val="16"/>
        </w:rPr>
        <w:t xml:space="preserve">            if i != pivot_row_idx:</w:t>
      </w:r>
    </w:p>
    <w:p w14:paraId="1000003F" w14:textId="77777777" w:rsidR="00501427" w:rsidRDefault="00501427" w:rsidP="00501427">
      <w:pPr>
        <w:rPr>
          <w:rFonts w:ascii="Courier New" w:hAnsi="Courier New"/>
          <w:sz w:val="16"/>
          <w:szCs w:val="16"/>
        </w:rPr>
      </w:pPr>
      <w:r>
        <w:rPr>
          <w:rFonts w:ascii="Courier New" w:hAnsi="Courier New"/>
          <w:sz w:val="16"/>
          <w:szCs w:val="16"/>
        </w:rPr>
        <w:t xml:space="preserve">                factor = tableau[i, pivot_col_idx]</w:t>
      </w:r>
    </w:p>
    <w:p w14:paraId="10000040" w14:textId="77777777" w:rsidR="00501427" w:rsidRDefault="00501427" w:rsidP="00501427">
      <w:pPr>
        <w:rPr>
          <w:rFonts w:ascii="Courier New" w:hAnsi="Courier New"/>
          <w:sz w:val="16"/>
          <w:szCs w:val="16"/>
        </w:rPr>
      </w:pPr>
      <w:r>
        <w:rPr>
          <w:rFonts w:ascii="Courier New" w:hAnsi="Courier New"/>
          <w:sz w:val="16"/>
          <w:szCs w:val="16"/>
        </w:rPr>
        <w:t xml:space="preserve">                tableau[i, :] = tableau[i, :] - factor * tableau[pivot_row_idx, :]</w:t>
      </w:r>
    </w:p>
    <w:p w14:paraId="10000041" w14:textId="77777777" w:rsidR="00501427" w:rsidRDefault="00501427" w:rsidP="00501427">
      <w:pPr>
        <w:rPr>
          <w:rFonts w:ascii="Courier New" w:hAnsi="Courier New"/>
          <w:sz w:val="16"/>
          <w:szCs w:val="16"/>
        </w:rPr>
      </w:pPr>
    </w:p>
    <w:p w14:paraId="10000042" w14:textId="77777777" w:rsidR="00501427" w:rsidRPr="003B6992" w:rsidRDefault="00501427" w:rsidP="00501427">
      <w:pPr>
        <w:rPr>
          <w:rFonts w:ascii="Courier New" w:hAnsi="Courier New"/>
          <w:sz w:val="16"/>
          <w:szCs w:val="16"/>
          <w:lang w:val="fr-FR"/>
        </w:rPr>
      </w:pPr>
      <w:r>
        <w:rPr>
          <w:rFonts w:ascii="Courier New" w:hAnsi="Courier New"/>
          <w:sz w:val="16"/>
          <w:szCs w:val="16"/>
        </w:rPr>
        <w:t xml:space="preserve">        </w:t>
      </w:r>
      <w:r w:rsidRPr="003B6992">
        <w:rPr>
          <w:rFonts w:ascii="Courier New" w:hAnsi="Courier New"/>
          <w:sz w:val="16"/>
          <w:szCs w:val="16"/>
          <w:lang w:val="fr-FR"/>
        </w:rPr>
        <w:t>print("Tableau après itération:")</w:t>
      </w:r>
    </w:p>
    <w:p w14:paraId="10000043" w14:textId="77777777" w:rsidR="00501427" w:rsidRPr="003B6992" w:rsidRDefault="00501427" w:rsidP="00501427">
      <w:pPr>
        <w:rPr>
          <w:rFonts w:ascii="Courier New" w:hAnsi="Courier New"/>
          <w:sz w:val="16"/>
          <w:szCs w:val="16"/>
          <w:lang w:val="fr-FR"/>
        </w:rPr>
      </w:pPr>
      <w:r w:rsidRPr="003B6992">
        <w:rPr>
          <w:rFonts w:ascii="Courier New" w:hAnsi="Courier New"/>
          <w:sz w:val="16"/>
          <w:szCs w:val="16"/>
          <w:lang w:val="fr-FR"/>
        </w:rPr>
        <w:t xml:space="preserve">        print(tableau)</w:t>
      </w:r>
    </w:p>
    <w:p w14:paraId="10000044" w14:textId="77777777" w:rsidR="00501427" w:rsidRPr="003B6992" w:rsidRDefault="00501427" w:rsidP="00501427">
      <w:pPr>
        <w:rPr>
          <w:rFonts w:ascii="Courier New" w:hAnsi="Courier New"/>
          <w:sz w:val="16"/>
          <w:szCs w:val="16"/>
          <w:lang w:val="fr-FR"/>
        </w:rPr>
      </w:pPr>
      <w:r w:rsidRPr="003B6992">
        <w:rPr>
          <w:rFonts w:ascii="Courier New" w:hAnsi="Courier New"/>
          <w:sz w:val="16"/>
          <w:szCs w:val="16"/>
          <w:lang w:val="fr-FR"/>
        </w:rPr>
        <w:t xml:space="preserve">        print("\n")</w:t>
      </w:r>
    </w:p>
    <w:p w14:paraId="10000045" w14:textId="77777777" w:rsidR="00501427" w:rsidRPr="003B6992" w:rsidRDefault="00501427" w:rsidP="00501427">
      <w:pPr>
        <w:rPr>
          <w:rFonts w:ascii="Courier New" w:hAnsi="Courier New"/>
          <w:sz w:val="16"/>
          <w:szCs w:val="16"/>
          <w:lang w:val="fr-FR"/>
        </w:rPr>
      </w:pPr>
    </w:p>
    <w:p w14:paraId="10000046" w14:textId="77777777" w:rsidR="00501427" w:rsidRPr="003B6992" w:rsidRDefault="00501427" w:rsidP="00501427">
      <w:pPr>
        <w:rPr>
          <w:rFonts w:ascii="Courier New" w:hAnsi="Courier New"/>
          <w:sz w:val="16"/>
          <w:szCs w:val="16"/>
          <w:lang w:val="fr-FR"/>
        </w:rPr>
      </w:pPr>
      <w:r w:rsidRPr="003B6992">
        <w:rPr>
          <w:rFonts w:ascii="Courier New" w:hAnsi="Courier New"/>
          <w:sz w:val="16"/>
          <w:szCs w:val="16"/>
          <w:lang w:val="fr-FR"/>
        </w:rPr>
        <w:t xml:space="preserve">    print("--- Solution du Simplexe Manuelle ---")</w:t>
      </w:r>
    </w:p>
    <w:p w14:paraId="10000047" w14:textId="77777777" w:rsidR="00501427" w:rsidRDefault="00501427" w:rsidP="00501427">
      <w:pPr>
        <w:rPr>
          <w:rFonts w:ascii="Courier New" w:hAnsi="Courier New"/>
          <w:sz w:val="16"/>
          <w:szCs w:val="16"/>
        </w:rPr>
      </w:pPr>
      <w:r w:rsidRPr="003B6992">
        <w:rPr>
          <w:rFonts w:ascii="Courier New" w:hAnsi="Courier New"/>
          <w:sz w:val="16"/>
          <w:szCs w:val="16"/>
          <w:lang w:val="fr-FR"/>
        </w:rPr>
        <w:t xml:space="preserve">    </w:t>
      </w:r>
      <w:r>
        <w:rPr>
          <w:rFonts w:ascii="Courier New" w:hAnsi="Courier New"/>
          <w:sz w:val="16"/>
          <w:szCs w:val="16"/>
        </w:rPr>
        <w:t>solution_vars = np.zeros(num_vars)</w:t>
      </w:r>
    </w:p>
    <w:p w14:paraId="10000048" w14:textId="77777777" w:rsidR="00501427" w:rsidRDefault="00501427" w:rsidP="00501427">
      <w:pPr>
        <w:rPr>
          <w:rFonts w:ascii="Courier New" w:hAnsi="Courier New"/>
          <w:sz w:val="16"/>
          <w:szCs w:val="16"/>
        </w:rPr>
      </w:pPr>
      <w:r>
        <w:rPr>
          <w:rFonts w:ascii="Courier New" w:hAnsi="Courier New"/>
          <w:sz w:val="16"/>
          <w:szCs w:val="16"/>
        </w:rPr>
        <w:t xml:space="preserve">    for j in range(num_vars):</w:t>
      </w:r>
    </w:p>
    <w:p w14:paraId="10000049" w14:textId="77777777" w:rsidR="00501427" w:rsidRDefault="00501427" w:rsidP="00501427">
      <w:pPr>
        <w:rPr>
          <w:rFonts w:ascii="Courier New" w:hAnsi="Courier New"/>
          <w:sz w:val="16"/>
          <w:szCs w:val="16"/>
        </w:rPr>
      </w:pPr>
      <w:r>
        <w:rPr>
          <w:rFonts w:ascii="Courier New" w:hAnsi="Courier New"/>
          <w:sz w:val="16"/>
          <w:szCs w:val="16"/>
        </w:rPr>
        <w:t xml:space="preserve">        one_indices = np.where(np.isclose(tableau[:num_constraints, j], 1))[0]</w:t>
      </w:r>
    </w:p>
    <w:p w14:paraId="1000004A" w14:textId="77777777" w:rsidR="00501427" w:rsidRDefault="00501427" w:rsidP="00501427">
      <w:pPr>
        <w:rPr>
          <w:rFonts w:ascii="Courier New" w:hAnsi="Courier New"/>
          <w:sz w:val="16"/>
          <w:szCs w:val="16"/>
        </w:rPr>
      </w:pPr>
    </w:p>
    <w:p w14:paraId="1000004B" w14:textId="77777777" w:rsidR="00501427" w:rsidRDefault="00501427" w:rsidP="00501427">
      <w:pPr>
        <w:rPr>
          <w:rFonts w:ascii="Courier New" w:hAnsi="Courier New"/>
          <w:sz w:val="16"/>
          <w:szCs w:val="16"/>
        </w:rPr>
      </w:pPr>
      <w:r>
        <w:rPr>
          <w:rFonts w:ascii="Courier New" w:hAnsi="Courier New"/>
          <w:sz w:val="16"/>
          <w:szCs w:val="16"/>
        </w:rPr>
        <w:t xml:space="preserve">        if len(one_indices) == 1:</w:t>
      </w:r>
    </w:p>
    <w:p w14:paraId="1000004C" w14:textId="77777777" w:rsidR="00501427" w:rsidRDefault="00501427" w:rsidP="00501427">
      <w:pPr>
        <w:rPr>
          <w:rFonts w:ascii="Courier New" w:hAnsi="Courier New"/>
          <w:sz w:val="16"/>
          <w:szCs w:val="16"/>
        </w:rPr>
      </w:pPr>
      <w:r>
        <w:rPr>
          <w:rFonts w:ascii="Courier New" w:hAnsi="Courier New"/>
          <w:sz w:val="16"/>
          <w:szCs w:val="16"/>
        </w:rPr>
        <w:t xml:space="preserve">            row_idx = one_indices[0]</w:t>
      </w:r>
    </w:p>
    <w:p w14:paraId="1000004D" w14:textId="77777777" w:rsidR="00501427" w:rsidRDefault="00501427" w:rsidP="00501427">
      <w:pPr>
        <w:rPr>
          <w:rFonts w:ascii="Courier New" w:hAnsi="Courier New"/>
          <w:sz w:val="16"/>
          <w:szCs w:val="16"/>
        </w:rPr>
      </w:pPr>
      <w:r>
        <w:rPr>
          <w:rFonts w:ascii="Courier New" w:hAnsi="Courier New"/>
          <w:sz w:val="16"/>
          <w:szCs w:val="16"/>
        </w:rPr>
        <w:t xml:space="preserve">            other_elements_in_col = np.delete(tableau[:num_constraints, j], row_idx)</w:t>
      </w:r>
    </w:p>
    <w:p w14:paraId="1000004E" w14:textId="77777777" w:rsidR="00501427" w:rsidRDefault="00501427" w:rsidP="00501427">
      <w:pPr>
        <w:rPr>
          <w:rFonts w:ascii="Courier New" w:hAnsi="Courier New"/>
          <w:sz w:val="16"/>
          <w:szCs w:val="16"/>
        </w:rPr>
      </w:pPr>
      <w:r>
        <w:rPr>
          <w:rFonts w:ascii="Courier New" w:hAnsi="Courier New"/>
          <w:sz w:val="16"/>
          <w:szCs w:val="16"/>
        </w:rPr>
        <w:t xml:space="preserve">            if np.all(np.isclose(other_elements_in_col, 0)):</w:t>
      </w:r>
    </w:p>
    <w:p w14:paraId="1000004F" w14:textId="77777777" w:rsidR="00501427" w:rsidRDefault="00501427" w:rsidP="00501427">
      <w:pPr>
        <w:rPr>
          <w:rFonts w:ascii="Courier New" w:hAnsi="Courier New"/>
          <w:sz w:val="16"/>
          <w:szCs w:val="16"/>
        </w:rPr>
      </w:pPr>
      <w:r>
        <w:rPr>
          <w:rFonts w:ascii="Courier New" w:hAnsi="Courier New"/>
          <w:sz w:val="16"/>
          <w:szCs w:val="16"/>
        </w:rPr>
        <w:t xml:space="preserve">                solution_vars[j] = tableau[row_idx, -1]</w:t>
      </w:r>
    </w:p>
    <w:p w14:paraId="10000050" w14:textId="77777777" w:rsidR="00501427" w:rsidRDefault="00501427" w:rsidP="00501427">
      <w:pPr>
        <w:rPr>
          <w:rFonts w:ascii="Courier New" w:hAnsi="Courier New"/>
          <w:sz w:val="16"/>
          <w:szCs w:val="16"/>
        </w:rPr>
      </w:pPr>
    </w:p>
    <w:p w14:paraId="10000051" w14:textId="77777777" w:rsidR="00501427" w:rsidRDefault="00501427" w:rsidP="00501427">
      <w:pPr>
        <w:rPr>
          <w:rFonts w:ascii="Courier New" w:hAnsi="Courier New"/>
          <w:sz w:val="16"/>
          <w:szCs w:val="16"/>
        </w:rPr>
      </w:pPr>
      <w:r>
        <w:rPr>
          <w:rFonts w:ascii="Courier New" w:hAnsi="Courier New"/>
          <w:sz w:val="16"/>
          <w:szCs w:val="16"/>
        </w:rPr>
        <w:t xml:space="preserve">    optimal_f_manual = -tableau[-1, -1]</w:t>
      </w:r>
    </w:p>
    <w:p w14:paraId="10000052" w14:textId="77777777" w:rsidR="00501427" w:rsidRDefault="00501427" w:rsidP="00501427">
      <w:pPr>
        <w:rPr>
          <w:rFonts w:ascii="Courier New" w:hAnsi="Courier New"/>
          <w:sz w:val="16"/>
          <w:szCs w:val="16"/>
        </w:rPr>
      </w:pPr>
      <w:r>
        <w:rPr>
          <w:rFonts w:ascii="Courier New" w:hAnsi="Courier New"/>
          <w:sz w:val="16"/>
          <w:szCs w:val="16"/>
        </w:rPr>
        <w:t xml:space="preserve">    print(f"  X (Portiques) = {solution_vars[0]:.2f}")</w:t>
      </w:r>
    </w:p>
    <w:p w14:paraId="10000053" w14:textId="77777777" w:rsidR="00501427" w:rsidRDefault="00501427" w:rsidP="00501427">
      <w:pPr>
        <w:rPr>
          <w:rFonts w:ascii="Courier New" w:hAnsi="Courier New"/>
          <w:sz w:val="16"/>
          <w:szCs w:val="16"/>
        </w:rPr>
      </w:pPr>
      <w:r>
        <w:rPr>
          <w:rFonts w:ascii="Courier New" w:hAnsi="Courier New"/>
          <w:sz w:val="16"/>
          <w:szCs w:val="16"/>
        </w:rPr>
        <w:t xml:space="preserve">    print(f"  Y (Agents de sécurité) = {solution_vars[1]:.2f}")</w:t>
      </w:r>
    </w:p>
    <w:p w14:paraId="10000054" w14:textId="77777777" w:rsidR="00501427" w:rsidRDefault="00501427" w:rsidP="00501427">
      <w:pPr>
        <w:rPr>
          <w:rFonts w:ascii="Courier New" w:hAnsi="Courier New"/>
          <w:sz w:val="16"/>
          <w:szCs w:val="16"/>
        </w:rPr>
      </w:pPr>
      <w:r>
        <w:rPr>
          <w:rFonts w:ascii="Courier New" w:hAnsi="Courier New"/>
          <w:sz w:val="16"/>
          <w:szCs w:val="16"/>
        </w:rPr>
        <w:lastRenderedPageBreak/>
        <w:t xml:space="preserve">    print(f"  Z (Caméras intelligentes) = {solution_vars[2]:.2f}")</w:t>
      </w:r>
    </w:p>
    <w:p w14:paraId="10000055" w14:textId="77777777" w:rsidR="00501427" w:rsidRDefault="00501427" w:rsidP="00501427">
      <w:pPr>
        <w:rPr>
          <w:rFonts w:ascii="Courier New" w:hAnsi="Courier New"/>
          <w:sz w:val="16"/>
          <w:szCs w:val="16"/>
        </w:rPr>
      </w:pPr>
      <w:r>
        <w:rPr>
          <w:rFonts w:ascii="Courier New" w:hAnsi="Courier New"/>
          <w:sz w:val="16"/>
          <w:szCs w:val="16"/>
        </w:rPr>
        <w:t xml:space="preserve">    print(f"  Valeur maximale de f = {-optimal_f_manual:.2f}")</w:t>
      </w:r>
    </w:p>
    <w:p w14:paraId="10000056" w14:textId="77777777" w:rsidR="00501427" w:rsidRDefault="00501427" w:rsidP="00501427">
      <w:pPr>
        <w:rPr>
          <w:rFonts w:ascii="Courier New" w:hAnsi="Courier New"/>
          <w:sz w:val="16"/>
          <w:szCs w:val="16"/>
        </w:rPr>
      </w:pPr>
    </w:p>
    <w:p w14:paraId="10000057" w14:textId="77777777" w:rsidR="00501427" w:rsidRDefault="00501427" w:rsidP="00501427">
      <w:pPr>
        <w:rPr>
          <w:rFonts w:ascii="Courier New" w:hAnsi="Courier New"/>
          <w:sz w:val="16"/>
          <w:szCs w:val="16"/>
        </w:rPr>
      </w:pPr>
      <w:r>
        <w:rPr>
          <w:rFonts w:ascii="Courier New" w:hAnsi="Courier New"/>
          <w:sz w:val="16"/>
          <w:szCs w:val="16"/>
        </w:rPr>
        <w:t xml:space="preserve">    print("\n--- Validation avec scipy.optimize.linprog ---")</w:t>
      </w:r>
    </w:p>
    <w:p w14:paraId="10000058" w14:textId="77777777" w:rsidR="00501427" w:rsidRDefault="00501427" w:rsidP="00501427">
      <w:pPr>
        <w:rPr>
          <w:rFonts w:ascii="Courier New" w:hAnsi="Courier New"/>
          <w:sz w:val="16"/>
          <w:szCs w:val="16"/>
        </w:rPr>
      </w:pPr>
    </w:p>
    <w:p w14:paraId="10000059" w14:textId="77777777" w:rsidR="00501427" w:rsidRDefault="00501427" w:rsidP="00501427">
      <w:pPr>
        <w:rPr>
          <w:rFonts w:ascii="Courier New" w:hAnsi="Courier New"/>
          <w:sz w:val="16"/>
          <w:szCs w:val="16"/>
        </w:rPr>
      </w:pPr>
      <w:r>
        <w:rPr>
          <w:rFonts w:ascii="Courier New" w:hAnsi="Courier New"/>
          <w:sz w:val="16"/>
          <w:szCs w:val="16"/>
        </w:rPr>
        <w:t xml:space="preserve">    res = linprog(c, A_ub=A, b_ub=b, bounds=(0, None))</w:t>
      </w:r>
    </w:p>
    <w:p w14:paraId="1000005A" w14:textId="77777777" w:rsidR="00501427" w:rsidRDefault="00501427" w:rsidP="00501427">
      <w:pPr>
        <w:rPr>
          <w:rFonts w:ascii="Courier New" w:hAnsi="Courier New"/>
          <w:sz w:val="16"/>
          <w:szCs w:val="16"/>
        </w:rPr>
      </w:pPr>
    </w:p>
    <w:p w14:paraId="1000005B" w14:textId="77777777" w:rsidR="00501427" w:rsidRDefault="00501427" w:rsidP="00501427">
      <w:pPr>
        <w:rPr>
          <w:rFonts w:ascii="Courier New" w:hAnsi="Courier New"/>
          <w:sz w:val="16"/>
          <w:szCs w:val="16"/>
        </w:rPr>
      </w:pPr>
      <w:r>
        <w:rPr>
          <w:rFonts w:ascii="Courier New" w:hAnsi="Courier New"/>
          <w:sz w:val="16"/>
          <w:szCs w:val="16"/>
        </w:rPr>
        <w:t xml:space="preserve">    if res.success:</w:t>
      </w:r>
    </w:p>
    <w:p w14:paraId="1000005C" w14:textId="77777777" w:rsidR="00501427" w:rsidRDefault="00501427" w:rsidP="00501427">
      <w:pPr>
        <w:rPr>
          <w:rFonts w:ascii="Courier New" w:hAnsi="Courier New"/>
          <w:sz w:val="16"/>
          <w:szCs w:val="16"/>
        </w:rPr>
      </w:pPr>
      <w:r>
        <w:rPr>
          <w:rFonts w:ascii="Courier New" w:hAnsi="Courier New"/>
          <w:sz w:val="16"/>
          <w:szCs w:val="16"/>
        </w:rPr>
        <w:t xml:space="preserve">        print(f"  Statut: {res.message}")</w:t>
      </w:r>
    </w:p>
    <w:p w14:paraId="1000005D" w14:textId="77777777" w:rsidR="00501427" w:rsidRDefault="00501427" w:rsidP="00501427">
      <w:pPr>
        <w:rPr>
          <w:rFonts w:ascii="Courier New" w:hAnsi="Courier New"/>
          <w:sz w:val="16"/>
          <w:szCs w:val="16"/>
        </w:rPr>
      </w:pPr>
      <w:r>
        <w:rPr>
          <w:rFonts w:ascii="Courier New" w:hAnsi="Courier New"/>
          <w:sz w:val="16"/>
          <w:szCs w:val="16"/>
        </w:rPr>
        <w:t xml:space="preserve">        print(f"  X (Portiques) = {res.x[0]:.2f}")</w:t>
      </w:r>
    </w:p>
    <w:p w14:paraId="1000005E" w14:textId="77777777" w:rsidR="00501427" w:rsidRDefault="00501427" w:rsidP="00501427">
      <w:pPr>
        <w:rPr>
          <w:rFonts w:ascii="Courier New" w:hAnsi="Courier New"/>
          <w:sz w:val="16"/>
          <w:szCs w:val="16"/>
        </w:rPr>
      </w:pPr>
      <w:r>
        <w:rPr>
          <w:rFonts w:ascii="Courier New" w:hAnsi="Courier New"/>
          <w:sz w:val="16"/>
          <w:szCs w:val="16"/>
        </w:rPr>
        <w:t xml:space="preserve">        print(f"  Y (Agents de sécurité) = {res.x[1]:.2f}")</w:t>
      </w:r>
    </w:p>
    <w:p w14:paraId="1000005F" w14:textId="77777777" w:rsidR="00501427" w:rsidRDefault="00501427" w:rsidP="00501427">
      <w:pPr>
        <w:rPr>
          <w:rFonts w:ascii="Courier New" w:hAnsi="Courier New"/>
          <w:sz w:val="16"/>
          <w:szCs w:val="16"/>
        </w:rPr>
      </w:pPr>
      <w:r>
        <w:rPr>
          <w:rFonts w:ascii="Courier New" w:hAnsi="Courier New"/>
          <w:sz w:val="16"/>
          <w:szCs w:val="16"/>
        </w:rPr>
        <w:t xml:space="preserve">        print(f"  Z (Caméras intelligentes) = {res.x[2]:.2f}")</w:t>
      </w:r>
    </w:p>
    <w:p w14:paraId="10000060" w14:textId="77777777" w:rsidR="00501427" w:rsidRDefault="00501427" w:rsidP="00501427">
      <w:pPr>
        <w:rPr>
          <w:rFonts w:ascii="Courier New" w:hAnsi="Courier New"/>
          <w:sz w:val="16"/>
          <w:szCs w:val="16"/>
        </w:rPr>
      </w:pPr>
      <w:r>
        <w:rPr>
          <w:rFonts w:ascii="Courier New" w:hAnsi="Courier New"/>
          <w:sz w:val="16"/>
          <w:szCs w:val="16"/>
        </w:rPr>
        <w:t xml:space="preserve">        print(f"  Valeur maximale de f = {-res.fun:.2f}")</w:t>
      </w:r>
    </w:p>
    <w:p w14:paraId="10000061" w14:textId="77777777" w:rsidR="00501427" w:rsidRDefault="00501427" w:rsidP="00501427">
      <w:pPr>
        <w:rPr>
          <w:rFonts w:ascii="Courier New" w:hAnsi="Courier New"/>
          <w:sz w:val="16"/>
          <w:szCs w:val="16"/>
        </w:rPr>
      </w:pPr>
      <w:r>
        <w:rPr>
          <w:rFonts w:ascii="Courier New" w:hAnsi="Courier New"/>
          <w:sz w:val="16"/>
          <w:szCs w:val="16"/>
        </w:rPr>
        <w:t xml:space="preserve">    else:</w:t>
      </w:r>
    </w:p>
    <w:p w14:paraId="10000062" w14:textId="77777777" w:rsidR="00501427" w:rsidRDefault="00501427" w:rsidP="00501427">
      <w:pPr>
        <w:rPr>
          <w:rFonts w:ascii="Courier New" w:hAnsi="Courier New"/>
          <w:sz w:val="16"/>
          <w:szCs w:val="16"/>
        </w:rPr>
      </w:pPr>
      <w:r>
        <w:rPr>
          <w:rFonts w:ascii="Courier New" w:hAnsi="Courier New"/>
          <w:sz w:val="16"/>
          <w:szCs w:val="16"/>
        </w:rPr>
        <w:t xml:space="preserve">        print(f"  Erreur: {res.message}")</w:t>
      </w:r>
    </w:p>
    <w:p w14:paraId="5E6A84DF" w14:textId="77777777" w:rsidR="007E75B9" w:rsidRDefault="007E75B9" w:rsidP="007E75B9">
      <w:pPr>
        <w:rPr>
          <w:rFonts w:asciiTheme="majorHAnsi" w:eastAsiaTheme="majorEastAsia" w:hAnsiTheme="majorHAnsi" w:cstheme="majorBidi"/>
          <w:color w:val="008000"/>
          <w:sz w:val="28"/>
          <w:szCs w:val="26"/>
          <w:lang w:val="fr-FR"/>
        </w:rPr>
      </w:pPr>
      <w:r>
        <w:rPr>
          <w:lang w:val="fr-FR"/>
        </w:rPr>
        <w:br w:type="page"/>
      </w:r>
    </w:p>
    <w:p w14:paraId="377846F0" w14:textId="77777777" w:rsidR="00C461CF" w:rsidRDefault="000F3B29" w:rsidP="007E75B9">
      <w:pPr>
        <w:pStyle w:val="Titre1"/>
        <w:rPr>
          <w:lang w:val="fr-FR"/>
        </w:rPr>
      </w:pPr>
      <w:bookmarkStart w:id="24" w:name="_Toc220586657"/>
      <w:r>
        <w:rPr>
          <w:lang w:val="fr-FR"/>
        </w:rPr>
        <w:lastRenderedPageBreak/>
        <w:t>REFERENCES</w:t>
      </w:r>
      <w:bookmarkEnd w:id="24"/>
    </w:p>
    <w:p w14:paraId="1C463C8E" w14:textId="77777777" w:rsidR="007E75B9" w:rsidRDefault="007E75B9" w:rsidP="007E75B9">
      <w:pPr>
        <w:rPr>
          <w:lang w:val="fr-FR"/>
        </w:rPr>
      </w:pPr>
    </w:p>
    <w:p w14:paraId="4D8DE57B" w14:textId="77777777" w:rsidR="00AB64CC" w:rsidRPr="00AB64CC" w:rsidRDefault="00AB64CC" w:rsidP="00AB64CC">
      <w:pPr>
        <w:pStyle w:val="Bibliographie"/>
      </w:pPr>
      <w:r>
        <w:rPr>
          <w:lang w:val="fr-FR"/>
        </w:rPr>
        <w:fldChar w:fldCharType="begin"/>
      </w:r>
      <w:r>
        <w:instrText xml:space="preserve"> ADDIN ZOTERO_BIBL {"uncited":[],"omitted":[],"custom":[]} CSL_BIBLIOGRAPHY </w:instrText>
      </w:r>
      <w:r>
        <w:rPr>
          <w:lang w:val="fr-FR"/>
        </w:rPr>
        <w:fldChar w:fldCharType="separate"/>
      </w:r>
      <w:r>
        <w:t>[1]</w:t>
      </w:r>
      <w:r>
        <w:tab/>
        <w:t xml:space="preserve">K. F. Lee, K. M. Luk, et H. W. Lai, </w:t>
      </w:r>
      <w:r>
        <w:rPr>
          <w:i/>
          <w:iCs/>
        </w:rPr>
        <w:t>Microstrip patch antennas</w:t>
      </w:r>
      <w:r>
        <w:t>, Second edition. Singapore ; New Jersey: World Scientific Publishing Co. Pte. Ltd, 2018.</w:t>
      </w:r>
    </w:p>
    <w:p w14:paraId="57A98DFA" w14:textId="77777777" w:rsidR="00AB64CC" w:rsidRPr="00AB64CC" w:rsidRDefault="00AB64CC" w:rsidP="00AB64CC">
      <w:pPr>
        <w:pStyle w:val="Bibliographie"/>
      </w:pPr>
      <w:r>
        <w:t>[2]</w:t>
      </w:r>
      <w:r>
        <w:tab/>
        <w:t xml:space="preserve">UNet, </w:t>
      </w:r>
      <w:r>
        <w:rPr>
          <w:i/>
          <w:iCs/>
        </w:rPr>
        <w:t>Advances in ubiquitous networking 2: proceedings of the UNet’16</w:t>
      </w:r>
      <w:r>
        <w:t>. in Lecture notes in electrical engineering, no. Volume 397. Singapore: Springer, 2017.</w:t>
      </w:r>
    </w:p>
    <w:p w14:paraId="1EB8980C" w14:textId="77777777" w:rsidR="007E75B9" w:rsidRDefault="00AB64CC" w:rsidP="00AB64CC">
      <w:pPr>
        <w:rPr>
          <w:lang w:val="fr-FR"/>
        </w:rPr>
      </w:pPr>
      <w:r>
        <w:rPr>
          <w:lang w:val="fr-FR"/>
        </w:rPr>
        <w:fldChar w:fldCharType="end"/>
      </w:r>
    </w:p>
    <w:p w14:paraId="2AADD13D" w14:textId="77777777" w:rsidR="000F0836" w:rsidRDefault="000F0836" w:rsidP="00AD004B">
      <w:pPr>
        <w:rPr>
          <w:lang w:val="fr-FR"/>
        </w:rPr>
      </w:pPr>
    </w:p>
    <w:p w14:paraId="6940D292" w14:textId="77777777" w:rsidR="000F0836" w:rsidRPr="007E75B9" w:rsidRDefault="000F0836" w:rsidP="007E75B9">
      <w:pPr>
        <w:rPr>
          <w:lang w:val="fr-FR"/>
        </w:rPr>
      </w:pPr>
    </w:p>
    <w:p w14:paraId="76DB1AD4" w14:textId="77777777" w:rsidR="00C461CF" w:rsidRPr="00C461CF" w:rsidRDefault="00C461CF" w:rsidP="00C461CF">
      <w:pPr>
        <w:pStyle w:val="Titre2"/>
        <w:rPr>
          <w:lang w:val="fr-FR"/>
        </w:rPr>
      </w:pPr>
    </w:p>
    <w:sectPr w:rsidR="00C461CF" w:rsidRPr="00C461CF" w:rsidSect="00AD4205">
      <w:pgSz w:w="11904" w:h="16838"/>
      <w:pgMar w:top="1418" w:right="1134" w:bottom="1418"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ADBBE" w14:textId="77777777" w:rsidR="003D7118" w:rsidRDefault="003D7118" w:rsidP="006330A2">
      <w:pPr>
        <w:spacing w:after="0" w:line="240" w:lineRule="auto"/>
      </w:pPr>
      <w:r>
        <w:separator/>
      </w:r>
    </w:p>
  </w:endnote>
  <w:endnote w:type="continuationSeparator" w:id="0">
    <w:p w14:paraId="17DF5A06" w14:textId="77777777" w:rsidR="003D7118" w:rsidRDefault="003D7118" w:rsidP="006330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07681" w14:textId="77777777" w:rsidR="00AD4205" w:rsidRDefault="00AD4205" w:rsidP="00AD4205">
    <w:pPr>
      <w:pStyle w:val="Pieddepage"/>
      <w:jc w:val="right"/>
    </w:pPr>
  </w:p>
  <w:p w14:paraId="3CAEE9B6" w14:textId="77777777" w:rsidR="00AD4205" w:rsidRDefault="00AD420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8246597"/>
      <w:docPartObj>
        <w:docPartGallery w:val="Page Numbers (Bottom of Page)"/>
        <w:docPartUnique/>
      </w:docPartObj>
    </w:sdtPr>
    <w:sdtContent>
      <w:p w14:paraId="0B7F3F44" w14:textId="77777777" w:rsidR="00AD4205" w:rsidRDefault="00AD4205">
        <w:pPr>
          <w:pStyle w:val="Pieddepage"/>
          <w:jc w:val="right"/>
        </w:pPr>
        <w:r>
          <w:fldChar w:fldCharType="begin"/>
        </w:r>
        <w:r>
          <w:instrText>PAGE   \* MERGEFORMAT</w:instrText>
        </w:r>
        <w:r>
          <w:fldChar w:fldCharType="separate"/>
        </w:r>
        <w:r w:rsidR="00A86EEE" w:rsidRPr="00A86EEE">
          <w:rPr>
            <w:noProof/>
            <w:lang w:val="fr-FR"/>
          </w:rPr>
          <w:t>2</w:t>
        </w:r>
        <w:r>
          <w:fldChar w:fldCharType="end"/>
        </w:r>
      </w:p>
    </w:sdtContent>
  </w:sdt>
  <w:p w14:paraId="2BAACC6D" w14:textId="77777777" w:rsidR="00AD4205" w:rsidRDefault="00AD420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3147D" w14:textId="77777777" w:rsidR="003D7118" w:rsidRDefault="003D7118" w:rsidP="006330A2">
      <w:pPr>
        <w:spacing w:after="0" w:line="240" w:lineRule="auto"/>
      </w:pPr>
      <w:r>
        <w:separator/>
      </w:r>
    </w:p>
  </w:footnote>
  <w:footnote w:type="continuationSeparator" w:id="0">
    <w:p w14:paraId="0F5BC5DF" w14:textId="77777777" w:rsidR="003D7118" w:rsidRDefault="003D7118" w:rsidP="006330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C8F"/>
    <w:multiLevelType w:val="hybridMultilevel"/>
    <w:tmpl w:val="2F0E78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2659A9"/>
    <w:multiLevelType w:val="hybridMultilevel"/>
    <w:tmpl w:val="F8F0C250"/>
    <w:lvl w:ilvl="0" w:tplc="8738E956">
      <w:start w:val="1"/>
      <w:numFmt w:val="decimal"/>
      <w:lvlText w:val="I.%1."/>
      <w:lvlJc w:val="left"/>
      <w:pPr>
        <w:ind w:left="720" w:hanging="360"/>
      </w:pPr>
      <w:rPr>
        <w:rFonts w:hint="default"/>
        <w:b/>
        <w:i w:val="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62416B0"/>
    <w:multiLevelType w:val="hybridMultilevel"/>
    <w:tmpl w:val="3CA02A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1D0CFE"/>
    <w:multiLevelType w:val="hybridMultilevel"/>
    <w:tmpl w:val="4B66E6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A1D7B61"/>
    <w:multiLevelType w:val="multilevel"/>
    <w:tmpl w:val="F280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64CE4"/>
    <w:multiLevelType w:val="multilevel"/>
    <w:tmpl w:val="3A82E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5E0976"/>
    <w:multiLevelType w:val="hybridMultilevel"/>
    <w:tmpl w:val="50AEAE90"/>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FB4390B"/>
    <w:multiLevelType w:val="hybridMultilevel"/>
    <w:tmpl w:val="4C827C0C"/>
    <w:lvl w:ilvl="0" w:tplc="040C000F">
      <w:start w:val="1"/>
      <w:numFmt w:val="decimal"/>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8" w15:restartNumberingAfterBreak="0">
    <w:nsid w:val="2FB613A8"/>
    <w:multiLevelType w:val="multilevel"/>
    <w:tmpl w:val="6CE0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2C1A53"/>
    <w:multiLevelType w:val="multilevel"/>
    <w:tmpl w:val="D27680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610042"/>
    <w:multiLevelType w:val="multilevel"/>
    <w:tmpl w:val="0206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7E6957"/>
    <w:multiLevelType w:val="multilevel"/>
    <w:tmpl w:val="1896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6F1302"/>
    <w:multiLevelType w:val="hybridMultilevel"/>
    <w:tmpl w:val="2AD6D5C4"/>
    <w:lvl w:ilvl="0" w:tplc="040C000F">
      <w:start w:val="1"/>
      <w:numFmt w:val="decimal"/>
      <w:lvlText w:val="%1."/>
      <w:lvlJc w:val="left"/>
      <w:pPr>
        <w:ind w:left="720" w:hanging="360"/>
      </w:pPr>
    </w:lvl>
    <w:lvl w:ilvl="1" w:tplc="0EBE0FB2">
      <w:start w:val="1"/>
      <w:numFmt w:val="bullet"/>
      <w:lvlText w:val="•"/>
      <w:lvlJc w:val="left"/>
      <w:pPr>
        <w:ind w:left="1440" w:hanging="360"/>
      </w:pPr>
      <w:rPr>
        <w:rFonts w:ascii="Calibri" w:eastAsia="Calibri" w:hAnsi="Calibri" w:cs="Calibri"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48CF0192"/>
    <w:multiLevelType w:val="multilevel"/>
    <w:tmpl w:val="F9EC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D77144"/>
    <w:multiLevelType w:val="hybridMultilevel"/>
    <w:tmpl w:val="BE1CEAF4"/>
    <w:lvl w:ilvl="0" w:tplc="810E5A32">
      <w:start w:val="1"/>
      <w:numFmt w:val="decimal"/>
      <w:lvlText w:val="III.%1."/>
      <w:lvlJc w:val="left"/>
      <w:pPr>
        <w:ind w:left="720" w:hanging="360"/>
      </w:pPr>
      <w:rPr>
        <w:rFonts w:hint="default"/>
        <w:b/>
        <w:i w:val="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CCD0C28"/>
    <w:multiLevelType w:val="multilevel"/>
    <w:tmpl w:val="0EBCA0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1A2D8F"/>
    <w:multiLevelType w:val="hybridMultilevel"/>
    <w:tmpl w:val="803CE26A"/>
    <w:lvl w:ilvl="0" w:tplc="00262E24">
      <w:start w:val="1"/>
      <w:numFmt w:val="decimal"/>
      <w:lvlText w:val="II.%1."/>
      <w:lvlJc w:val="left"/>
      <w:pPr>
        <w:ind w:left="720" w:hanging="360"/>
      </w:pPr>
      <w:rPr>
        <w:rFonts w:hint="default"/>
        <w:b/>
        <w:i w:val="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0D533B8"/>
    <w:multiLevelType w:val="hybridMultilevel"/>
    <w:tmpl w:val="8CBA60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115673A"/>
    <w:multiLevelType w:val="multilevel"/>
    <w:tmpl w:val="B45A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457A5C"/>
    <w:multiLevelType w:val="multilevel"/>
    <w:tmpl w:val="D3A03A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D13A01"/>
    <w:multiLevelType w:val="hybridMultilevel"/>
    <w:tmpl w:val="EA069C9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1" w15:restartNumberingAfterBreak="0">
    <w:nsid w:val="65D85DC3"/>
    <w:multiLevelType w:val="hybridMultilevel"/>
    <w:tmpl w:val="B7723DC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6F532094"/>
    <w:multiLevelType w:val="multilevel"/>
    <w:tmpl w:val="251C2F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382AAF"/>
    <w:multiLevelType w:val="multilevel"/>
    <w:tmpl w:val="70E4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1B469A"/>
    <w:multiLevelType w:val="hybridMultilevel"/>
    <w:tmpl w:val="74DCBE6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577934201">
    <w:abstractNumId w:val="1"/>
  </w:num>
  <w:num w:numId="2" w16cid:durableId="823819460">
    <w:abstractNumId w:val="16"/>
  </w:num>
  <w:num w:numId="3" w16cid:durableId="1393193086">
    <w:abstractNumId w:val="14"/>
  </w:num>
  <w:num w:numId="4" w16cid:durableId="1584681417">
    <w:abstractNumId w:val="12"/>
  </w:num>
  <w:num w:numId="5" w16cid:durableId="804392787">
    <w:abstractNumId w:val="6"/>
  </w:num>
  <w:num w:numId="6" w16cid:durableId="1753114883">
    <w:abstractNumId w:val="21"/>
  </w:num>
  <w:num w:numId="7" w16cid:durableId="369768589">
    <w:abstractNumId w:val="7"/>
  </w:num>
  <w:num w:numId="8" w16cid:durableId="683166921">
    <w:abstractNumId w:val="24"/>
  </w:num>
  <w:num w:numId="9" w16cid:durableId="152456276">
    <w:abstractNumId w:val="4"/>
  </w:num>
  <w:num w:numId="10" w16cid:durableId="1543982161">
    <w:abstractNumId w:val="23"/>
  </w:num>
  <w:num w:numId="11" w16cid:durableId="1510371057">
    <w:abstractNumId w:val="5"/>
  </w:num>
  <w:num w:numId="12" w16cid:durableId="632948316">
    <w:abstractNumId w:val="22"/>
  </w:num>
  <w:num w:numId="13" w16cid:durableId="728453343">
    <w:abstractNumId w:val="19"/>
  </w:num>
  <w:num w:numId="14" w16cid:durableId="1665668493">
    <w:abstractNumId w:val="15"/>
  </w:num>
  <w:num w:numId="15" w16cid:durableId="1044478125">
    <w:abstractNumId w:val="11"/>
  </w:num>
  <w:num w:numId="16" w16cid:durableId="553588333">
    <w:abstractNumId w:val="13"/>
  </w:num>
  <w:num w:numId="17" w16cid:durableId="666975880">
    <w:abstractNumId w:val="8"/>
  </w:num>
  <w:num w:numId="18" w16cid:durableId="42140610">
    <w:abstractNumId w:val="10"/>
  </w:num>
  <w:num w:numId="19" w16cid:durableId="344525496">
    <w:abstractNumId w:val="18"/>
  </w:num>
  <w:num w:numId="20" w16cid:durableId="384522319">
    <w:abstractNumId w:val="3"/>
  </w:num>
  <w:num w:numId="21" w16cid:durableId="701130871">
    <w:abstractNumId w:val="9"/>
  </w:num>
  <w:num w:numId="22" w16cid:durableId="1694305275">
    <w:abstractNumId w:val="20"/>
  </w:num>
  <w:num w:numId="23" w16cid:durableId="2039617605">
    <w:abstractNumId w:val="17"/>
  </w:num>
  <w:num w:numId="24" w16cid:durableId="1527063844">
    <w:abstractNumId w:val="0"/>
  </w:num>
  <w:num w:numId="25" w16cid:durableId="12219419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B34"/>
    <w:rsid w:val="000326B8"/>
    <w:rsid w:val="000336F9"/>
    <w:rsid w:val="00035784"/>
    <w:rsid w:val="000537EA"/>
    <w:rsid w:val="00084447"/>
    <w:rsid w:val="00085EA8"/>
    <w:rsid w:val="000955C3"/>
    <w:rsid w:val="000A2CAA"/>
    <w:rsid w:val="000D0383"/>
    <w:rsid w:val="000F0836"/>
    <w:rsid w:val="000F3B29"/>
    <w:rsid w:val="001011C2"/>
    <w:rsid w:val="00137793"/>
    <w:rsid w:val="001648A4"/>
    <w:rsid w:val="00174259"/>
    <w:rsid w:val="00180F36"/>
    <w:rsid w:val="001C0F6D"/>
    <w:rsid w:val="001C111E"/>
    <w:rsid w:val="001D3326"/>
    <w:rsid w:val="001E38AA"/>
    <w:rsid w:val="001E4F80"/>
    <w:rsid w:val="002137FE"/>
    <w:rsid w:val="00250E97"/>
    <w:rsid w:val="00256F2B"/>
    <w:rsid w:val="002A216B"/>
    <w:rsid w:val="002B26B7"/>
    <w:rsid w:val="002D4F68"/>
    <w:rsid w:val="002F7C17"/>
    <w:rsid w:val="00314038"/>
    <w:rsid w:val="00365525"/>
    <w:rsid w:val="003668B0"/>
    <w:rsid w:val="00393AAA"/>
    <w:rsid w:val="00395F73"/>
    <w:rsid w:val="003B6992"/>
    <w:rsid w:val="003D3872"/>
    <w:rsid w:val="003D7118"/>
    <w:rsid w:val="003D76D8"/>
    <w:rsid w:val="00401574"/>
    <w:rsid w:val="004077D9"/>
    <w:rsid w:val="004149AF"/>
    <w:rsid w:val="00415040"/>
    <w:rsid w:val="00451E61"/>
    <w:rsid w:val="0045740F"/>
    <w:rsid w:val="00457D37"/>
    <w:rsid w:val="0049618F"/>
    <w:rsid w:val="004B743C"/>
    <w:rsid w:val="004E008A"/>
    <w:rsid w:val="00501427"/>
    <w:rsid w:val="00503D17"/>
    <w:rsid w:val="005070BF"/>
    <w:rsid w:val="00526B0D"/>
    <w:rsid w:val="00586068"/>
    <w:rsid w:val="00592422"/>
    <w:rsid w:val="005B230D"/>
    <w:rsid w:val="005F39CE"/>
    <w:rsid w:val="00620605"/>
    <w:rsid w:val="00623695"/>
    <w:rsid w:val="00632547"/>
    <w:rsid w:val="006330A2"/>
    <w:rsid w:val="006817C7"/>
    <w:rsid w:val="006913AB"/>
    <w:rsid w:val="006A3952"/>
    <w:rsid w:val="006B701B"/>
    <w:rsid w:val="006C34DF"/>
    <w:rsid w:val="006C7852"/>
    <w:rsid w:val="006E5D84"/>
    <w:rsid w:val="006F424A"/>
    <w:rsid w:val="0070674E"/>
    <w:rsid w:val="00740C9A"/>
    <w:rsid w:val="0079331B"/>
    <w:rsid w:val="007C6F67"/>
    <w:rsid w:val="007D645F"/>
    <w:rsid w:val="007E0848"/>
    <w:rsid w:val="007E6486"/>
    <w:rsid w:val="007E713F"/>
    <w:rsid w:val="007E75B9"/>
    <w:rsid w:val="007F3FBD"/>
    <w:rsid w:val="008005EA"/>
    <w:rsid w:val="00823BCA"/>
    <w:rsid w:val="00846592"/>
    <w:rsid w:val="008678DB"/>
    <w:rsid w:val="00874F99"/>
    <w:rsid w:val="008A0DFF"/>
    <w:rsid w:val="008C1969"/>
    <w:rsid w:val="008E5BAC"/>
    <w:rsid w:val="00922FF7"/>
    <w:rsid w:val="009631C7"/>
    <w:rsid w:val="00970AD2"/>
    <w:rsid w:val="00985C48"/>
    <w:rsid w:val="0099343B"/>
    <w:rsid w:val="009B6655"/>
    <w:rsid w:val="009E1648"/>
    <w:rsid w:val="00A12DB5"/>
    <w:rsid w:val="00A22778"/>
    <w:rsid w:val="00A30EF2"/>
    <w:rsid w:val="00A37D26"/>
    <w:rsid w:val="00A431C4"/>
    <w:rsid w:val="00A76640"/>
    <w:rsid w:val="00A86EEE"/>
    <w:rsid w:val="00AB64CC"/>
    <w:rsid w:val="00AD004B"/>
    <w:rsid w:val="00AD4205"/>
    <w:rsid w:val="00B06273"/>
    <w:rsid w:val="00B831EE"/>
    <w:rsid w:val="00BE211D"/>
    <w:rsid w:val="00BF4C2D"/>
    <w:rsid w:val="00C02009"/>
    <w:rsid w:val="00C05DD9"/>
    <w:rsid w:val="00C461CF"/>
    <w:rsid w:val="00C52869"/>
    <w:rsid w:val="00C65689"/>
    <w:rsid w:val="00C851AD"/>
    <w:rsid w:val="00C91F5A"/>
    <w:rsid w:val="00C93E66"/>
    <w:rsid w:val="00CD4D79"/>
    <w:rsid w:val="00CF1365"/>
    <w:rsid w:val="00D472AC"/>
    <w:rsid w:val="00D65127"/>
    <w:rsid w:val="00DC230B"/>
    <w:rsid w:val="00DD13B2"/>
    <w:rsid w:val="00DE58B7"/>
    <w:rsid w:val="00E07565"/>
    <w:rsid w:val="00E25A8A"/>
    <w:rsid w:val="00E32021"/>
    <w:rsid w:val="00E57DB1"/>
    <w:rsid w:val="00E90B34"/>
    <w:rsid w:val="00EC1BCA"/>
    <w:rsid w:val="00EC1F4D"/>
    <w:rsid w:val="00F2347F"/>
    <w:rsid w:val="00F442AE"/>
    <w:rsid w:val="00F91A68"/>
    <w:rsid w:val="00FB4E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9F5116"/>
  <w15:docId w15:val="{2218F730-16C0-461E-B80D-DF442842F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427"/>
    <w:rPr>
      <w:rFonts w:ascii="Calibri" w:eastAsia="Calibri" w:hAnsi="Calibri" w:cs="Calibri"/>
      <w:color w:val="000000"/>
    </w:rPr>
  </w:style>
  <w:style w:type="paragraph" w:styleId="Titre1">
    <w:name w:val="heading 1"/>
    <w:basedOn w:val="Normal"/>
    <w:next w:val="Normal"/>
    <w:link w:val="Titre1Car"/>
    <w:uiPriority w:val="9"/>
    <w:qFormat/>
    <w:rsid w:val="00526B0D"/>
    <w:pPr>
      <w:keepNext/>
      <w:keepLines/>
      <w:spacing w:before="240" w:after="0"/>
      <w:outlineLvl w:val="0"/>
    </w:pPr>
    <w:rPr>
      <w:rFonts w:ascii="Times New Roman" w:eastAsiaTheme="majorEastAsia" w:hAnsi="Times New Roman" w:cstheme="majorBidi"/>
      <w:b/>
      <w:color w:val="0033CC"/>
      <w:sz w:val="32"/>
      <w:szCs w:val="32"/>
    </w:rPr>
  </w:style>
  <w:style w:type="paragraph" w:styleId="Titre2">
    <w:name w:val="heading 2"/>
    <w:basedOn w:val="Normal"/>
    <w:next w:val="Normal"/>
    <w:link w:val="Titre2Car"/>
    <w:uiPriority w:val="9"/>
    <w:unhideWhenUsed/>
    <w:qFormat/>
    <w:rsid w:val="00DE58B7"/>
    <w:pPr>
      <w:keepNext/>
      <w:keepLines/>
      <w:spacing w:before="40" w:after="0"/>
      <w:outlineLvl w:val="1"/>
    </w:pPr>
    <w:rPr>
      <w:rFonts w:asciiTheme="majorHAnsi" w:eastAsiaTheme="majorEastAsia" w:hAnsiTheme="majorHAnsi" w:cstheme="majorBidi"/>
      <w:b/>
      <w:color w:val="FF0000"/>
      <w:sz w:val="28"/>
      <w:szCs w:val="26"/>
    </w:rPr>
  </w:style>
  <w:style w:type="paragraph" w:styleId="Titre3">
    <w:name w:val="heading 3"/>
    <w:basedOn w:val="Normal"/>
    <w:next w:val="Normal"/>
    <w:link w:val="Titre3Car"/>
    <w:uiPriority w:val="9"/>
    <w:semiHidden/>
    <w:unhideWhenUsed/>
    <w:qFormat/>
    <w:rsid w:val="00D472A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26B0D"/>
    <w:rPr>
      <w:rFonts w:ascii="Times New Roman" w:eastAsiaTheme="majorEastAsia" w:hAnsi="Times New Roman" w:cstheme="majorBidi"/>
      <w:b/>
      <w:color w:val="0033CC"/>
      <w:sz w:val="32"/>
      <w:szCs w:val="32"/>
    </w:rPr>
  </w:style>
  <w:style w:type="paragraph" w:styleId="En-tte">
    <w:name w:val="header"/>
    <w:basedOn w:val="Normal"/>
    <w:link w:val="En-tteCar"/>
    <w:uiPriority w:val="99"/>
    <w:unhideWhenUsed/>
    <w:rsid w:val="006330A2"/>
    <w:pPr>
      <w:tabs>
        <w:tab w:val="center" w:pos="4536"/>
        <w:tab w:val="right" w:pos="9072"/>
      </w:tabs>
      <w:spacing w:after="0" w:line="240" w:lineRule="auto"/>
    </w:pPr>
  </w:style>
  <w:style w:type="character" w:customStyle="1" w:styleId="En-tteCar">
    <w:name w:val="En-tête Car"/>
    <w:basedOn w:val="Policepardfaut"/>
    <w:link w:val="En-tte"/>
    <w:uiPriority w:val="99"/>
    <w:rsid w:val="006330A2"/>
    <w:rPr>
      <w:rFonts w:ascii="Calibri" w:eastAsia="Calibri" w:hAnsi="Calibri" w:cs="Calibri"/>
      <w:color w:val="000000"/>
    </w:rPr>
  </w:style>
  <w:style w:type="paragraph" w:styleId="Pieddepage">
    <w:name w:val="footer"/>
    <w:basedOn w:val="Normal"/>
    <w:link w:val="PieddepageCar"/>
    <w:uiPriority w:val="99"/>
    <w:unhideWhenUsed/>
    <w:rsid w:val="006330A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330A2"/>
    <w:rPr>
      <w:rFonts w:ascii="Calibri" w:eastAsia="Calibri" w:hAnsi="Calibri" w:cs="Calibri"/>
      <w:color w:val="000000"/>
    </w:rPr>
  </w:style>
  <w:style w:type="paragraph" w:styleId="En-ttedetabledesmatires">
    <w:name w:val="TOC Heading"/>
    <w:basedOn w:val="Titre1"/>
    <w:next w:val="Normal"/>
    <w:uiPriority w:val="39"/>
    <w:unhideWhenUsed/>
    <w:qFormat/>
    <w:rsid w:val="00C93E66"/>
    <w:pPr>
      <w:outlineLvl w:val="9"/>
    </w:pPr>
    <w:rPr>
      <w:rFonts w:asciiTheme="majorHAnsi" w:hAnsiTheme="majorHAnsi"/>
      <w:color w:val="2E74B5" w:themeColor="accent1" w:themeShade="BF"/>
      <w:lang w:val="fr-FR" w:eastAsia="fr-FR"/>
    </w:rPr>
  </w:style>
  <w:style w:type="paragraph" w:styleId="TM1">
    <w:name w:val="toc 1"/>
    <w:basedOn w:val="Normal"/>
    <w:next w:val="Normal"/>
    <w:autoRedefine/>
    <w:uiPriority w:val="39"/>
    <w:unhideWhenUsed/>
    <w:rsid w:val="00C93E66"/>
    <w:pPr>
      <w:spacing w:after="100"/>
    </w:pPr>
  </w:style>
  <w:style w:type="character" w:styleId="Lienhypertexte">
    <w:name w:val="Hyperlink"/>
    <w:basedOn w:val="Policepardfaut"/>
    <w:uiPriority w:val="99"/>
    <w:unhideWhenUsed/>
    <w:rsid w:val="00C93E66"/>
    <w:rPr>
      <w:color w:val="0563C1" w:themeColor="hyperlink"/>
      <w:u w:val="single"/>
    </w:rPr>
  </w:style>
  <w:style w:type="character" w:customStyle="1" w:styleId="Titre2Car">
    <w:name w:val="Titre 2 Car"/>
    <w:basedOn w:val="Policepardfaut"/>
    <w:link w:val="Titre2"/>
    <w:uiPriority w:val="9"/>
    <w:rsid w:val="00DE58B7"/>
    <w:rPr>
      <w:rFonts w:asciiTheme="majorHAnsi" w:eastAsiaTheme="majorEastAsia" w:hAnsiTheme="majorHAnsi" w:cstheme="majorBidi"/>
      <w:b/>
      <w:color w:val="FF0000"/>
      <w:sz w:val="28"/>
      <w:szCs w:val="26"/>
    </w:rPr>
  </w:style>
  <w:style w:type="paragraph" w:styleId="TM2">
    <w:name w:val="toc 2"/>
    <w:basedOn w:val="Normal"/>
    <w:next w:val="Normal"/>
    <w:autoRedefine/>
    <w:uiPriority w:val="39"/>
    <w:unhideWhenUsed/>
    <w:rsid w:val="002D4F68"/>
    <w:pPr>
      <w:spacing w:after="100"/>
      <w:ind w:left="220"/>
    </w:pPr>
  </w:style>
  <w:style w:type="paragraph" w:styleId="Paragraphedeliste">
    <w:name w:val="List Paragraph"/>
    <w:basedOn w:val="Normal"/>
    <w:uiPriority w:val="34"/>
    <w:qFormat/>
    <w:rsid w:val="00503D17"/>
    <w:pPr>
      <w:ind w:left="720"/>
      <w:contextualSpacing/>
    </w:pPr>
  </w:style>
  <w:style w:type="paragraph" w:styleId="Bibliographie">
    <w:name w:val="Bibliography"/>
    <w:basedOn w:val="Normal"/>
    <w:next w:val="Normal"/>
    <w:uiPriority w:val="37"/>
    <w:unhideWhenUsed/>
    <w:rsid w:val="00A30EF2"/>
  </w:style>
  <w:style w:type="character" w:customStyle="1" w:styleId="Titre3Car">
    <w:name w:val="Titre 3 Car"/>
    <w:basedOn w:val="Policepardfaut"/>
    <w:link w:val="Titre3"/>
    <w:uiPriority w:val="9"/>
    <w:semiHidden/>
    <w:rsid w:val="00D472AC"/>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D472AC"/>
    <w:pPr>
      <w:spacing w:before="100" w:beforeAutospacing="1" w:after="100" w:afterAutospacing="1" w:line="240" w:lineRule="auto"/>
    </w:pPr>
    <w:rPr>
      <w:rFonts w:ascii="Times New Roman" w:eastAsia="Times New Roman" w:hAnsi="Times New Roman" w:cs="Times New Roman"/>
      <w:color w:val="auto"/>
      <w:sz w:val="24"/>
      <w:szCs w:val="24"/>
      <w:lang w:val="fr-FR" w:eastAsia="fr-FR"/>
    </w:rPr>
  </w:style>
  <w:style w:type="character" w:styleId="lev">
    <w:name w:val="Strong"/>
    <w:basedOn w:val="Policepardfaut"/>
    <w:uiPriority w:val="22"/>
    <w:qFormat/>
    <w:rsid w:val="00D472AC"/>
    <w:rPr>
      <w:b/>
      <w:bCs/>
    </w:rPr>
  </w:style>
  <w:style w:type="character" w:styleId="Textedelespacerserv">
    <w:name w:val="Placeholder Text"/>
    <w:basedOn w:val="Policepardfaut"/>
    <w:uiPriority w:val="99"/>
    <w:semiHidden/>
    <w:rsid w:val="00740C9A"/>
    <w:rPr>
      <w:color w:val="666666"/>
    </w:rPr>
  </w:style>
  <w:style w:type="paragraph" w:styleId="Sansinterligne">
    <w:name w:val="No Spacing"/>
    <w:uiPriority w:val="1"/>
    <w:qFormat/>
    <w:rsid w:val="00A76640"/>
    <w:pPr>
      <w:spacing w:after="0" w:line="240" w:lineRule="auto"/>
    </w:pPr>
    <w:rPr>
      <w:rFonts w:ascii="Calibri" w:eastAsia="Calibri" w:hAnsi="Calibri" w:cs="Calibri"/>
      <w:color w:val="000000"/>
    </w:rPr>
  </w:style>
  <w:style w:type="table" w:styleId="Grilledutableau">
    <w:name w:val="Table Grid"/>
    <w:basedOn w:val="TableauNormal"/>
    <w:uiPriority w:val="39"/>
    <w:rsid w:val="004149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0.jpg"/><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813CF5-A40F-41B7-816F-1039BDF22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2902</TotalTime>
  <Pages>24</Pages>
  <Words>4295</Words>
  <Characters>23627</Characters>
  <Application>Microsoft Office Word</Application>
  <DocSecurity>0</DocSecurity>
  <Lines>196</Lines>
  <Paragraphs>55</Paragraphs>
  <ScaleCrop>false</ScaleCrop>
  <HeadingPairs>
    <vt:vector size="2" baseType="variant">
      <vt:variant>
        <vt:lpstr>Titre</vt:lpstr>
      </vt:variant>
      <vt:variant>
        <vt:i4>1</vt:i4>
      </vt:variant>
    </vt:vector>
  </HeadingPairs>
  <TitlesOfParts>
    <vt:vector size="1" baseType="lpstr">
      <vt:lpstr>Présentation PowerPoint</vt:lpstr>
    </vt:vector>
  </TitlesOfParts>
  <Company/>
  <LinksUpToDate>false</LinksUpToDate>
  <CharactersWithSpaces>27867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Présentation PowerPoint</dc:title>
  <dc:subject/>
  <dc:creator>pc</dc:creator>
  <cp:keywords/>
  <cp:lastModifiedBy>Nour Labriki</cp:lastModifiedBy>
  <cp:revision>5</cp:revision>
  <dcterms:created xsi:type="dcterms:W3CDTF">2026-03-13T02:54:00Z</dcterms:created>
  <dcterms:modified xsi:type="dcterms:W3CDTF">2026-05-07T23:08:00Z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id="mWblWxjq"/&gt;&lt;style id="http://www.zotero.org/styles/ieee" locale="fr-FR"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