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59" w:rsidRPr="00AC0D84" w:rsidRDefault="00AC0D84" w:rsidP="00AC0D84">
      <w:pPr>
        <w:pStyle w:val="a3"/>
        <w:jc w:val="both"/>
        <w:rPr>
          <w:color w:val="3F3F3F"/>
        </w:rPr>
      </w:pPr>
      <w:r>
        <w:rPr>
          <w:color w:val="3F3F3F"/>
        </w:rPr>
        <w:t xml:space="preserve"> </w:t>
      </w:r>
      <w:bookmarkStart w:id="0" w:name="_GoBack"/>
      <w:r w:rsidR="004D1359" w:rsidRPr="00AC0D84">
        <w:rPr>
          <w:color w:val="3F3F3F"/>
        </w:rPr>
        <w:t>Уважаемые коллеги,</w:t>
      </w:r>
    </w:p>
    <w:p w:rsidR="004D1359" w:rsidRPr="00AC0D84" w:rsidRDefault="004D1359" w:rsidP="00AC0D84">
      <w:pPr>
        <w:pStyle w:val="a3"/>
        <w:jc w:val="both"/>
        <w:rPr>
          <w:color w:val="3F3F3F"/>
        </w:rPr>
      </w:pPr>
      <w:r w:rsidRPr="00AC0D84">
        <w:rPr>
          <w:color w:val="3F3F3F"/>
        </w:rPr>
        <w:t>15</w:t>
      </w:r>
      <w:r w:rsidRPr="00AC0D84">
        <w:rPr>
          <w:color w:val="3F3F3F"/>
        </w:rPr>
        <w:t xml:space="preserve"> декабря в Москве состоится традиционный </w:t>
      </w:r>
      <w:r w:rsidRPr="00AC0D84">
        <w:rPr>
          <w:rStyle w:val="a4"/>
          <w:color w:val="3F3F3F"/>
        </w:rPr>
        <w:t>Кубок «ОПК России»</w:t>
      </w:r>
      <w:r w:rsidRPr="00AC0D84">
        <w:rPr>
          <w:color w:val="3F3F3F"/>
        </w:rPr>
        <w:t xml:space="preserve"> по мини-футболу. Приглашаем Вас стать </w:t>
      </w:r>
      <w:r w:rsidRPr="00AC0D84">
        <w:rPr>
          <w:color w:val="3F3F3F"/>
        </w:rPr>
        <w:t>зрителем</w:t>
      </w:r>
      <w:r w:rsidRPr="00AC0D84">
        <w:rPr>
          <w:color w:val="3F3F3F"/>
        </w:rPr>
        <w:t xml:space="preserve"> самого массового отраслевого турнира в России по мини-футболу среди ведущих оборонно-промышленных предприятий. </w:t>
      </w:r>
      <w:r w:rsidRPr="00AC0D84">
        <w:rPr>
          <w:rStyle w:val="a4"/>
          <w:color w:val="3F3F3F"/>
        </w:rPr>
        <w:t>Кубок «ОПК России»</w:t>
      </w:r>
      <w:r w:rsidRPr="00AC0D84">
        <w:rPr>
          <w:color w:val="3F3F3F"/>
        </w:rPr>
        <w:t xml:space="preserve"> - это турнир с историей с 2012 года, в котором принимали участия более 100 компаний. </w:t>
      </w:r>
    </w:p>
    <w:p w:rsidR="004D1359" w:rsidRPr="00AC0D84" w:rsidRDefault="004D1359" w:rsidP="00AC0D84">
      <w:pPr>
        <w:pStyle w:val="a3"/>
        <w:jc w:val="both"/>
        <w:rPr>
          <w:color w:val="3F3F3F"/>
        </w:rPr>
      </w:pPr>
      <w:r w:rsidRPr="00AC0D84">
        <w:rPr>
          <w:rStyle w:val="a4"/>
          <w:color w:val="3F3F3F"/>
        </w:rPr>
        <w:t>Среди постоянных участников: </w:t>
      </w:r>
      <w:r w:rsidRPr="00AC0D84">
        <w:rPr>
          <w:color w:val="3F3F3F"/>
        </w:rPr>
        <w:t> МКБ Факел, ФКП ВГКАЗ, НПП Пульсар, НПП Салют, Протон-</w:t>
      </w:r>
      <w:proofErr w:type="spellStart"/>
      <w:r w:rsidRPr="00AC0D84">
        <w:rPr>
          <w:color w:val="3F3F3F"/>
        </w:rPr>
        <w:t>Электротекс</w:t>
      </w:r>
      <w:proofErr w:type="spellEnd"/>
      <w:proofErr w:type="gramStart"/>
      <w:r w:rsidRPr="00AC0D84">
        <w:rPr>
          <w:color w:val="3F3F3F"/>
        </w:rPr>
        <w:t xml:space="preserve"> ,</w:t>
      </w:r>
      <w:proofErr w:type="gramEnd"/>
      <w:r w:rsidRPr="00AC0D84">
        <w:rPr>
          <w:color w:val="3F3F3F"/>
        </w:rPr>
        <w:t xml:space="preserve"> </w:t>
      </w:r>
      <w:proofErr w:type="spellStart"/>
      <w:r w:rsidRPr="00AC0D84">
        <w:rPr>
          <w:color w:val="3F3F3F"/>
        </w:rPr>
        <w:t>Мстатор</w:t>
      </w:r>
      <w:proofErr w:type="spellEnd"/>
      <w:r w:rsidRPr="00AC0D84">
        <w:rPr>
          <w:color w:val="3F3F3F"/>
        </w:rPr>
        <w:t xml:space="preserve">, МПЗ, </w:t>
      </w:r>
      <w:proofErr w:type="spellStart"/>
      <w:r w:rsidRPr="00AC0D84">
        <w:rPr>
          <w:color w:val="3F3F3F"/>
        </w:rPr>
        <w:t>Симметрон</w:t>
      </w:r>
      <w:proofErr w:type="spellEnd"/>
      <w:r w:rsidRPr="00AC0D84">
        <w:rPr>
          <w:color w:val="3F3F3F"/>
        </w:rPr>
        <w:t xml:space="preserve">, ГСС Сухой, МКБ Искра, </w:t>
      </w:r>
      <w:proofErr w:type="spellStart"/>
      <w:r w:rsidRPr="00AC0D84">
        <w:rPr>
          <w:color w:val="3F3F3F"/>
        </w:rPr>
        <w:t>Филакс</w:t>
      </w:r>
      <w:proofErr w:type="spellEnd"/>
      <w:r w:rsidRPr="00AC0D84">
        <w:rPr>
          <w:color w:val="3F3F3F"/>
        </w:rPr>
        <w:t>, Министерство обороны и многие другие.</w:t>
      </w:r>
    </w:p>
    <w:p w:rsidR="004D1359" w:rsidRPr="00AC0D84" w:rsidRDefault="004D1359" w:rsidP="00AC0D84">
      <w:pPr>
        <w:pStyle w:val="a3"/>
        <w:jc w:val="both"/>
        <w:rPr>
          <w:color w:val="3F3F3F"/>
        </w:rPr>
      </w:pPr>
    </w:p>
    <w:p w:rsidR="004D1359" w:rsidRPr="00AC0D84" w:rsidRDefault="004D1359" w:rsidP="00AC0D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матчи турнира будут проводиться в один день – </w:t>
      </w:r>
      <w:r w:rsidRPr="00AC0D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 декабря 2018 года</w:t>
      </w: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>. С 10:00 – 15:00</w:t>
      </w: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территории </w:t>
      </w:r>
      <w:r w:rsidRPr="00AC0D84">
        <w:rPr>
          <w:rFonts w:ascii="Times New Roman" w:hAnsi="Times New Roman" w:cs="Times New Roman"/>
          <w:b/>
          <w:sz w:val="24"/>
          <w:szCs w:val="24"/>
        </w:rPr>
        <w:t xml:space="preserve">спорткомплекс «ЦСКА» </w:t>
      </w: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адресу: </w:t>
      </w:r>
      <w:r w:rsidRPr="00AC0D84">
        <w:rPr>
          <w:rFonts w:ascii="Times New Roman" w:hAnsi="Times New Roman" w:cs="Times New Roman"/>
          <w:b/>
          <w:sz w:val="24"/>
          <w:szCs w:val="24"/>
        </w:rPr>
        <w:t xml:space="preserve">г. Москва, </w:t>
      </w:r>
      <w:r w:rsidRPr="00AC0D8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Ленинградский проспект, 39, стр. 1</w:t>
      </w:r>
    </w:p>
    <w:p w:rsidR="00AC0D84" w:rsidRDefault="004D1359" w:rsidP="00AC0D84">
      <w:pPr>
        <w:pStyle w:val="a3"/>
        <w:jc w:val="both"/>
        <w:rPr>
          <w:rStyle w:val="a4"/>
          <w:color w:val="3F3F3F"/>
        </w:rPr>
      </w:pPr>
      <w:r w:rsidRPr="00AC0D84">
        <w:rPr>
          <w:rStyle w:val="a4"/>
          <w:color w:val="3F3F3F"/>
        </w:rPr>
        <w:t>В программе соревнований:</w:t>
      </w:r>
    </w:p>
    <w:p w:rsidR="004D1359" w:rsidRPr="00AC0D84" w:rsidRDefault="004D1359" w:rsidP="00AC0D84">
      <w:pPr>
        <w:pStyle w:val="a3"/>
        <w:jc w:val="both"/>
        <w:rPr>
          <w:color w:val="3F3F3F"/>
        </w:rPr>
      </w:pPr>
      <w:r w:rsidRPr="00AC0D84">
        <w:rPr>
          <w:color w:val="3F3F3F"/>
        </w:rPr>
        <w:br/>
      </w:r>
      <w:r w:rsidRPr="00AC0D84">
        <w:rPr>
          <w:color w:val="3F3F3F"/>
        </w:rPr>
        <w:t>- Два этапа соревнований (группой этап + плей-офф),</w:t>
      </w:r>
      <w:r w:rsidRPr="00AC0D84">
        <w:rPr>
          <w:color w:val="3F3F3F"/>
        </w:rPr>
        <w:br/>
        <w:t xml:space="preserve">- </w:t>
      </w:r>
      <w:r w:rsidR="00AC0D84" w:rsidRPr="00AC0D84">
        <w:rPr>
          <w:rFonts w:eastAsia="Times New Roman"/>
        </w:rPr>
        <w:t>Р</w:t>
      </w:r>
      <w:r w:rsidR="00AC0D84" w:rsidRPr="00AC0D84">
        <w:rPr>
          <w:rFonts w:eastAsia="Times New Roman"/>
        </w:rPr>
        <w:t>азвлекательная программа с конкур</w:t>
      </w:r>
      <w:r w:rsidR="00AC0D84">
        <w:rPr>
          <w:rFonts w:eastAsia="Times New Roman"/>
        </w:rPr>
        <w:t>сами на лучшую группу поддержки</w:t>
      </w:r>
      <w:r w:rsidR="00AC0D84" w:rsidRPr="00AC0D84">
        <w:rPr>
          <w:rFonts w:eastAsia="Times New Roman"/>
        </w:rPr>
        <w:br/>
      </w:r>
      <w:r w:rsidR="00AC0D84">
        <w:rPr>
          <w:rFonts w:eastAsia="Times New Roman"/>
        </w:rPr>
        <w:t>с па</w:t>
      </w:r>
      <w:r w:rsidR="00AC0D84" w:rsidRPr="00AC0D84">
        <w:rPr>
          <w:rFonts w:eastAsia="Times New Roman"/>
        </w:rPr>
        <w:t>мятными призами. </w:t>
      </w:r>
    </w:p>
    <w:p w:rsidR="004D1359" w:rsidRPr="00795815" w:rsidRDefault="00BB1154" w:rsidP="00AC0D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Приглашаем Вас поболеть за нашу команду и провести </w:t>
      </w:r>
      <w:r w:rsidR="00AC0D84" w:rsidRPr="00AC0D84">
        <w:rPr>
          <w:rFonts w:ascii="Times New Roman" w:eastAsia="Times New Roman" w:hAnsi="Times New Roman" w:cs="Times New Roman"/>
          <w:color w:val="000000"/>
          <w:sz w:val="24"/>
          <w:szCs w:val="24"/>
        </w:rPr>
        <w:t>активно и интересно выходной день</w:t>
      </w:r>
      <w:r w:rsidR="00AC0D84" w:rsidRPr="0079581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bookmarkEnd w:id="0"/>
    <w:p w:rsidR="00BB7D21" w:rsidRDefault="00BB7D21" w:rsidP="00AC0D84">
      <w:pPr>
        <w:jc w:val="both"/>
      </w:pPr>
    </w:p>
    <w:sectPr w:rsidR="00BB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FA"/>
    <w:rsid w:val="004D1359"/>
    <w:rsid w:val="00795815"/>
    <w:rsid w:val="00AC0D84"/>
    <w:rsid w:val="00BB1154"/>
    <w:rsid w:val="00BB7D21"/>
    <w:rsid w:val="00B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35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3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35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Алесина Ольга Витальевна</dc:creator>
  <cp:keywords/>
  <dc:description/>
  <cp:lastModifiedBy>Алесина Ольга Витальевна</cp:lastModifiedBy>
  <cp:revision>2</cp:revision>
  <dcterms:created xsi:type="dcterms:W3CDTF">2018-12-05T06:58:00Z</dcterms:created>
  <dcterms:modified xsi:type="dcterms:W3CDTF">2018-12-05T09:18:00Z</dcterms:modified>
</cp:coreProperties>
</file>