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F4" w:rsidRPr="006F2B45" w:rsidRDefault="002D16F4" w:rsidP="002D16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о выполнении работ</w:t>
      </w:r>
    </w:p>
    <w:p w:rsidR="002D16F4" w:rsidRPr="00556FF8" w:rsidRDefault="002D16F4" w:rsidP="002D16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56FF8">
        <w:rPr>
          <w:rFonts w:ascii="Times New Roman" w:hAnsi="Times New Roman" w:cs="Times New Roman"/>
          <w:sz w:val="24"/>
          <w:szCs w:val="24"/>
        </w:rPr>
        <w:t xml:space="preserve">специалиста технологического обеспечения системы электронного документооборота </w:t>
      </w:r>
    </w:p>
    <w:p w:rsidR="002D16F4" w:rsidRPr="00556FF8" w:rsidRDefault="002D16F4" w:rsidP="002D16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56FF8">
        <w:rPr>
          <w:rFonts w:ascii="Times New Roman" w:hAnsi="Times New Roman" w:cs="Times New Roman"/>
          <w:sz w:val="24"/>
          <w:szCs w:val="24"/>
        </w:rPr>
        <w:t xml:space="preserve">Отдела </w:t>
      </w:r>
      <w:proofErr w:type="gramStart"/>
      <w:r w:rsidRPr="00556FF8">
        <w:rPr>
          <w:rFonts w:ascii="Times New Roman" w:hAnsi="Times New Roman" w:cs="Times New Roman"/>
          <w:sz w:val="24"/>
          <w:szCs w:val="24"/>
        </w:rPr>
        <w:t>развития системы управления Департамента стратегического развития</w:t>
      </w:r>
      <w:proofErr w:type="gramEnd"/>
      <w:r w:rsidRPr="00556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FF8">
        <w:rPr>
          <w:rFonts w:ascii="Times New Roman" w:hAnsi="Times New Roman" w:cs="Times New Roman"/>
          <w:sz w:val="24"/>
          <w:szCs w:val="24"/>
        </w:rPr>
        <w:t>Крылосовой</w:t>
      </w:r>
      <w:proofErr w:type="spellEnd"/>
      <w:r w:rsidRPr="00556FF8">
        <w:rPr>
          <w:rFonts w:ascii="Times New Roman" w:hAnsi="Times New Roman" w:cs="Times New Roman"/>
          <w:sz w:val="24"/>
          <w:szCs w:val="24"/>
        </w:rPr>
        <w:t xml:space="preserve">  А.Ю.</w:t>
      </w:r>
    </w:p>
    <w:p w:rsidR="00ED4A46" w:rsidRPr="00556FF8" w:rsidRDefault="00300BCF" w:rsidP="002D16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D16F4" w:rsidRPr="00556FF8">
        <w:rPr>
          <w:rFonts w:ascii="Times New Roman" w:hAnsi="Times New Roman" w:cs="Times New Roman"/>
          <w:sz w:val="24"/>
          <w:szCs w:val="24"/>
        </w:rPr>
        <w:t xml:space="preserve"> период испытательного срока с 05.03.2018 по 05.06.2018</w:t>
      </w:r>
    </w:p>
    <w:p w:rsidR="00300BCF" w:rsidRDefault="00300BCF" w:rsidP="002D16F4">
      <w:pPr>
        <w:rPr>
          <w:rFonts w:ascii="Times New Roman" w:hAnsi="Times New Roman" w:cs="Times New Roman"/>
          <w:sz w:val="24"/>
          <w:szCs w:val="24"/>
        </w:rPr>
      </w:pPr>
    </w:p>
    <w:p w:rsidR="002D16F4" w:rsidRPr="00556FF8" w:rsidRDefault="002D16F4" w:rsidP="002D16F4">
      <w:pPr>
        <w:rPr>
          <w:rFonts w:ascii="Times New Roman" w:hAnsi="Times New Roman" w:cs="Times New Roman"/>
          <w:sz w:val="24"/>
          <w:szCs w:val="24"/>
        </w:rPr>
      </w:pPr>
      <w:r w:rsidRPr="00556FF8">
        <w:rPr>
          <w:rFonts w:ascii="Times New Roman" w:hAnsi="Times New Roman" w:cs="Times New Roman"/>
          <w:sz w:val="24"/>
          <w:szCs w:val="24"/>
        </w:rPr>
        <w:t xml:space="preserve">На период испытательного срока были поставлены следующие </w:t>
      </w:r>
      <w:r w:rsidRPr="00F34095">
        <w:rPr>
          <w:rFonts w:ascii="Times New Roman" w:hAnsi="Times New Roman" w:cs="Times New Roman"/>
          <w:b/>
          <w:sz w:val="24"/>
          <w:szCs w:val="24"/>
        </w:rPr>
        <w:t>задачи</w:t>
      </w:r>
      <w:r w:rsidRPr="00556FF8">
        <w:rPr>
          <w:rFonts w:ascii="Times New Roman" w:hAnsi="Times New Roman" w:cs="Times New Roman"/>
          <w:sz w:val="24"/>
          <w:szCs w:val="24"/>
        </w:rPr>
        <w:t>:</w:t>
      </w:r>
    </w:p>
    <w:p w:rsidR="00556FF8" w:rsidRPr="00556FF8" w:rsidRDefault="002F6F7F" w:rsidP="009148A2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 w:rsidRPr="00556FF8">
        <w:rPr>
          <w:rFonts w:ascii="Times New Roman" w:hAnsi="Times New Roman" w:cs="Times New Roman"/>
          <w:sz w:val="24"/>
          <w:szCs w:val="24"/>
        </w:rPr>
        <w:t xml:space="preserve">Участие в проекте  создания </w:t>
      </w:r>
      <w:r w:rsidR="00556FF8" w:rsidRPr="00556FF8">
        <w:rPr>
          <w:rFonts w:ascii="Times New Roman" w:hAnsi="Times New Roman" w:cs="Times New Roman"/>
          <w:sz w:val="24"/>
          <w:szCs w:val="24"/>
        </w:rPr>
        <w:t xml:space="preserve">и </w:t>
      </w:r>
      <w:r w:rsidRPr="00556FF8">
        <w:rPr>
          <w:rFonts w:ascii="Times New Roman" w:hAnsi="Times New Roman" w:cs="Times New Roman"/>
          <w:sz w:val="24"/>
          <w:szCs w:val="24"/>
        </w:rPr>
        <w:t>внедре</w:t>
      </w:r>
      <w:r w:rsidR="00556FF8" w:rsidRPr="00556FF8">
        <w:rPr>
          <w:rFonts w:ascii="Times New Roman" w:hAnsi="Times New Roman" w:cs="Times New Roman"/>
          <w:sz w:val="24"/>
          <w:szCs w:val="24"/>
        </w:rPr>
        <w:t xml:space="preserve">ния системы электронного документооборота </w:t>
      </w:r>
      <w:r w:rsidR="00556FF8" w:rsidRPr="00556FF8">
        <w:rPr>
          <w:rFonts w:ascii="Times New Roman" w:hAnsi="Times New Roman" w:cs="Times New Roman"/>
          <w:sz w:val="24"/>
          <w:szCs w:val="24"/>
          <w:lang w:val="en-US"/>
        </w:rPr>
        <w:t>Tessa</w:t>
      </w:r>
      <w:r w:rsidR="00556FF8" w:rsidRPr="00556FF8">
        <w:rPr>
          <w:rFonts w:ascii="Times New Roman" w:hAnsi="Times New Roman" w:cs="Times New Roman"/>
          <w:sz w:val="24"/>
          <w:szCs w:val="24"/>
        </w:rPr>
        <w:t xml:space="preserve"> (далее – СЭД)</w:t>
      </w:r>
      <w:r w:rsidR="00556FF8">
        <w:rPr>
          <w:rFonts w:ascii="Times New Roman" w:hAnsi="Times New Roman" w:cs="Times New Roman"/>
          <w:sz w:val="24"/>
          <w:szCs w:val="24"/>
        </w:rPr>
        <w:t xml:space="preserve"> в </w:t>
      </w:r>
      <w:r w:rsidR="00556FF8" w:rsidRPr="00556FF8">
        <w:rPr>
          <w:rFonts w:ascii="Times New Roman" w:hAnsi="Times New Roman" w:cs="Times New Roman"/>
          <w:sz w:val="24"/>
          <w:szCs w:val="24"/>
        </w:rPr>
        <w:t>АО «Концерн ВКО «Алмаз-Антей»</w:t>
      </w:r>
      <w:r w:rsidR="009976C5">
        <w:rPr>
          <w:rFonts w:ascii="Times New Roman" w:hAnsi="Times New Roman" w:cs="Times New Roman"/>
          <w:sz w:val="24"/>
          <w:szCs w:val="24"/>
        </w:rPr>
        <w:t xml:space="preserve"> (далее – Концерн)</w:t>
      </w:r>
      <w:r w:rsidR="00556FF8" w:rsidRPr="00556FF8">
        <w:rPr>
          <w:rFonts w:ascii="Times New Roman" w:hAnsi="Times New Roman" w:cs="Times New Roman"/>
          <w:sz w:val="24"/>
          <w:szCs w:val="24"/>
        </w:rPr>
        <w:t>:</w:t>
      </w:r>
    </w:p>
    <w:p w:rsidR="002F6F7F" w:rsidRDefault="00556FF8" w:rsidP="00556FF8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FF8">
        <w:rPr>
          <w:rFonts w:ascii="Times New Roman" w:hAnsi="Times New Roman" w:cs="Times New Roman"/>
          <w:sz w:val="24"/>
          <w:szCs w:val="24"/>
        </w:rPr>
        <w:t xml:space="preserve">- </w:t>
      </w:r>
      <w:r w:rsidR="005C7CFC">
        <w:rPr>
          <w:rFonts w:ascii="Times New Roman" w:hAnsi="Times New Roman" w:cs="Times New Roman"/>
          <w:sz w:val="24"/>
          <w:szCs w:val="24"/>
        </w:rPr>
        <w:t xml:space="preserve">участие в </w:t>
      </w:r>
      <w:r w:rsidR="002F6F7F" w:rsidRPr="00556FF8">
        <w:rPr>
          <w:rFonts w:ascii="Times New Roman" w:hAnsi="Times New Roman" w:cs="Times New Roman"/>
          <w:sz w:val="24"/>
          <w:szCs w:val="24"/>
        </w:rPr>
        <w:t xml:space="preserve">совещаниях рабочих </w:t>
      </w:r>
      <w:r w:rsidR="005C7CFC">
        <w:rPr>
          <w:rFonts w:ascii="Times New Roman" w:hAnsi="Times New Roman" w:cs="Times New Roman"/>
          <w:sz w:val="24"/>
          <w:szCs w:val="24"/>
        </w:rPr>
        <w:t xml:space="preserve">групп </w:t>
      </w:r>
      <w:r w:rsidR="00B70AEE">
        <w:rPr>
          <w:rFonts w:ascii="Times New Roman" w:hAnsi="Times New Roman" w:cs="Times New Roman"/>
          <w:sz w:val="24"/>
          <w:szCs w:val="24"/>
        </w:rPr>
        <w:t xml:space="preserve">по </w:t>
      </w:r>
      <w:r w:rsidR="005C7CFC" w:rsidRPr="005C7CFC">
        <w:rPr>
          <w:rFonts w:ascii="Times New Roman" w:hAnsi="Times New Roman" w:cs="Times New Roman"/>
          <w:sz w:val="24"/>
          <w:szCs w:val="24"/>
        </w:rPr>
        <w:t>вопросам внедрения</w:t>
      </w:r>
      <w:r w:rsidR="00B70AEE">
        <w:rPr>
          <w:rFonts w:ascii="Times New Roman" w:hAnsi="Times New Roman" w:cs="Times New Roman"/>
          <w:sz w:val="24"/>
          <w:szCs w:val="24"/>
        </w:rPr>
        <w:t xml:space="preserve"> СЭД</w:t>
      </w:r>
      <w:r w:rsidR="005C7CFC">
        <w:rPr>
          <w:rFonts w:ascii="Times New Roman" w:hAnsi="Times New Roman" w:cs="Times New Roman"/>
          <w:sz w:val="24"/>
          <w:szCs w:val="24"/>
        </w:rPr>
        <w:t>;</w:t>
      </w:r>
    </w:p>
    <w:p w:rsidR="00B70AEE" w:rsidRDefault="005C7CFC" w:rsidP="00556FF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70AEE">
        <w:rPr>
          <w:rFonts w:ascii="Times New Roman" w:hAnsi="Times New Roman" w:cs="Times New Roman"/>
          <w:sz w:val="24"/>
          <w:szCs w:val="24"/>
        </w:rPr>
        <w:t>подготовка требований к модулям СЭД «Документационное обеспечение», «Договоры», «Документы СМК»;</w:t>
      </w:r>
    </w:p>
    <w:p w:rsidR="005C7CFC" w:rsidRDefault="00B70AEE" w:rsidP="00556FF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C7CFC">
        <w:rPr>
          <w:rFonts w:ascii="Times New Roman" w:hAnsi="Times New Roman" w:cs="Times New Roman"/>
          <w:sz w:val="24"/>
          <w:szCs w:val="24"/>
        </w:rPr>
        <w:t>подготовка и консолидация замечаний и предложений к проектной документации;</w:t>
      </w:r>
    </w:p>
    <w:p w:rsidR="00195200" w:rsidRDefault="005C7CFC" w:rsidP="00556FF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F64AA">
        <w:rPr>
          <w:rFonts w:ascii="Times New Roman" w:hAnsi="Times New Roman" w:cs="Times New Roman"/>
          <w:sz w:val="24"/>
          <w:szCs w:val="24"/>
        </w:rPr>
        <w:t>участие в разработке ЧТЗ к блоку «Договоры»</w:t>
      </w:r>
      <w:r w:rsidR="00195200">
        <w:rPr>
          <w:rFonts w:ascii="Times New Roman" w:hAnsi="Times New Roman" w:cs="Times New Roman"/>
          <w:sz w:val="24"/>
          <w:szCs w:val="24"/>
        </w:rPr>
        <w:t>;</w:t>
      </w:r>
    </w:p>
    <w:p w:rsidR="009F64AA" w:rsidRDefault="00195200" w:rsidP="00556FF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70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подготовка дополнений и</w:t>
      </w:r>
      <w:r w:rsidR="00B70AEE">
        <w:rPr>
          <w:rFonts w:ascii="Times New Roman" w:hAnsi="Times New Roman" w:cs="Times New Roman"/>
          <w:sz w:val="24"/>
          <w:szCs w:val="24"/>
        </w:rPr>
        <w:t xml:space="preserve"> изменений в ЧТЗ к блоку «Документационное обеспечение»</w:t>
      </w:r>
      <w:r w:rsidR="009F64AA">
        <w:rPr>
          <w:rFonts w:ascii="Times New Roman" w:hAnsi="Times New Roman" w:cs="Times New Roman"/>
          <w:sz w:val="24"/>
          <w:szCs w:val="24"/>
        </w:rPr>
        <w:t>;</w:t>
      </w:r>
    </w:p>
    <w:p w:rsidR="009F64AA" w:rsidRDefault="009F64AA" w:rsidP="00556FF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участие в тестировании СЭД;</w:t>
      </w:r>
    </w:p>
    <w:p w:rsidR="009F64AA" w:rsidRDefault="009F64AA" w:rsidP="00556FF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изучение методической и технической документации по работе с СЭД;</w:t>
      </w:r>
    </w:p>
    <w:p w:rsidR="00565715" w:rsidRDefault="009F64AA" w:rsidP="00556FF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148A2">
        <w:rPr>
          <w:rFonts w:ascii="Times New Roman" w:hAnsi="Times New Roman" w:cs="Times New Roman"/>
          <w:sz w:val="24"/>
          <w:szCs w:val="24"/>
        </w:rPr>
        <w:t xml:space="preserve">деловая переписка, </w:t>
      </w:r>
      <w:r w:rsidR="00A0385C">
        <w:rPr>
          <w:rFonts w:ascii="Times New Roman" w:hAnsi="Times New Roman" w:cs="Times New Roman"/>
          <w:sz w:val="24"/>
          <w:szCs w:val="24"/>
        </w:rPr>
        <w:t>обмен проектной  и организационной документаци</w:t>
      </w:r>
      <w:r w:rsidR="00565715">
        <w:rPr>
          <w:rFonts w:ascii="Times New Roman" w:hAnsi="Times New Roman" w:cs="Times New Roman"/>
          <w:sz w:val="24"/>
          <w:szCs w:val="24"/>
        </w:rPr>
        <w:t>ей с компанией-разработчиком СЭД;</w:t>
      </w:r>
    </w:p>
    <w:p w:rsidR="000C4494" w:rsidRDefault="00565715" w:rsidP="00F34095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Tessa</w:t>
      </w:r>
      <w:r w:rsidR="009F64AA">
        <w:rPr>
          <w:rFonts w:ascii="Times New Roman" w:hAnsi="Times New Roman" w:cs="Times New Roman"/>
          <w:sz w:val="24"/>
          <w:szCs w:val="24"/>
        </w:rPr>
        <w:t>.</w:t>
      </w:r>
    </w:p>
    <w:p w:rsidR="000C4494" w:rsidRDefault="009F64AA" w:rsidP="00F34095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C04E9">
        <w:rPr>
          <w:rFonts w:ascii="Times New Roman" w:hAnsi="Times New Roman" w:cs="Times New Roman"/>
          <w:sz w:val="24"/>
          <w:szCs w:val="24"/>
        </w:rPr>
        <w:t xml:space="preserve">Изучение базы знаний </w:t>
      </w:r>
      <w:r w:rsidR="00EA51DA">
        <w:rPr>
          <w:rFonts w:ascii="Times New Roman" w:hAnsi="Times New Roman" w:cs="Times New Roman"/>
          <w:sz w:val="24"/>
          <w:szCs w:val="24"/>
        </w:rPr>
        <w:t xml:space="preserve">организационно-распорядительной, нормативной и методической документации Концерна, в том числе </w:t>
      </w:r>
      <w:r w:rsidR="00BC04E9">
        <w:rPr>
          <w:rFonts w:ascii="Times New Roman" w:hAnsi="Times New Roman" w:cs="Times New Roman"/>
          <w:sz w:val="24"/>
          <w:szCs w:val="24"/>
        </w:rPr>
        <w:t xml:space="preserve">по автоматизируемым </w:t>
      </w:r>
      <w:r w:rsidR="00EA51DA">
        <w:rPr>
          <w:rFonts w:ascii="Times New Roman" w:hAnsi="Times New Roman" w:cs="Times New Roman"/>
          <w:sz w:val="24"/>
          <w:szCs w:val="24"/>
        </w:rPr>
        <w:t xml:space="preserve">в СЭД </w:t>
      </w:r>
      <w:r w:rsidR="00BC04E9">
        <w:rPr>
          <w:rFonts w:ascii="Times New Roman" w:hAnsi="Times New Roman" w:cs="Times New Roman"/>
          <w:sz w:val="24"/>
          <w:szCs w:val="24"/>
        </w:rPr>
        <w:t>процесса</w:t>
      </w:r>
      <w:r w:rsidR="00EA51DA">
        <w:rPr>
          <w:rFonts w:ascii="Times New Roman" w:hAnsi="Times New Roman" w:cs="Times New Roman"/>
          <w:sz w:val="24"/>
          <w:szCs w:val="24"/>
        </w:rPr>
        <w:t>м.</w:t>
      </w:r>
    </w:p>
    <w:p w:rsidR="00F34095" w:rsidRDefault="00F34095" w:rsidP="009F64AA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1B0CCA" w:rsidRDefault="00F34095" w:rsidP="009F64AA">
      <w:pPr>
        <w:ind w:firstLine="426"/>
        <w:rPr>
          <w:rFonts w:ascii="Times New Roman" w:hAnsi="Times New Roman" w:cs="Times New Roman"/>
          <w:sz w:val="24"/>
          <w:szCs w:val="24"/>
        </w:rPr>
        <w:sectPr w:rsidR="001B0CCA" w:rsidSect="001B0CCA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Информация о состояни</w:t>
      </w:r>
      <w:r w:rsidR="002A38E8">
        <w:rPr>
          <w:rFonts w:ascii="Times New Roman" w:hAnsi="Times New Roman" w:cs="Times New Roman"/>
          <w:sz w:val="24"/>
          <w:szCs w:val="24"/>
        </w:rPr>
        <w:t xml:space="preserve">и выполнения задач приведена в </w:t>
      </w:r>
      <w:r w:rsidR="0079339B">
        <w:rPr>
          <w:rFonts w:ascii="Times New Roman" w:hAnsi="Times New Roman" w:cs="Times New Roman"/>
          <w:sz w:val="24"/>
          <w:szCs w:val="24"/>
        </w:rPr>
        <w:t>Приложении 1 «План работ».</w:t>
      </w:r>
    </w:p>
    <w:p w:rsidR="00F34095" w:rsidRDefault="0079339B" w:rsidP="0079339B">
      <w:pPr>
        <w:ind w:firstLine="42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1 </w:t>
      </w:r>
      <w:bookmarkStart w:id="0" w:name="_GoBack"/>
      <w:bookmarkEnd w:id="0"/>
    </w:p>
    <w:p w:rsidR="00F34095" w:rsidRDefault="002A38E8" w:rsidP="0079339B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F76">
        <w:rPr>
          <w:rFonts w:ascii="Times New Roman" w:hAnsi="Times New Roman" w:cs="Times New Roman"/>
          <w:b/>
          <w:sz w:val="28"/>
          <w:szCs w:val="28"/>
        </w:rPr>
        <w:t>План работ</w:t>
      </w:r>
    </w:p>
    <w:tbl>
      <w:tblPr>
        <w:tblStyle w:val="a4"/>
        <w:tblW w:w="14992" w:type="dxa"/>
        <w:tblLayout w:type="fixed"/>
        <w:tblLook w:val="04A0" w:firstRow="1" w:lastRow="0" w:firstColumn="1" w:lastColumn="0" w:noHBand="0" w:noVBand="1"/>
      </w:tblPr>
      <w:tblGrid>
        <w:gridCol w:w="533"/>
        <w:gridCol w:w="3828"/>
        <w:gridCol w:w="1276"/>
        <w:gridCol w:w="1417"/>
        <w:gridCol w:w="5103"/>
        <w:gridCol w:w="1418"/>
        <w:gridCol w:w="1417"/>
      </w:tblGrid>
      <w:tr w:rsidR="00B66FA2" w:rsidRPr="009E5CA3" w:rsidTr="00DE533D">
        <w:trPr>
          <w:trHeight w:val="541"/>
          <w:tblHeader/>
        </w:trPr>
        <w:tc>
          <w:tcPr>
            <w:tcW w:w="533" w:type="dxa"/>
            <w:vMerge w:val="restart"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5CA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828" w:type="dxa"/>
            <w:vMerge w:val="restart"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5CA3">
              <w:rPr>
                <w:rFonts w:ascii="Times New Roman" w:hAnsi="Times New Roman" w:cs="Times New Roman"/>
                <w:b/>
              </w:rPr>
              <w:t>Задача</w:t>
            </w:r>
          </w:p>
        </w:tc>
        <w:tc>
          <w:tcPr>
            <w:tcW w:w="2693" w:type="dxa"/>
            <w:gridSpan w:val="2"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5CA3">
              <w:rPr>
                <w:rFonts w:ascii="Times New Roman" w:hAnsi="Times New Roman" w:cs="Times New Roman"/>
                <w:b/>
              </w:rPr>
              <w:t>Дата выполнения</w:t>
            </w:r>
          </w:p>
        </w:tc>
        <w:tc>
          <w:tcPr>
            <w:tcW w:w="5103" w:type="dxa"/>
            <w:vMerge w:val="restart"/>
            <w:vAlign w:val="center"/>
          </w:tcPr>
          <w:p w:rsidR="00B66FA2" w:rsidRPr="009E5CA3" w:rsidRDefault="00B66FA2" w:rsidP="00C01D6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</w:t>
            </w:r>
            <w:r w:rsidRPr="009E5CA3">
              <w:rPr>
                <w:rFonts w:ascii="Times New Roman" w:hAnsi="Times New Roman" w:cs="Times New Roman"/>
                <w:b/>
              </w:rPr>
              <w:t>езультаты</w:t>
            </w:r>
          </w:p>
        </w:tc>
        <w:tc>
          <w:tcPr>
            <w:tcW w:w="1418" w:type="dxa"/>
            <w:vMerge w:val="restart"/>
            <w:vAlign w:val="center"/>
          </w:tcPr>
          <w:p w:rsidR="00B66FA2" w:rsidRPr="009E5CA3" w:rsidRDefault="00B66FA2" w:rsidP="00B66FA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Файлы</w:t>
            </w:r>
          </w:p>
        </w:tc>
        <w:tc>
          <w:tcPr>
            <w:tcW w:w="1417" w:type="dxa"/>
            <w:vMerge w:val="restart"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5CA3">
              <w:rPr>
                <w:rFonts w:ascii="Times New Roman" w:hAnsi="Times New Roman" w:cs="Times New Roman"/>
                <w:b/>
              </w:rPr>
              <w:t>Статус задачи</w:t>
            </w:r>
          </w:p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66FA2" w:rsidRPr="009E5CA3" w:rsidTr="00DE533D">
        <w:trPr>
          <w:trHeight w:val="219"/>
        </w:trPr>
        <w:tc>
          <w:tcPr>
            <w:tcW w:w="533" w:type="dxa"/>
            <w:vMerge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8" w:type="dxa"/>
            <w:vMerge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5CA3">
              <w:rPr>
                <w:rFonts w:ascii="Times New Roman" w:hAnsi="Times New Roman" w:cs="Times New Roman"/>
                <w:b/>
              </w:rPr>
              <w:t>Начало</w:t>
            </w:r>
          </w:p>
        </w:tc>
        <w:tc>
          <w:tcPr>
            <w:tcW w:w="1417" w:type="dxa"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5CA3">
              <w:rPr>
                <w:rFonts w:ascii="Times New Roman" w:hAnsi="Times New Roman" w:cs="Times New Roman"/>
                <w:b/>
              </w:rPr>
              <w:t>Окончание</w:t>
            </w:r>
          </w:p>
        </w:tc>
        <w:tc>
          <w:tcPr>
            <w:tcW w:w="5103" w:type="dxa"/>
            <w:vMerge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:rsidR="00B66FA2" w:rsidRPr="009E5CA3" w:rsidRDefault="00B66FA2" w:rsidP="00264A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04B53" w:rsidRPr="00822C87" w:rsidTr="00A04B53">
        <w:tc>
          <w:tcPr>
            <w:tcW w:w="14992" w:type="dxa"/>
            <w:gridSpan w:val="7"/>
            <w:shd w:val="clear" w:color="auto" w:fill="EAF1DD" w:themeFill="accent3" w:themeFillTint="33"/>
            <w:vAlign w:val="center"/>
          </w:tcPr>
          <w:p w:rsidR="00A04B53" w:rsidRPr="00445D51" w:rsidRDefault="00A04B53" w:rsidP="00264A2D">
            <w:pPr>
              <w:rPr>
                <w:rFonts w:ascii="Times New Roman" w:hAnsi="Times New Roman" w:cs="Times New Roman"/>
                <w:b/>
              </w:rPr>
            </w:pPr>
            <w:r w:rsidRPr="00445D51">
              <w:rPr>
                <w:rFonts w:ascii="Times New Roman" w:hAnsi="Times New Roman" w:cs="Times New Roman"/>
                <w:b/>
              </w:rPr>
              <w:t>Проектная</w:t>
            </w:r>
          </w:p>
        </w:tc>
      </w:tr>
      <w:tr w:rsidR="00B66FA2" w:rsidRPr="00822C87" w:rsidTr="003F6A28">
        <w:tc>
          <w:tcPr>
            <w:tcW w:w="533" w:type="dxa"/>
            <w:vMerge w:val="restart"/>
            <w:shd w:val="clear" w:color="auto" w:fill="FFFFFF" w:themeFill="background1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tcBorders>
              <w:bottom w:val="nil"/>
            </w:tcBorders>
            <w:shd w:val="clear" w:color="auto" w:fill="FFFFFF" w:themeFill="background1"/>
          </w:tcPr>
          <w:p w:rsidR="00B66FA2" w:rsidRPr="001438BD" w:rsidRDefault="00B66FA2" w:rsidP="00264A2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438BD">
              <w:rPr>
                <w:rFonts w:ascii="Times New Roman" w:hAnsi="Times New Roman" w:cs="Times New Roman"/>
                <w:b/>
              </w:rPr>
              <w:t>Интеграция справочников TESSA «Контрагенты» с КАСУ НСИ:</w:t>
            </w:r>
          </w:p>
          <w:p w:rsidR="00B66FA2" w:rsidRPr="00971B94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 2018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Май 2018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6FA2" w:rsidRPr="00822C87" w:rsidTr="003F6A28">
        <w:trPr>
          <w:trHeight w:val="813"/>
        </w:trPr>
        <w:tc>
          <w:tcPr>
            <w:tcW w:w="533" w:type="dxa"/>
            <w:vMerge/>
            <w:shd w:val="clear" w:color="auto" w:fill="FFFFFF" w:themeFill="background1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tcBorders>
              <w:top w:val="nil"/>
            </w:tcBorders>
            <w:shd w:val="clear" w:color="auto" w:fill="FFFFFF" w:themeFill="background1"/>
          </w:tcPr>
          <w:p w:rsidR="00B66FA2" w:rsidRPr="00822C87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2.1. Согласование концептуального подхода к ведению справочника «Контрагенты» в СЭД </w:t>
            </w:r>
            <w:r>
              <w:rPr>
                <w:rFonts w:ascii="Times New Roman" w:hAnsi="Times New Roman" w:cs="Times New Roman"/>
                <w:lang w:val="en-US"/>
              </w:rPr>
              <w:t>TESSA</w:t>
            </w:r>
            <w:r>
              <w:rPr>
                <w:rFonts w:ascii="Times New Roman" w:hAnsi="Times New Roman" w:cs="Times New Roman"/>
              </w:rPr>
              <w:t xml:space="preserve"> (механизм интеграции и обмена с КАСУ НСИ) </w:t>
            </w:r>
            <w:r w:rsidRPr="00EE2863">
              <w:rPr>
                <w:rFonts w:ascii="Times New Roman" w:hAnsi="Times New Roman" w:cs="Times New Roman"/>
              </w:rPr>
              <w:t>с ОО</w:t>
            </w:r>
            <w:r>
              <w:rPr>
                <w:rFonts w:ascii="Times New Roman" w:hAnsi="Times New Roman" w:cs="Times New Roman"/>
              </w:rPr>
              <w:t>О</w:t>
            </w:r>
            <w:r w:rsidRPr="00EE2863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EE2863">
              <w:rPr>
                <w:rFonts w:ascii="Times New Roman" w:hAnsi="Times New Roman" w:cs="Times New Roman"/>
              </w:rPr>
              <w:t>Синтеллект</w:t>
            </w:r>
            <w:proofErr w:type="spellEnd"/>
            <w:r w:rsidRPr="00EE2863">
              <w:rPr>
                <w:rFonts w:ascii="Times New Roman" w:hAnsi="Times New Roman" w:cs="Times New Roman"/>
              </w:rPr>
              <w:t xml:space="preserve">»,  </w:t>
            </w:r>
            <w:r>
              <w:rPr>
                <w:rFonts w:ascii="Times New Roman" w:hAnsi="Times New Roman" w:cs="Times New Roman"/>
              </w:rPr>
              <w:t xml:space="preserve">с начальником канцелярии Концерна </w:t>
            </w:r>
            <w:proofErr w:type="spellStart"/>
            <w:r>
              <w:rPr>
                <w:rFonts w:ascii="Times New Roman" w:hAnsi="Times New Roman" w:cs="Times New Roman"/>
              </w:rPr>
              <w:t>Окольциной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О.А.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6FA2" w:rsidRPr="00074734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 w:rsidRPr="0007473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074734">
              <w:rPr>
                <w:rFonts w:ascii="Times New Roman" w:hAnsi="Times New Roman" w:cs="Times New Roman"/>
              </w:rPr>
              <w:t>.03.18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074734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074734">
              <w:rPr>
                <w:rFonts w:ascii="Times New Roman" w:hAnsi="Times New Roman" w:cs="Times New Roman"/>
              </w:rPr>
              <w:t>.03.18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66FA2" w:rsidRPr="008037A9" w:rsidRDefault="00B66FA2" w:rsidP="00264A2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Рассмотрение предложений ААУК (г. Екатеринбург) по </w:t>
            </w:r>
            <w:r w:rsidRPr="008037A9">
              <w:rPr>
                <w:rFonts w:ascii="Times New Roman" w:hAnsi="Times New Roman" w:cs="Times New Roman"/>
              </w:rPr>
              <w:t>интеграци</w:t>
            </w:r>
            <w:r>
              <w:rPr>
                <w:rFonts w:ascii="Times New Roman" w:hAnsi="Times New Roman" w:cs="Times New Roman"/>
              </w:rPr>
              <w:t>и</w:t>
            </w:r>
            <w:r w:rsidRPr="008037A9">
              <w:rPr>
                <w:rFonts w:ascii="Times New Roman" w:hAnsi="Times New Roman" w:cs="Times New Roman"/>
              </w:rPr>
              <w:t xml:space="preserve"> КАСУ НСИ и СЭД «</w:t>
            </w:r>
            <w:r>
              <w:rPr>
                <w:rFonts w:ascii="Times New Roman" w:hAnsi="Times New Roman" w:cs="Times New Roman"/>
                <w:lang w:val="en-US"/>
              </w:rPr>
              <w:t>TESSA</w:t>
            </w:r>
            <w:r w:rsidRPr="008037A9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, ЧТЗ</w:t>
            </w:r>
          </w:p>
          <w:p w:rsidR="00B66FA2" w:rsidRPr="00822C87" w:rsidRDefault="00B66FA2" w:rsidP="0026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Выполнено </w:t>
            </w:r>
          </w:p>
        </w:tc>
      </w:tr>
      <w:tr w:rsidR="00B66FA2" w:rsidRPr="00822C87" w:rsidTr="003F6A28">
        <w:trPr>
          <w:trHeight w:val="439"/>
        </w:trPr>
        <w:tc>
          <w:tcPr>
            <w:tcW w:w="533" w:type="dxa"/>
            <w:vMerge/>
            <w:shd w:val="clear" w:color="auto" w:fill="FFFFFF" w:themeFill="background1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:rsidR="00B66FA2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2.2. Согласование ЧТЗ  (итерация 1) по интеграции КАСУ НСИ с СЭД </w:t>
            </w:r>
            <w:r w:rsidRPr="00DF02BF">
              <w:rPr>
                <w:rFonts w:ascii="Times New Roman" w:hAnsi="Times New Roman" w:cs="Times New Roman"/>
              </w:rPr>
              <w:t>TESSA</w:t>
            </w:r>
            <w:r>
              <w:rPr>
                <w:rFonts w:ascii="Times New Roman" w:hAnsi="Times New Roman" w:cs="Times New Roman"/>
              </w:rPr>
              <w:t xml:space="preserve">,  </w:t>
            </w:r>
            <w:r w:rsidRPr="00971B94">
              <w:rPr>
                <w:rFonts w:ascii="Times New Roman" w:hAnsi="Times New Roman" w:cs="Times New Roman"/>
              </w:rPr>
              <w:t>разработанного ОСП «Уральское» ООО «Алмаз-Антей управленческое консультирование</w:t>
            </w:r>
            <w:r>
              <w:rPr>
                <w:rFonts w:ascii="Times New Roman" w:hAnsi="Times New Roman" w:cs="Times New Roman"/>
              </w:rPr>
              <w:t>. Представление  замечаний/ предложений.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28.03.18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 w:rsidRPr="00074734">
              <w:rPr>
                <w:rFonts w:ascii="Times New Roman" w:hAnsi="Times New Roman" w:cs="Times New Roman"/>
              </w:rPr>
              <w:t>30.0</w:t>
            </w:r>
            <w:r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замечаний, консолидация замечаний к ЧТЗ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66FA2" w:rsidRPr="00822C87" w:rsidRDefault="001B528F" w:rsidP="0026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531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1pt;height:39.45pt" o:ole="">
                  <v:imagedata r:id="rId7" o:title=""/>
                </v:shape>
                <o:OLEObject Type="Link" ProgID="Word.Document.8" ShapeID="_x0000_i1025" DrawAspect="Icon" r:id="rId8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Выполнено </w:t>
            </w:r>
          </w:p>
        </w:tc>
      </w:tr>
      <w:tr w:rsidR="00B66FA2" w:rsidRPr="00822C87" w:rsidTr="003F6A28">
        <w:tc>
          <w:tcPr>
            <w:tcW w:w="533" w:type="dxa"/>
            <w:vMerge w:val="restart"/>
            <w:shd w:val="clear" w:color="auto" w:fill="auto"/>
          </w:tcPr>
          <w:p w:rsidR="00B66FA2" w:rsidRPr="00BC7689" w:rsidRDefault="00B66FA2" w:rsidP="00695FDE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shd w:val="clear" w:color="auto" w:fill="auto"/>
          </w:tcPr>
          <w:p w:rsidR="00B66FA2" w:rsidRPr="00DF02BF" w:rsidRDefault="00B66FA2" w:rsidP="00DF02B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02BF">
              <w:rPr>
                <w:rFonts w:ascii="Times New Roman" w:hAnsi="Times New Roman" w:cs="Times New Roman"/>
                <w:b/>
              </w:rPr>
              <w:t>Автоматизация процессов управления делопроизводством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66FA2" w:rsidRDefault="00B66FA2" w:rsidP="00695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 2018</w:t>
            </w:r>
          </w:p>
          <w:p w:rsidR="00B66FA2" w:rsidRDefault="00B66FA2" w:rsidP="00695F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B66FA2" w:rsidRDefault="003F6A28" w:rsidP="00695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Июнь</w:t>
            </w:r>
            <w:r w:rsidR="00B66FA2">
              <w:rPr>
                <w:rFonts w:ascii="Times New Roman" w:hAnsi="Times New Roman" w:cs="Times New Roman"/>
              </w:rPr>
              <w:t xml:space="preserve"> 2018</w:t>
            </w:r>
          </w:p>
          <w:p w:rsidR="00B66FA2" w:rsidRDefault="00B66FA2" w:rsidP="00695F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B66FA2" w:rsidRPr="00822C87" w:rsidRDefault="00B66FA2" w:rsidP="00695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66FA2" w:rsidRPr="00822C87" w:rsidRDefault="00B66FA2" w:rsidP="00695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66FA2" w:rsidRPr="00822C87" w:rsidRDefault="00B66FA2" w:rsidP="00695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B66FA2" w:rsidRPr="00822C87" w:rsidTr="003F6A28">
        <w:trPr>
          <w:trHeight w:val="2501"/>
        </w:trPr>
        <w:tc>
          <w:tcPr>
            <w:tcW w:w="533" w:type="dxa"/>
            <w:vMerge/>
            <w:shd w:val="clear" w:color="auto" w:fill="D6E3BC" w:themeFill="accent3" w:themeFillTint="66"/>
          </w:tcPr>
          <w:p w:rsidR="00B66FA2" w:rsidRPr="00BC7689" w:rsidRDefault="00B66FA2" w:rsidP="00695FDE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:rsidR="00B66FA2" w:rsidRDefault="00B66FA2" w:rsidP="00217D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 Тестирование процесса регистрации входящих, исходящих, внутренних документов. Подготовка замечаний и требований на доработку.</w:t>
            </w:r>
          </w:p>
          <w:p w:rsidR="00B66FA2" w:rsidRDefault="00B66FA2" w:rsidP="00217D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 Внесение изменений/дополнений в ЧТЗ по блоку «Делопроизводство».</w:t>
            </w:r>
          </w:p>
          <w:p w:rsidR="00B66FA2" w:rsidRPr="003257F3" w:rsidRDefault="00B66FA2" w:rsidP="00695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:rsidR="00B66FA2" w:rsidRPr="00822C87" w:rsidRDefault="00B66FA2" w:rsidP="00695F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:rsidR="00B66FA2" w:rsidRPr="00822C87" w:rsidRDefault="00B66FA2" w:rsidP="00695F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216205" w:rsidRDefault="00B66FA2" w:rsidP="004D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Подготовлены замечания и предложения по доработке РК входящих, внутренних и исходящих документов. </w:t>
            </w:r>
          </w:p>
          <w:p w:rsidR="00B66FA2" w:rsidRPr="00822C87" w:rsidRDefault="00B66FA2" w:rsidP="004D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Согласованные с ДОУ требования внесены в </w:t>
            </w:r>
            <w:r w:rsidR="00AF4F76">
              <w:rPr>
                <w:rFonts w:ascii="Times New Roman" w:hAnsi="Times New Roman" w:cs="Times New Roman"/>
              </w:rPr>
              <w:t xml:space="preserve">дополнение к </w:t>
            </w:r>
            <w:r>
              <w:rPr>
                <w:rFonts w:ascii="Times New Roman" w:hAnsi="Times New Roman" w:cs="Times New Roman"/>
              </w:rPr>
              <w:t>ЧТЗ по блоку «Документационное обеспечение»</w:t>
            </w:r>
            <w:r w:rsidR="00AF4F7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8" w:type="dxa"/>
            <w:shd w:val="clear" w:color="auto" w:fill="FFFFFF" w:themeFill="background1"/>
          </w:tcPr>
          <w:p w:rsidR="00B66FA2" w:rsidRDefault="00935980" w:rsidP="004D5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531" w:dyaOrig="990">
                <v:shape id="_x0000_i1026" type="#_x0000_t75" style="width:57.6pt;height:37.55pt" o:ole="">
                  <v:imagedata r:id="rId9" o:title=""/>
                </v:shape>
                <o:OLEObject Type="Link" ProgID="Word.Document.12" ShapeID="_x0000_i1026" DrawAspect="Icon" r:id="rId10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r w:rsidR="001B528F">
              <w:rPr>
                <w:rFonts w:ascii="Times New Roman" w:hAnsi="Times New Roman" w:cs="Times New Roman"/>
              </w:rPr>
              <w:object w:dxaOrig="1531" w:dyaOrig="990">
                <v:shape id="_x0000_i1027" type="#_x0000_t75" style="width:60.1pt;height:38.8pt" o:ole="">
                  <v:imagedata r:id="rId11" o:title=""/>
                </v:shape>
                <o:OLEObject Type="Link" ProgID="Word.Document.12" ShapeID="_x0000_i1027" DrawAspect="Icon" r:id="rId12" UpdateMode="OnCall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  <w:p w:rsidR="005F00E5" w:rsidRDefault="005F00E5" w:rsidP="004D55DD">
            <w:pPr>
              <w:rPr>
                <w:rFonts w:ascii="Times New Roman" w:hAnsi="Times New Roman" w:cs="Times New Roman"/>
              </w:rPr>
            </w:pPr>
          </w:p>
          <w:p w:rsidR="00506DF5" w:rsidRPr="00822C87" w:rsidRDefault="00506DF5" w:rsidP="004D55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Default="00B66FA2" w:rsidP="00695F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  <w:p w:rsidR="00B66FA2" w:rsidRPr="00822C87" w:rsidRDefault="00B66FA2" w:rsidP="00695F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6FA2" w:rsidRPr="00822C87" w:rsidTr="003F6A28">
        <w:trPr>
          <w:trHeight w:val="563"/>
        </w:trPr>
        <w:tc>
          <w:tcPr>
            <w:tcW w:w="533" w:type="dxa"/>
            <w:vMerge w:val="restart"/>
            <w:shd w:val="clear" w:color="auto" w:fill="FFFFFF" w:themeFill="background1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tcBorders>
              <w:bottom w:val="nil"/>
            </w:tcBorders>
            <w:shd w:val="clear" w:color="auto" w:fill="FFFFFF" w:themeFill="background1"/>
          </w:tcPr>
          <w:p w:rsidR="00B66FA2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  <w:r w:rsidRPr="00C535C6">
              <w:rPr>
                <w:rFonts w:ascii="Times New Roman" w:hAnsi="Times New Roman" w:cs="Times New Roman"/>
                <w:b/>
              </w:rPr>
              <w:t>Автоматизация процесса работы с дого</w:t>
            </w:r>
            <w:r>
              <w:rPr>
                <w:rFonts w:ascii="Times New Roman" w:hAnsi="Times New Roman" w:cs="Times New Roman"/>
                <w:b/>
              </w:rPr>
              <w:t xml:space="preserve">ворной документацией </w:t>
            </w:r>
          </w:p>
          <w:p w:rsidR="00B66FA2" w:rsidRPr="002078B9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6FA2" w:rsidRDefault="00B66FA2" w:rsidP="00DB60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</w:t>
            </w:r>
            <w:r w:rsidR="00DB60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Июнь 2018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66FA2" w:rsidRPr="00822C87" w:rsidRDefault="00B66FA2" w:rsidP="00DB60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процессе</w:t>
            </w:r>
          </w:p>
        </w:tc>
      </w:tr>
      <w:tr w:rsidR="00B66FA2" w:rsidRPr="00822C87" w:rsidTr="003F6A28">
        <w:trPr>
          <w:trHeight w:val="540"/>
        </w:trPr>
        <w:tc>
          <w:tcPr>
            <w:tcW w:w="533" w:type="dxa"/>
            <w:vMerge/>
            <w:shd w:val="clear" w:color="auto" w:fill="FFFFFF" w:themeFill="background1"/>
          </w:tcPr>
          <w:p w:rsidR="00B66FA2" w:rsidRPr="00532DF6" w:rsidRDefault="00B66FA2" w:rsidP="00264A2D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tcBorders>
              <w:top w:val="nil"/>
            </w:tcBorders>
            <w:shd w:val="clear" w:color="auto" w:fill="FFFFFF" w:themeFill="background1"/>
          </w:tcPr>
          <w:p w:rsidR="00B66FA2" w:rsidRPr="009A5B13" w:rsidRDefault="00B66FA2" w:rsidP="00602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 Изучение базы знаний по процессу «Договорная документация»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 2018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 2018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66FA2" w:rsidRPr="00822C87" w:rsidRDefault="00B66FA2" w:rsidP="00931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Рассмотрены документы СМК по договорному процессу, проектные решения и предложения заинтересованных подразделений. Разработаны требования для включения  в ЧТЗ по блоку «Договоры»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66FA2" w:rsidRPr="00822C87" w:rsidRDefault="00B66FA2" w:rsidP="009315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B66FA2" w:rsidRPr="00822C87" w:rsidTr="003F6A28">
        <w:trPr>
          <w:trHeight w:val="939"/>
        </w:trPr>
        <w:tc>
          <w:tcPr>
            <w:tcW w:w="533" w:type="dxa"/>
            <w:vMerge/>
            <w:shd w:val="clear" w:color="auto" w:fill="FFFFFF" w:themeFill="background1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:rsidR="00B66FA2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4.2. Участие в совещании с ЗГД по стратегическому развитию по вопросу автоматизации договорного процесса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22.03.18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22.03.18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66FA2" w:rsidRPr="00822C87" w:rsidRDefault="00065CD1" w:rsidP="00065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 результатам совещания описаны требования </w:t>
            </w:r>
            <w:r w:rsidR="00B66FA2">
              <w:rPr>
                <w:rFonts w:ascii="Times New Roman" w:hAnsi="Times New Roman" w:cs="Times New Roman"/>
              </w:rPr>
              <w:t>к СЭД  в части автоматизации договорной деятельности для включения в ЧТЗ</w:t>
            </w:r>
            <w:r w:rsidR="006424A2">
              <w:rPr>
                <w:rFonts w:ascii="Times New Roman" w:hAnsi="Times New Roman" w:cs="Times New Roman"/>
              </w:rPr>
              <w:t xml:space="preserve"> (оформлены протоколом)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66FA2" w:rsidRPr="00822C87" w:rsidRDefault="006424A2" w:rsidP="00502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531" w:dyaOrig="990">
                <v:shape id="_x0000_i1028" type="#_x0000_t75" style="width:48.2pt;height:30.7pt" o:ole="">
                  <v:imagedata r:id="rId13" o:title=""/>
                </v:shape>
                <o:OLEObject Type="Link" ProgID="Word.Document.12" ShapeID="_x0000_i1028" DrawAspect="Icon" r:id="rId14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B66FA2" w:rsidRPr="00822C87" w:rsidTr="003F6A28">
        <w:trPr>
          <w:trHeight w:val="1060"/>
        </w:trPr>
        <w:tc>
          <w:tcPr>
            <w:tcW w:w="533" w:type="dxa"/>
            <w:vMerge/>
            <w:shd w:val="clear" w:color="auto" w:fill="FFFFFF" w:themeFill="background1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:rsidR="00B66FA2" w:rsidRDefault="00B66FA2" w:rsidP="000028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4.3. Разработка печатных форм статистических и аналитических отчетов  по работе с договорами в СЭД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30.04.2018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04.04.18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66FA2" w:rsidRDefault="00B66FA2" w:rsidP="00F45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Разработаны отчетные формы по блоку Договоры для формирования в СЭД. Включены в ЧТЗ</w:t>
            </w:r>
          </w:p>
          <w:p w:rsidR="00B66FA2" w:rsidRDefault="00B66FA2" w:rsidP="00F4554F">
            <w:pPr>
              <w:rPr>
                <w:rFonts w:ascii="Times New Roman" w:hAnsi="Times New Roman" w:cs="Times New Roman"/>
              </w:rPr>
            </w:pPr>
          </w:p>
          <w:p w:rsidR="00B66FA2" w:rsidRPr="00822C87" w:rsidRDefault="00B66FA2" w:rsidP="00F45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66FA2" w:rsidRPr="00822C87" w:rsidRDefault="00083F34" w:rsidP="00083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531" w:dyaOrig="990">
                <v:shape id="_x0000_i1029" type="#_x0000_t75" style="width:55.7pt;height:36.3pt" o:ole="">
                  <v:imagedata r:id="rId15" o:title=""/>
                </v:shape>
                <o:OLEObject Type="Link" ProgID="Word.Document.12" ShapeID="_x0000_i1029" DrawAspect="Icon" r:id="rId16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B66FA2" w:rsidRPr="00822C87" w:rsidTr="003F6A28">
        <w:trPr>
          <w:trHeight w:val="1069"/>
        </w:trPr>
        <w:tc>
          <w:tcPr>
            <w:tcW w:w="533" w:type="dxa"/>
            <w:vMerge/>
            <w:shd w:val="clear" w:color="auto" w:fill="FFFFFF" w:themeFill="background1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shd w:val="clear" w:color="auto" w:fill="auto"/>
          </w:tcPr>
          <w:p w:rsidR="00B66FA2" w:rsidRDefault="00B66FA2" w:rsidP="009B00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3.4. Участие в разработке и согласовании  ЧТЗ  по блоку «Договоры»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Май 2018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Июнь 2018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66FA2" w:rsidRDefault="00B66FA2" w:rsidP="00CA5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Подготовлены замечания, дополнительные требования к проекту ЧТЗ, направлены в </w:t>
            </w:r>
            <w:proofErr w:type="spellStart"/>
            <w:r>
              <w:rPr>
                <w:rFonts w:ascii="Times New Roman" w:hAnsi="Times New Roman" w:cs="Times New Roman"/>
              </w:rPr>
              <w:t>Синтеллект</w:t>
            </w:r>
            <w:proofErr w:type="spellEnd"/>
            <w:r>
              <w:rPr>
                <w:rFonts w:ascii="Times New Roman" w:hAnsi="Times New Roman" w:cs="Times New Roman"/>
              </w:rPr>
              <w:t xml:space="preserve">  для доработки.</w:t>
            </w:r>
          </w:p>
          <w:p w:rsidR="003F6A28" w:rsidRPr="00822C87" w:rsidRDefault="003F6A28" w:rsidP="00CA5B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66FA2" w:rsidRDefault="00EC78EA" w:rsidP="00CA5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531" w:dyaOrig="990">
                <v:shape id="_x0000_i1030" type="#_x0000_t75" style="width:56.95pt;height:36.95pt" o:ole="">
                  <v:imagedata r:id="rId17" o:title=""/>
                </v:shape>
                <o:OLEObject Type="Link" ProgID="Word.Document.12" ShapeID="_x0000_i1030" DrawAspect="Icon" r:id="rId18" UpdateMode="OnCall">
                  <o:LinkType>EnhancedMetaFile</o:LinkType>
                  <o:LockedField>false</o:LockedField>
                  <o:FieldCodes>\f 0</o:FieldCodes>
                </o:OLEObject>
              </w:object>
            </w:r>
          </w:p>
          <w:p w:rsidR="00957754" w:rsidRPr="00822C87" w:rsidRDefault="00957754" w:rsidP="00CA5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531" w:dyaOrig="990">
                <v:shape id="_x0000_i1031" type="#_x0000_t75" style="width:51.95pt;height:33.8pt" o:ole="">
                  <v:imagedata r:id="rId19" o:title=""/>
                </v:shape>
                <o:OLEObject Type="Link" ProgID="Word.Document.12" ShapeID="_x0000_i1031" DrawAspect="Icon" r:id="rId20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процессе</w:t>
            </w:r>
          </w:p>
        </w:tc>
      </w:tr>
      <w:tr w:rsidR="00B66FA2" w:rsidRPr="00822C87" w:rsidTr="003F6A28">
        <w:tc>
          <w:tcPr>
            <w:tcW w:w="533" w:type="dxa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B66FA2" w:rsidRDefault="00B66FA2" w:rsidP="006977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Изучение методической и технической  документации по работе и настройке СЭД </w:t>
            </w:r>
            <w:r w:rsidRPr="008B08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TESSA</w:t>
            </w:r>
          </w:p>
        </w:tc>
        <w:tc>
          <w:tcPr>
            <w:tcW w:w="1276" w:type="dxa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 2018</w:t>
            </w:r>
          </w:p>
        </w:tc>
        <w:tc>
          <w:tcPr>
            <w:tcW w:w="1417" w:type="dxa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Май 2018</w:t>
            </w:r>
          </w:p>
        </w:tc>
        <w:tc>
          <w:tcPr>
            <w:tcW w:w="5103" w:type="dxa"/>
            <w:vAlign w:val="center"/>
          </w:tcPr>
          <w:p w:rsidR="0000181C" w:rsidRDefault="00B66FA2" w:rsidP="0000181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Рассмотрены</w:t>
            </w:r>
            <w:proofErr w:type="gramEnd"/>
            <w:r>
              <w:rPr>
                <w:rFonts w:ascii="Times New Roman" w:hAnsi="Times New Roman" w:cs="Times New Roman"/>
              </w:rPr>
              <w:t xml:space="preserve"> Руководство пользователя СЭД </w:t>
            </w:r>
            <w:r>
              <w:rPr>
                <w:rFonts w:ascii="Times New Roman" w:hAnsi="Times New Roman" w:cs="Times New Roman"/>
                <w:lang w:val="en-US"/>
              </w:rPr>
              <w:t>TESSA</w:t>
            </w:r>
            <w:r>
              <w:rPr>
                <w:rFonts w:ascii="Times New Roman" w:hAnsi="Times New Roman" w:cs="Times New Roman"/>
              </w:rPr>
              <w:t xml:space="preserve">, Руководство администратора СЭД </w:t>
            </w:r>
            <w:r>
              <w:rPr>
                <w:rFonts w:ascii="Times New Roman" w:hAnsi="Times New Roman" w:cs="Times New Roman"/>
                <w:lang w:val="en-US"/>
              </w:rPr>
              <w:t>TESSA</w:t>
            </w:r>
            <w:r>
              <w:rPr>
                <w:rFonts w:ascii="Times New Roman" w:hAnsi="Times New Roman" w:cs="Times New Roman"/>
              </w:rPr>
              <w:t>, Руководство начинающего разработчика</w:t>
            </w:r>
            <w:r w:rsidR="0000181C">
              <w:rPr>
                <w:rFonts w:ascii="Times New Roman" w:hAnsi="Times New Roman" w:cs="Times New Roman"/>
              </w:rPr>
              <w:t>.</w:t>
            </w:r>
          </w:p>
          <w:p w:rsidR="00B66FA2" w:rsidRPr="008B0884" w:rsidRDefault="0000181C" w:rsidP="000018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Изучаются </w:t>
            </w:r>
            <w:r w:rsidR="00B66FA2">
              <w:rPr>
                <w:rFonts w:ascii="Times New Roman" w:hAnsi="Times New Roman" w:cs="Times New Roman"/>
              </w:rPr>
              <w:t xml:space="preserve"> электронные обучающие курсы</w:t>
            </w:r>
          </w:p>
        </w:tc>
        <w:tc>
          <w:tcPr>
            <w:tcW w:w="1418" w:type="dxa"/>
            <w:vAlign w:val="center"/>
          </w:tcPr>
          <w:p w:rsidR="00B66FA2" w:rsidRPr="008B0884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B66FA2" w:rsidRPr="00822C87" w:rsidRDefault="0000181C" w:rsidP="000018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процессе </w:t>
            </w:r>
          </w:p>
        </w:tc>
      </w:tr>
      <w:tr w:rsidR="00B66FA2" w:rsidRPr="00822C87" w:rsidTr="003F6A28">
        <w:trPr>
          <w:trHeight w:val="886"/>
        </w:trPr>
        <w:tc>
          <w:tcPr>
            <w:tcW w:w="533" w:type="dxa"/>
          </w:tcPr>
          <w:p w:rsidR="00B66FA2" w:rsidRPr="00BC7689" w:rsidRDefault="00B66FA2" w:rsidP="00384080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B66FA2" w:rsidRDefault="00B66FA2" w:rsidP="003840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Обучение в </w:t>
            </w:r>
            <w:proofErr w:type="spellStart"/>
            <w:r>
              <w:rPr>
                <w:rFonts w:ascii="Times New Roman" w:hAnsi="Times New Roman" w:cs="Times New Roman"/>
              </w:rPr>
              <w:t>Синтеллект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 курсам:</w:t>
            </w:r>
            <w:r>
              <w:rPr>
                <w:rFonts w:ascii="Times New Roman" w:hAnsi="Times New Roman" w:cs="Times New Roman"/>
              </w:rPr>
              <w:br/>
              <w:t>- Предметное администрирование;</w:t>
            </w:r>
          </w:p>
          <w:p w:rsidR="00B66FA2" w:rsidRPr="00D12E69" w:rsidRDefault="00B66FA2" w:rsidP="003840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Пользователь СЭД.</w:t>
            </w:r>
          </w:p>
        </w:tc>
        <w:tc>
          <w:tcPr>
            <w:tcW w:w="1276" w:type="dxa"/>
            <w:vAlign w:val="center"/>
          </w:tcPr>
          <w:p w:rsidR="00B66FA2" w:rsidRPr="00822C87" w:rsidRDefault="00B66FA2" w:rsidP="00384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Июнь 2018</w:t>
            </w:r>
          </w:p>
        </w:tc>
        <w:tc>
          <w:tcPr>
            <w:tcW w:w="1417" w:type="dxa"/>
            <w:vAlign w:val="center"/>
          </w:tcPr>
          <w:p w:rsidR="00B66FA2" w:rsidRPr="00822C87" w:rsidRDefault="00B66FA2" w:rsidP="00384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Июнь 2018</w:t>
            </w:r>
          </w:p>
        </w:tc>
        <w:tc>
          <w:tcPr>
            <w:tcW w:w="5103" w:type="dxa"/>
            <w:vAlign w:val="center"/>
          </w:tcPr>
          <w:p w:rsidR="00B66FA2" w:rsidRPr="00822C87" w:rsidRDefault="00B66FA2" w:rsidP="003840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B66FA2" w:rsidRPr="00822C87" w:rsidRDefault="00B66FA2" w:rsidP="003840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B66FA2" w:rsidRPr="00822C87" w:rsidRDefault="00B66FA2" w:rsidP="003840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начато</w:t>
            </w:r>
          </w:p>
        </w:tc>
      </w:tr>
      <w:tr w:rsidR="00B66FA2" w:rsidRPr="00822C87" w:rsidTr="003F6A28">
        <w:trPr>
          <w:trHeight w:val="140"/>
        </w:trPr>
        <w:tc>
          <w:tcPr>
            <w:tcW w:w="533" w:type="dxa"/>
            <w:shd w:val="clear" w:color="auto" w:fill="FFFFFF" w:themeFill="background1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:rsidR="00B66FA2" w:rsidRDefault="00B66FA2" w:rsidP="00264A2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535C6">
              <w:rPr>
                <w:rFonts w:ascii="Times New Roman" w:hAnsi="Times New Roman" w:cs="Times New Roman"/>
                <w:b/>
              </w:rPr>
              <w:t xml:space="preserve">Автоматизация процесса </w:t>
            </w:r>
            <w:r>
              <w:rPr>
                <w:rFonts w:ascii="Times New Roman" w:hAnsi="Times New Roman" w:cs="Times New Roman"/>
                <w:b/>
              </w:rPr>
              <w:t>согласования документов СМК</w:t>
            </w:r>
          </w:p>
          <w:p w:rsidR="00B66FA2" w:rsidRPr="00EB6D83" w:rsidRDefault="00B66FA2" w:rsidP="00F34095">
            <w:pPr>
              <w:pStyle w:val="a3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EB6D83">
              <w:rPr>
                <w:rFonts w:ascii="Times New Roman" w:hAnsi="Times New Roman" w:cs="Times New Roman"/>
              </w:rPr>
              <w:t xml:space="preserve">Изучение базы знаний </w:t>
            </w:r>
            <w:r>
              <w:rPr>
                <w:rFonts w:ascii="Times New Roman" w:hAnsi="Times New Roman" w:cs="Times New Roman"/>
              </w:rPr>
              <w:t>документов СМК</w:t>
            </w:r>
            <w:r w:rsidRPr="00EB6D83">
              <w:rPr>
                <w:rFonts w:ascii="Times New Roman" w:hAnsi="Times New Roman" w:cs="Times New Roman"/>
              </w:rPr>
              <w:t xml:space="preserve"> для автоматизации</w:t>
            </w:r>
            <w:r>
              <w:rPr>
                <w:rFonts w:ascii="Times New Roman" w:hAnsi="Times New Roman" w:cs="Times New Roman"/>
              </w:rPr>
              <w:t xml:space="preserve"> процесса </w:t>
            </w:r>
            <w:r w:rsidRPr="00EB6D83">
              <w:rPr>
                <w:rFonts w:ascii="Times New Roman" w:hAnsi="Times New Roman" w:cs="Times New Roman"/>
              </w:rPr>
              <w:t xml:space="preserve"> согласования в СЭД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66FA2" w:rsidRPr="00EB6D83" w:rsidRDefault="00B66FA2" w:rsidP="00B91E56">
            <w:pPr>
              <w:pStyle w:val="a3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EB6D83">
              <w:rPr>
                <w:rFonts w:ascii="Times New Roman" w:hAnsi="Times New Roman" w:cs="Times New Roman"/>
              </w:rPr>
              <w:t>Подготовка требований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6FA2" w:rsidRDefault="00B66FA2" w:rsidP="007E7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Май 2018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Pr="003B7F5C" w:rsidRDefault="00B66FA2" w:rsidP="00264A2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Июнь</w:t>
            </w:r>
            <w:r w:rsidRPr="003B7F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2018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66FA2" w:rsidRPr="003B7F5C" w:rsidRDefault="00B66FA2" w:rsidP="00264A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Рассмотрены с</w:t>
            </w:r>
            <w:r w:rsidRPr="003B7F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тандарты СМК:</w:t>
            </w:r>
          </w:p>
          <w:p w:rsidR="00B66FA2" w:rsidRPr="00F155E9" w:rsidRDefault="00B66FA2" w:rsidP="00B91E5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F5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 СТО ИПВР 5.5-02-2017 </w:t>
            </w:r>
            <w:r w:rsidRPr="00F155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и должностных инструкций работников Концерна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r w:rsidRPr="005A5F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5A5F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instrText>HYPERLINK "\\\\antey\\smq\\4 Стандарты, положения, инструкции СМК Концерна\\Информационный фонд документов СМК Концерна\\СТО ИПВР 5.5-02-2017"</w:instrText>
            </w:r>
            <w:r w:rsidRPr="005A5F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</w:p>
          <w:p w:rsidR="00B66FA2" w:rsidRDefault="00B66FA2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5F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t xml:space="preserve">- </w:t>
            </w:r>
            <w:hyperlink r:id="rId21" w:history="1">
              <w:r w:rsidRPr="00F155E9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СТО ИПВР 4.2-01-2006</w:t>
              </w:r>
            </w:hyperlink>
            <w:r w:rsidRPr="002543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редакция 3</w:t>
            </w:r>
            <w:r w:rsidR="006E18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B431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Общие требования к разработке, утверждению, учету, актуализации и </w:t>
            </w:r>
            <w:r w:rsidRPr="000B431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отмене документированных процедур системы менеджмента качества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B66FA2" w:rsidRDefault="00B66FA2" w:rsidP="00166EFB">
            <w:pPr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Проекты стандартов: </w:t>
            </w:r>
          </w:p>
          <w:p w:rsidR="00B66FA2" w:rsidRDefault="00B66FA2" w:rsidP="00517315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 СТО ИС Концерн ВКО 00-001-2018 </w:t>
            </w:r>
            <w:r w:rsidRPr="001609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 стандартов  интегрированной  структуры АО  «Концерн  ВКО  «Алмаз – Антей»</w:t>
            </w:r>
            <w:r w:rsidR="00166EF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Основные положения,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СТО ИС Концерн ВКО 00-002-2018 </w:t>
            </w:r>
            <w:r w:rsidR="00166EF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60937">
              <w:rPr>
                <w:rFonts w:ascii="Times New Roman" w:hAnsi="Times New Roman"/>
                <w:bCs/>
                <w:sz w:val="28"/>
                <w:szCs w:val="28"/>
              </w:rPr>
              <w:t>П</w:t>
            </w:r>
            <w:r w:rsidRPr="001609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равила построения, изложения, оф</w:t>
            </w:r>
            <w:r w:rsidR="00166EF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ормления и содержания стандартов,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СТО ИС Концерн ВКО 00-003-2018 </w:t>
            </w:r>
            <w:r w:rsidRPr="006A5C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разработки, утверждения, применения, актуализации и отмены стандартов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B66FA2" w:rsidRPr="003B7F5C" w:rsidRDefault="00B66FA2" w:rsidP="00166EFB">
            <w:pPr>
              <w:tabs>
                <w:tab w:val="center" w:pos="4677"/>
                <w:tab w:val="right" w:pos="9355"/>
              </w:tabs>
              <w:ind w:left="34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6E18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Подготовлен проект процедуры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согласования документов СМК в СЭД </w:t>
            </w:r>
            <w:r w:rsidR="00F621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(будет доработан).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17315" w:rsidRDefault="00517315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40407" w:rsidRDefault="00C4040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40407" w:rsidRDefault="00C4040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D2AB7" w:rsidRDefault="002D2AB7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66FA2" w:rsidRPr="003B7F5C" w:rsidRDefault="00517315" w:rsidP="00B91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object w:dxaOrig="1531" w:dyaOrig="990">
                <v:shape id="_x0000_i1032" type="#_x0000_t75" style="width:58.25pt;height:37.55pt" o:ole="">
                  <v:imagedata r:id="rId22" o:title=""/>
                </v:shape>
                <o:OLEObject Type="Link" ProgID="Word.Document.12" ShapeID="_x0000_i1032" DrawAspect="Icon" r:id="rId23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B66FA2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 процессе </w:t>
            </w:r>
          </w:p>
          <w:p w:rsidR="00B66FA2" w:rsidRPr="00A23122" w:rsidRDefault="00B73DB4" w:rsidP="00264A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(СТ</w:t>
            </w:r>
            <w:r w:rsidR="00D10CC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B66FA2" w:rsidRPr="00A23122">
              <w:rPr>
                <w:rFonts w:ascii="Times New Roman" w:hAnsi="Times New Roman" w:cs="Times New Roman"/>
                <w:sz w:val="20"/>
                <w:szCs w:val="20"/>
              </w:rPr>
              <w:t xml:space="preserve"> ИС находятся в разработке, детальные требования после утверждения)</w:t>
            </w:r>
          </w:p>
        </w:tc>
      </w:tr>
      <w:tr w:rsidR="000D5E1E" w:rsidRPr="00822C87" w:rsidTr="003F6A28">
        <w:trPr>
          <w:trHeight w:val="60"/>
        </w:trPr>
        <w:tc>
          <w:tcPr>
            <w:tcW w:w="533" w:type="dxa"/>
          </w:tcPr>
          <w:p w:rsidR="000D5E1E" w:rsidRPr="00BC7689" w:rsidRDefault="000D5E1E" w:rsidP="00C6255C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Участие в совещаниях рабочих групп по вопросам внедрения СЭД </w:t>
            </w:r>
            <w:r>
              <w:rPr>
                <w:rFonts w:ascii="Times New Roman" w:hAnsi="Times New Roman" w:cs="Times New Roman"/>
                <w:lang w:val="en-US"/>
              </w:rPr>
              <w:t>TESSA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D5E1E" w:rsidRPr="0003761C" w:rsidRDefault="000D5E1E" w:rsidP="00C625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0D5E1E" w:rsidRPr="00822C87" w:rsidRDefault="000D5E1E" w:rsidP="00C625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 2018</w:t>
            </w:r>
          </w:p>
        </w:tc>
        <w:tc>
          <w:tcPr>
            <w:tcW w:w="1417" w:type="dxa"/>
            <w:vAlign w:val="center"/>
          </w:tcPr>
          <w:p w:rsidR="000D5E1E" w:rsidRPr="00822C87" w:rsidRDefault="000D5E1E" w:rsidP="00C625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Июнь 2018</w:t>
            </w:r>
          </w:p>
        </w:tc>
        <w:tc>
          <w:tcPr>
            <w:tcW w:w="5103" w:type="dxa"/>
            <w:vAlign w:val="center"/>
          </w:tcPr>
          <w:p w:rsidR="000D5E1E" w:rsidRDefault="000D5E1E" w:rsidP="00C625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Принято участие в совещаниях:</w:t>
            </w:r>
          </w:p>
          <w:p w:rsidR="000D5E1E" w:rsidRDefault="000D5E1E" w:rsidP="00C625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6C1BBD">
              <w:rPr>
                <w:rFonts w:ascii="Times New Roman" w:hAnsi="Times New Roman" w:cs="Times New Roman"/>
                <w:b/>
              </w:rPr>
              <w:t>15.03.18</w:t>
            </w:r>
            <w:r>
              <w:rPr>
                <w:rFonts w:ascii="Times New Roman" w:hAnsi="Times New Roman" w:cs="Times New Roman"/>
              </w:rPr>
              <w:t xml:space="preserve"> - совещание по вопросу  обсуждения механизма обмена данными между СЭД </w:t>
            </w:r>
            <w:r>
              <w:rPr>
                <w:rFonts w:ascii="Times New Roman" w:hAnsi="Times New Roman" w:cs="Times New Roman"/>
                <w:lang w:val="en-US"/>
              </w:rPr>
              <w:t>TESSA</w:t>
            </w:r>
            <w:r>
              <w:rPr>
                <w:rFonts w:ascii="Times New Roman" w:hAnsi="Times New Roman" w:cs="Times New Roman"/>
              </w:rPr>
              <w:t xml:space="preserve"> и КАСУ НСИ в части справочника Контрагенты (обмен, </w:t>
            </w:r>
            <w:proofErr w:type="spellStart"/>
            <w:r>
              <w:rPr>
                <w:rFonts w:ascii="Times New Roman" w:hAnsi="Times New Roman" w:cs="Times New Roman"/>
              </w:rPr>
              <w:t>дедублирование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контрагентов).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6C1BBD">
              <w:rPr>
                <w:rFonts w:ascii="Times New Roman" w:hAnsi="Times New Roman" w:cs="Times New Roman"/>
                <w:b/>
              </w:rPr>
              <w:t>15.03.18</w:t>
            </w:r>
            <w:r>
              <w:rPr>
                <w:rFonts w:ascii="Times New Roman" w:hAnsi="Times New Roman" w:cs="Times New Roman"/>
              </w:rPr>
              <w:t xml:space="preserve"> -  совещание по автоматизации договорной деятельности. Подготовка консолидированных замечаний к протоколу.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6C1BBD">
              <w:rPr>
                <w:rFonts w:ascii="Times New Roman" w:hAnsi="Times New Roman" w:cs="Times New Roman"/>
                <w:b/>
              </w:rPr>
              <w:t>27.03.18</w:t>
            </w:r>
            <w:r>
              <w:rPr>
                <w:rFonts w:ascii="Times New Roman" w:hAnsi="Times New Roman" w:cs="Times New Roman"/>
              </w:rPr>
              <w:t xml:space="preserve"> – совещание в </w:t>
            </w:r>
            <w:proofErr w:type="spellStart"/>
            <w:r>
              <w:rPr>
                <w:rFonts w:ascii="Times New Roman" w:hAnsi="Times New Roman" w:cs="Times New Roman"/>
              </w:rPr>
              <w:t>Синтеллект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 настройке СЭД в части блока Делопроизводства.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6C1BBD">
              <w:rPr>
                <w:rFonts w:ascii="Times New Roman" w:hAnsi="Times New Roman" w:cs="Times New Roman"/>
                <w:b/>
              </w:rPr>
              <w:t>29.03.18</w:t>
            </w:r>
            <w:r>
              <w:rPr>
                <w:rFonts w:ascii="Times New Roman" w:hAnsi="Times New Roman" w:cs="Times New Roman"/>
              </w:rPr>
              <w:t xml:space="preserve"> – участие в демонстрации настройки  СЭД  в части блока Делопроизводство для работников канцелярии Концерна.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6C1BBD">
              <w:rPr>
                <w:rFonts w:ascii="Times New Roman" w:hAnsi="Times New Roman" w:cs="Times New Roman"/>
                <w:b/>
              </w:rPr>
              <w:t>02.04.18</w:t>
            </w:r>
            <w:r>
              <w:rPr>
                <w:rFonts w:ascii="Times New Roman" w:hAnsi="Times New Roman" w:cs="Times New Roman"/>
              </w:rPr>
              <w:t xml:space="preserve">  Совещание РГ с участием ААУК по нормализации справочников и интеграции с ТЕССА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6C1BBD">
              <w:rPr>
                <w:rFonts w:ascii="Times New Roman" w:hAnsi="Times New Roman" w:cs="Times New Roman"/>
                <w:b/>
              </w:rPr>
              <w:t>03.04.18</w:t>
            </w:r>
            <w:r>
              <w:rPr>
                <w:rFonts w:ascii="Times New Roman" w:hAnsi="Times New Roman" w:cs="Times New Roman"/>
              </w:rPr>
              <w:t xml:space="preserve"> – совещание РГ по договорам с ДПОД 10.00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6C1BBD">
              <w:rPr>
                <w:rFonts w:ascii="Times New Roman" w:hAnsi="Times New Roman" w:cs="Times New Roman"/>
                <w:b/>
              </w:rPr>
              <w:t>03.04.18</w:t>
            </w:r>
            <w:r>
              <w:rPr>
                <w:rFonts w:ascii="Times New Roman" w:hAnsi="Times New Roman" w:cs="Times New Roman"/>
              </w:rPr>
              <w:t xml:space="preserve"> –совещание по АРМ руководителя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r w:rsidRPr="006C1BBD">
              <w:rPr>
                <w:rFonts w:ascii="Times New Roman" w:hAnsi="Times New Roman" w:cs="Times New Roman"/>
                <w:b/>
              </w:rPr>
              <w:t>06.04.18</w:t>
            </w:r>
            <w:r>
              <w:rPr>
                <w:rFonts w:ascii="Times New Roman" w:hAnsi="Times New Roman" w:cs="Times New Roman"/>
              </w:rPr>
              <w:t xml:space="preserve"> Совещание в рабочем порядке с </w:t>
            </w:r>
            <w:proofErr w:type="spellStart"/>
            <w:r>
              <w:rPr>
                <w:rFonts w:ascii="Times New Roman" w:hAnsi="Times New Roman" w:cs="Times New Roman"/>
              </w:rPr>
              <w:t>Окольциной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Муратовой по оптимизации РК входящих, внутренних, исходящих документов.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r w:rsidRPr="006C1BBD">
              <w:rPr>
                <w:rFonts w:ascii="Times New Roman" w:hAnsi="Times New Roman" w:cs="Times New Roman"/>
                <w:b/>
              </w:rPr>
              <w:t>19.04.2018</w:t>
            </w:r>
            <w:r>
              <w:rPr>
                <w:rFonts w:ascii="Times New Roman" w:hAnsi="Times New Roman" w:cs="Times New Roman"/>
              </w:rPr>
              <w:t xml:space="preserve"> Совещание РГ по интеграции с СУЗ, работа с исходящими договорами конкурентной </w:t>
            </w:r>
            <w:r>
              <w:rPr>
                <w:rFonts w:ascii="Times New Roman" w:hAnsi="Times New Roman" w:cs="Times New Roman"/>
              </w:rPr>
              <w:lastRenderedPageBreak/>
              <w:t>процедуры закупки.</w:t>
            </w:r>
          </w:p>
          <w:p w:rsidR="000D5E1E" w:rsidRPr="005F3F64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 </w:t>
            </w:r>
            <w:r w:rsidRPr="005F3F64">
              <w:rPr>
                <w:rFonts w:ascii="Times New Roman" w:hAnsi="Times New Roman" w:cs="Times New Roman"/>
                <w:b/>
              </w:rPr>
              <w:t>10.05.2018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Совещание в </w:t>
            </w:r>
            <w:proofErr w:type="spellStart"/>
            <w:r>
              <w:rPr>
                <w:rFonts w:ascii="Times New Roman" w:hAnsi="Times New Roman" w:cs="Times New Roman"/>
              </w:rPr>
              <w:t>Синтеллект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 доработкам замечаний к блоку Делопроизводство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  <w:r w:rsidRPr="00C01D61">
              <w:rPr>
                <w:rFonts w:ascii="Times New Roman" w:hAnsi="Times New Roman" w:cs="Times New Roman"/>
                <w:b/>
              </w:rPr>
              <w:t>29.05.2018</w:t>
            </w:r>
            <w:r>
              <w:rPr>
                <w:rFonts w:ascii="Times New Roman" w:hAnsi="Times New Roman" w:cs="Times New Roman"/>
              </w:rPr>
              <w:t xml:space="preserve"> Совещание в </w:t>
            </w:r>
            <w:proofErr w:type="spellStart"/>
            <w:r>
              <w:rPr>
                <w:rFonts w:ascii="Times New Roman" w:hAnsi="Times New Roman" w:cs="Times New Roman"/>
              </w:rPr>
              <w:t>Синтеллект</w:t>
            </w:r>
            <w:proofErr w:type="spellEnd"/>
            <w:r>
              <w:rPr>
                <w:rFonts w:ascii="Times New Roman" w:hAnsi="Times New Roman" w:cs="Times New Roman"/>
              </w:rPr>
              <w:t>. Демонстрация работы СЭД блока «Документационное обеспечение».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 </w:t>
            </w:r>
            <w:r w:rsidRPr="00C01D61">
              <w:rPr>
                <w:rFonts w:ascii="Times New Roman" w:hAnsi="Times New Roman" w:cs="Times New Roman"/>
                <w:b/>
              </w:rPr>
              <w:t>31.05.2018</w:t>
            </w:r>
            <w:r>
              <w:rPr>
                <w:rFonts w:ascii="Times New Roman" w:hAnsi="Times New Roman" w:cs="Times New Roman"/>
              </w:rPr>
              <w:t xml:space="preserve"> Демонстрация настройки и работы блока  «Документационное обеспечение» в СЭД в Концерне.</w:t>
            </w: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Pr="00822C87" w:rsidRDefault="000D5E1E" w:rsidP="00C625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результатам совещаний подготовлены протоколы (участие в подготовке, консолидации, согласовании, пересылке).</w:t>
            </w:r>
          </w:p>
        </w:tc>
        <w:tc>
          <w:tcPr>
            <w:tcW w:w="1418" w:type="dxa"/>
            <w:vAlign w:val="center"/>
          </w:tcPr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Default="000D5E1E" w:rsidP="00C6255C">
            <w:pPr>
              <w:rPr>
                <w:rFonts w:ascii="Times New Roman" w:hAnsi="Times New Roman" w:cs="Times New Roman"/>
              </w:rPr>
            </w:pPr>
          </w:p>
          <w:p w:rsidR="000D5E1E" w:rsidRPr="00506DF5" w:rsidRDefault="002922CE" w:rsidP="00C62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4" w:history="1">
              <w:r w:rsidR="000D5E1E" w:rsidRPr="00506DF5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\\antey\TESSAproject$\4_Протоколы рабочих совещаний</w:t>
              </w:r>
            </w:hyperlink>
          </w:p>
        </w:tc>
        <w:tc>
          <w:tcPr>
            <w:tcW w:w="1417" w:type="dxa"/>
            <w:vAlign w:val="center"/>
          </w:tcPr>
          <w:p w:rsidR="000D5E1E" w:rsidRPr="00822C87" w:rsidRDefault="000D5E1E" w:rsidP="00C625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Выполнено </w:t>
            </w:r>
          </w:p>
        </w:tc>
      </w:tr>
      <w:tr w:rsidR="000D5E1E" w:rsidRPr="00822C87" w:rsidTr="003F6A28">
        <w:tc>
          <w:tcPr>
            <w:tcW w:w="533" w:type="dxa"/>
            <w:shd w:val="clear" w:color="auto" w:fill="E5DFEC" w:themeFill="accent4" w:themeFillTint="33"/>
          </w:tcPr>
          <w:p w:rsidR="000D5E1E" w:rsidRPr="00BC7689" w:rsidRDefault="000D5E1E" w:rsidP="00225174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  <w:shd w:val="clear" w:color="auto" w:fill="E5DFEC" w:themeFill="accent4" w:themeFillTint="33"/>
          </w:tcPr>
          <w:p w:rsidR="000D5E1E" w:rsidRDefault="000D5E1E" w:rsidP="002251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</w:t>
            </w:r>
            <w:r w:rsidRPr="009A5B13">
              <w:rPr>
                <w:rFonts w:ascii="Times New Roman" w:hAnsi="Times New Roman" w:cs="Times New Roman"/>
              </w:rPr>
              <w:t xml:space="preserve"> предложений по</w:t>
            </w:r>
            <w:r>
              <w:rPr>
                <w:rFonts w:ascii="Times New Roman" w:hAnsi="Times New Roman" w:cs="Times New Roman"/>
              </w:rPr>
              <w:t xml:space="preserve"> автоматизации процесса:</w:t>
            </w:r>
          </w:p>
          <w:p w:rsidR="000D5E1E" w:rsidRDefault="000D5E1E" w:rsidP="002251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работа с заданиями в СЭД без привязки к зарегистрированным документам (управление заданиями);</w:t>
            </w:r>
          </w:p>
          <w:p w:rsidR="000D5E1E" w:rsidRPr="0023690A" w:rsidRDefault="000D5E1E" w:rsidP="0022517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 у</w:t>
            </w:r>
            <w:r w:rsidRPr="00E83AD8">
              <w:rPr>
                <w:rFonts w:ascii="Times New Roman" w:hAnsi="Times New Roman" w:cs="Times New Roman"/>
              </w:rPr>
              <w:t>правление идеями</w:t>
            </w:r>
            <w:r w:rsidR="00043FF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43FF0">
              <w:rPr>
                <w:rFonts w:ascii="Times New Roman" w:hAnsi="Times New Roman" w:cs="Times New Roman"/>
              </w:rPr>
              <w:t>краудсорсинг</w:t>
            </w:r>
            <w:proofErr w:type="spellEnd"/>
            <w:r w:rsidR="00043FF0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1276" w:type="dxa"/>
            <w:shd w:val="clear" w:color="auto" w:fill="E5DFEC" w:themeFill="accent4" w:themeFillTint="33"/>
            <w:vAlign w:val="center"/>
          </w:tcPr>
          <w:p w:rsidR="000D5E1E" w:rsidRPr="00822C87" w:rsidRDefault="000D5E1E" w:rsidP="002251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E5DFEC" w:themeFill="accent4" w:themeFillTint="33"/>
            <w:vAlign w:val="center"/>
          </w:tcPr>
          <w:p w:rsidR="000D5E1E" w:rsidRPr="00822C87" w:rsidRDefault="000D5E1E" w:rsidP="002251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shd w:val="clear" w:color="auto" w:fill="E5DFEC" w:themeFill="accent4" w:themeFillTint="33"/>
            <w:vAlign w:val="center"/>
          </w:tcPr>
          <w:p w:rsidR="000D5E1E" w:rsidRPr="00822C87" w:rsidRDefault="000D5E1E" w:rsidP="0022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Перспективная задача</w:t>
            </w:r>
          </w:p>
        </w:tc>
        <w:tc>
          <w:tcPr>
            <w:tcW w:w="1418" w:type="dxa"/>
            <w:shd w:val="clear" w:color="auto" w:fill="E5DFEC" w:themeFill="accent4" w:themeFillTint="33"/>
            <w:vAlign w:val="center"/>
          </w:tcPr>
          <w:p w:rsidR="000D5E1E" w:rsidRPr="00822C87" w:rsidRDefault="000D5E1E" w:rsidP="00225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E5DFEC" w:themeFill="accent4" w:themeFillTint="33"/>
            <w:vAlign w:val="center"/>
          </w:tcPr>
          <w:p w:rsidR="000D5E1E" w:rsidRPr="00822C87" w:rsidRDefault="000D5E1E" w:rsidP="002251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6FA2" w:rsidRPr="00822C87" w:rsidTr="003F6A28">
        <w:tc>
          <w:tcPr>
            <w:tcW w:w="533" w:type="dxa"/>
            <w:shd w:val="clear" w:color="auto" w:fill="FBD4B4" w:themeFill="accent6" w:themeFillTint="66"/>
            <w:vAlign w:val="center"/>
          </w:tcPr>
          <w:p w:rsidR="00B66FA2" w:rsidRPr="00445D51" w:rsidRDefault="00B66FA2" w:rsidP="00264A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8" w:type="dxa"/>
            <w:shd w:val="clear" w:color="auto" w:fill="FBD4B4" w:themeFill="accent6" w:themeFillTint="66"/>
            <w:vAlign w:val="center"/>
          </w:tcPr>
          <w:p w:rsidR="00B66FA2" w:rsidRPr="00445D51" w:rsidRDefault="00B66FA2" w:rsidP="00264A2D">
            <w:pPr>
              <w:rPr>
                <w:rFonts w:ascii="Times New Roman" w:hAnsi="Times New Roman" w:cs="Times New Roman"/>
                <w:b/>
              </w:rPr>
            </w:pPr>
            <w:r w:rsidRPr="00445D51">
              <w:rPr>
                <w:rFonts w:ascii="Times New Roman" w:hAnsi="Times New Roman" w:cs="Times New Roman"/>
                <w:b/>
              </w:rPr>
              <w:t>Организационная</w:t>
            </w:r>
            <w:r>
              <w:rPr>
                <w:rFonts w:ascii="Times New Roman" w:hAnsi="Times New Roman" w:cs="Times New Roman"/>
                <w:b/>
              </w:rPr>
              <w:t>/операционная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B66FA2" w:rsidRPr="00445D51" w:rsidRDefault="00B66FA2" w:rsidP="00613C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B66FA2" w:rsidRPr="00445D51" w:rsidRDefault="00B66FA2" w:rsidP="00613C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3" w:type="dxa"/>
            <w:shd w:val="clear" w:color="auto" w:fill="FBD4B4" w:themeFill="accent6" w:themeFillTint="66"/>
            <w:vAlign w:val="center"/>
          </w:tcPr>
          <w:p w:rsidR="00B66FA2" w:rsidRPr="00445D51" w:rsidRDefault="00B66FA2" w:rsidP="00613C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B66FA2" w:rsidRPr="00445D51" w:rsidRDefault="00B66FA2" w:rsidP="00613C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B66FA2" w:rsidRPr="00445D51" w:rsidRDefault="00B66FA2" w:rsidP="00613C2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66FA2" w:rsidRPr="00822C87" w:rsidTr="003F6A28">
        <w:tc>
          <w:tcPr>
            <w:tcW w:w="533" w:type="dxa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B66FA2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Прохождение инструктажей </w:t>
            </w:r>
            <w:proofErr w:type="gramStart"/>
            <w:r>
              <w:rPr>
                <w:rFonts w:ascii="Times New Roman" w:hAnsi="Times New Roman" w:cs="Times New Roman"/>
              </w:rPr>
              <w:t>по</w:t>
            </w:r>
            <w:proofErr w:type="gram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ОТиТБ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ГОиЧС</w:t>
            </w:r>
            <w:proofErr w:type="spellEnd"/>
            <w:r>
              <w:rPr>
                <w:rFonts w:ascii="Times New Roman" w:hAnsi="Times New Roman" w:cs="Times New Roman"/>
              </w:rPr>
              <w:t>, охране окружающей среды, о мерах пожарной безопасности,  оказания первой доврачебной помощи, правила использования ПК</w:t>
            </w:r>
          </w:p>
        </w:tc>
        <w:tc>
          <w:tcPr>
            <w:tcW w:w="1276" w:type="dxa"/>
            <w:vAlign w:val="center"/>
          </w:tcPr>
          <w:p w:rsidR="00B66FA2" w:rsidRPr="00822C87" w:rsidRDefault="00B66FA2" w:rsidP="00B66F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05.03.18</w:t>
            </w:r>
          </w:p>
        </w:tc>
        <w:tc>
          <w:tcPr>
            <w:tcW w:w="1417" w:type="dxa"/>
            <w:vAlign w:val="center"/>
          </w:tcPr>
          <w:p w:rsidR="00B66FA2" w:rsidRPr="00822C87" w:rsidRDefault="00B66FA2" w:rsidP="00B66F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06.03.18</w:t>
            </w:r>
          </w:p>
        </w:tc>
        <w:tc>
          <w:tcPr>
            <w:tcW w:w="5103" w:type="dxa"/>
            <w:vAlign w:val="center"/>
          </w:tcPr>
          <w:p w:rsidR="00B66FA2" w:rsidRPr="00822C87" w:rsidRDefault="00B66FA2" w:rsidP="0026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Пройдены инструктажи, сделана запись в журналах ознакомления</w:t>
            </w:r>
          </w:p>
        </w:tc>
        <w:tc>
          <w:tcPr>
            <w:tcW w:w="1418" w:type="dxa"/>
            <w:vAlign w:val="center"/>
          </w:tcPr>
          <w:p w:rsidR="00B66FA2" w:rsidRDefault="00B66FA2">
            <w:pPr>
              <w:rPr>
                <w:rFonts w:ascii="Times New Roman" w:hAnsi="Times New Roman" w:cs="Times New Roman"/>
              </w:rPr>
            </w:pPr>
          </w:p>
          <w:p w:rsidR="00B66FA2" w:rsidRPr="00822C87" w:rsidRDefault="00B66FA2" w:rsidP="00B66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B66FA2" w:rsidRPr="00822C87" w:rsidTr="003F6A28">
        <w:tc>
          <w:tcPr>
            <w:tcW w:w="533" w:type="dxa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B66FA2" w:rsidRPr="00822C87" w:rsidRDefault="00B66FA2" w:rsidP="00BC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Ознакомление с </w:t>
            </w:r>
            <w:r w:rsidR="00BC0B9F">
              <w:rPr>
                <w:rFonts w:ascii="Times New Roman" w:hAnsi="Times New Roman" w:cs="Times New Roman"/>
              </w:rPr>
              <w:t>НМД Концерна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BC0B9F">
              <w:rPr>
                <w:rFonts w:ascii="Times New Roman" w:hAnsi="Times New Roman" w:cs="Times New Roman"/>
              </w:rPr>
              <w:t xml:space="preserve">СМК Концерна, документацией по проекту внедрения СЭД </w:t>
            </w:r>
            <w:r w:rsidR="00BC0B9F">
              <w:rPr>
                <w:rFonts w:ascii="Times New Roman" w:hAnsi="Times New Roman" w:cs="Times New Roman"/>
                <w:lang w:val="en-US"/>
              </w:rPr>
              <w:t>TESSA</w:t>
            </w:r>
            <w:r w:rsidR="00BC0B9F">
              <w:rPr>
                <w:rFonts w:ascii="Times New Roman" w:hAnsi="Times New Roman" w:cs="Times New Roman"/>
              </w:rPr>
              <w:t xml:space="preserve"> , </w:t>
            </w:r>
            <w:r>
              <w:rPr>
                <w:rFonts w:ascii="Times New Roman" w:hAnsi="Times New Roman" w:cs="Times New Roman"/>
              </w:rPr>
              <w:t xml:space="preserve">ОРД, </w:t>
            </w:r>
            <w:r w:rsidR="00BC0B9F">
              <w:rPr>
                <w:rFonts w:ascii="Times New Roman" w:hAnsi="Times New Roman" w:cs="Times New Roman"/>
              </w:rPr>
              <w:t xml:space="preserve">инструкциями по работе  в СЭД </w:t>
            </w:r>
            <w:proofErr w:type="spellStart"/>
            <w:r w:rsidR="00BC0B9F">
              <w:rPr>
                <w:rFonts w:ascii="Times New Roman" w:hAnsi="Times New Roman" w:cs="Times New Roman"/>
                <w:lang w:val="en-US"/>
              </w:rPr>
              <w:t>DocsVision</w:t>
            </w:r>
            <w:proofErr w:type="spellEnd"/>
            <w:r w:rsidR="00BC0B9F">
              <w:rPr>
                <w:rFonts w:ascii="Times New Roman" w:hAnsi="Times New Roman" w:cs="Times New Roman"/>
              </w:rPr>
              <w:t xml:space="preserve">,  </w:t>
            </w:r>
          </w:p>
        </w:tc>
        <w:tc>
          <w:tcPr>
            <w:tcW w:w="1276" w:type="dxa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05.03.18</w:t>
            </w:r>
          </w:p>
        </w:tc>
        <w:tc>
          <w:tcPr>
            <w:tcW w:w="1417" w:type="dxa"/>
            <w:vAlign w:val="center"/>
          </w:tcPr>
          <w:p w:rsidR="00B66FA2" w:rsidRPr="00822C87" w:rsidRDefault="00BC0B9F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="00B66FA2">
              <w:rPr>
                <w:rFonts w:ascii="Times New Roman" w:hAnsi="Times New Roman" w:cs="Times New Roman"/>
              </w:rPr>
              <w:t>.06.18</w:t>
            </w:r>
          </w:p>
        </w:tc>
        <w:tc>
          <w:tcPr>
            <w:tcW w:w="5103" w:type="dxa"/>
            <w:vAlign w:val="center"/>
          </w:tcPr>
          <w:p w:rsidR="00B66FA2" w:rsidRPr="00822C87" w:rsidRDefault="00B66FA2" w:rsidP="00BC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Рассмотрены основные стандарты, положения</w:t>
            </w:r>
            <w:r w:rsidR="00647DCB">
              <w:rPr>
                <w:rFonts w:ascii="Times New Roman" w:hAnsi="Times New Roman" w:cs="Times New Roman"/>
              </w:rPr>
              <w:t>, правила</w:t>
            </w:r>
            <w:r>
              <w:rPr>
                <w:rFonts w:ascii="Times New Roman" w:hAnsi="Times New Roman" w:cs="Times New Roman"/>
              </w:rPr>
              <w:t xml:space="preserve"> и регламенты, </w:t>
            </w:r>
            <w:r w:rsidR="00BC0B9F">
              <w:rPr>
                <w:rFonts w:ascii="Times New Roman" w:hAnsi="Times New Roman" w:cs="Times New Roman"/>
              </w:rPr>
              <w:t xml:space="preserve">проектные документы, </w:t>
            </w:r>
            <w:r>
              <w:rPr>
                <w:rFonts w:ascii="Times New Roman" w:hAnsi="Times New Roman" w:cs="Times New Roman"/>
              </w:rPr>
              <w:t>принято  для руководства в работе</w:t>
            </w:r>
            <w:r w:rsidR="00BC0B9F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418" w:type="dxa"/>
            <w:vAlign w:val="center"/>
          </w:tcPr>
          <w:p w:rsidR="00B66FA2" w:rsidRPr="00822C87" w:rsidRDefault="00B66FA2" w:rsidP="0026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процессе</w:t>
            </w:r>
          </w:p>
        </w:tc>
      </w:tr>
      <w:tr w:rsidR="00B66FA2" w:rsidRPr="00822C87" w:rsidTr="003F6A28">
        <w:tc>
          <w:tcPr>
            <w:tcW w:w="533" w:type="dxa"/>
          </w:tcPr>
          <w:p w:rsidR="00B66FA2" w:rsidRPr="00BC7689" w:rsidRDefault="00B66FA2" w:rsidP="00F34095">
            <w:pPr>
              <w:pStyle w:val="a3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B66FA2" w:rsidRDefault="00B66FA2" w:rsidP="0026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Участие:</w:t>
            </w:r>
          </w:p>
          <w:p w:rsidR="00B66FA2" w:rsidRDefault="00B66FA2" w:rsidP="0026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в конференции «Организация централизованного управления НСИ»</w:t>
            </w:r>
          </w:p>
          <w:p w:rsidR="00B66FA2" w:rsidRPr="00AB5C84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15.03.18</w:t>
            </w:r>
          </w:p>
        </w:tc>
        <w:tc>
          <w:tcPr>
            <w:tcW w:w="1417" w:type="dxa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15.03.18</w:t>
            </w:r>
          </w:p>
        </w:tc>
        <w:tc>
          <w:tcPr>
            <w:tcW w:w="5103" w:type="dxa"/>
            <w:vAlign w:val="center"/>
          </w:tcPr>
          <w:p w:rsidR="00B66FA2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Получено общее представление о политике Концерна в сфере автоматизации и внедрении информационных технологий, в частности НСИ.</w:t>
            </w:r>
          </w:p>
          <w:p w:rsidR="00B66FA2" w:rsidRPr="00167848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Рассмотрено ТЗ на создание централизованного справочника контрагентов в КСУ НСИ Концерна.</w:t>
            </w:r>
          </w:p>
        </w:tc>
        <w:tc>
          <w:tcPr>
            <w:tcW w:w="1418" w:type="dxa"/>
            <w:vAlign w:val="center"/>
          </w:tcPr>
          <w:p w:rsidR="00B66FA2" w:rsidRPr="00167848" w:rsidRDefault="00B66FA2" w:rsidP="00264A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B66FA2" w:rsidRPr="00822C87" w:rsidRDefault="00B66FA2" w:rsidP="0026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Выполнено</w:t>
            </w:r>
          </w:p>
        </w:tc>
      </w:tr>
    </w:tbl>
    <w:p w:rsidR="002D16F4" w:rsidRDefault="002D16F4" w:rsidP="00577E05"/>
    <w:sectPr w:rsidR="002D16F4" w:rsidSect="002922CE">
      <w:pgSz w:w="16838" w:h="11906" w:orient="landscape"/>
      <w:pgMar w:top="1021" w:right="1134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E0C2C"/>
    <w:multiLevelType w:val="hybridMultilevel"/>
    <w:tmpl w:val="6B10E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218F4"/>
    <w:multiLevelType w:val="hybridMultilevel"/>
    <w:tmpl w:val="A204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A3695"/>
    <w:multiLevelType w:val="multilevel"/>
    <w:tmpl w:val="52A05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B9"/>
    <w:rsid w:val="0000181C"/>
    <w:rsid w:val="0000287A"/>
    <w:rsid w:val="00043FF0"/>
    <w:rsid w:val="00047D95"/>
    <w:rsid w:val="00061165"/>
    <w:rsid w:val="00065CD1"/>
    <w:rsid w:val="00065D37"/>
    <w:rsid w:val="000672DA"/>
    <w:rsid w:val="00083F34"/>
    <w:rsid w:val="000A21D0"/>
    <w:rsid w:val="000C4494"/>
    <w:rsid w:val="000D5E1E"/>
    <w:rsid w:val="001142CF"/>
    <w:rsid w:val="00160937"/>
    <w:rsid w:val="00166EFB"/>
    <w:rsid w:val="001950C8"/>
    <w:rsid w:val="00195200"/>
    <w:rsid w:val="001B0CCA"/>
    <w:rsid w:val="001B528F"/>
    <w:rsid w:val="001D3EFF"/>
    <w:rsid w:val="00216205"/>
    <w:rsid w:val="00217D1D"/>
    <w:rsid w:val="00224AB9"/>
    <w:rsid w:val="0023690A"/>
    <w:rsid w:val="00285B7A"/>
    <w:rsid w:val="002922CE"/>
    <w:rsid w:val="002A38E8"/>
    <w:rsid w:val="002D16F4"/>
    <w:rsid w:val="002D2AB7"/>
    <w:rsid w:val="002D4657"/>
    <w:rsid w:val="002F6F7F"/>
    <w:rsid w:val="00300BCF"/>
    <w:rsid w:val="00324A19"/>
    <w:rsid w:val="003401BF"/>
    <w:rsid w:val="00351D86"/>
    <w:rsid w:val="00353FF7"/>
    <w:rsid w:val="003C59F4"/>
    <w:rsid w:val="003F6A28"/>
    <w:rsid w:val="004142C0"/>
    <w:rsid w:val="00454725"/>
    <w:rsid w:val="004B5A80"/>
    <w:rsid w:val="004D463C"/>
    <w:rsid w:val="004D55DD"/>
    <w:rsid w:val="00502A40"/>
    <w:rsid w:val="00506DF5"/>
    <w:rsid w:val="00517315"/>
    <w:rsid w:val="00535678"/>
    <w:rsid w:val="00537CFF"/>
    <w:rsid w:val="00555432"/>
    <w:rsid w:val="00556FF8"/>
    <w:rsid w:val="00565715"/>
    <w:rsid w:val="00577E05"/>
    <w:rsid w:val="00595D3E"/>
    <w:rsid w:val="005C7CFC"/>
    <w:rsid w:val="005F00E5"/>
    <w:rsid w:val="00602E44"/>
    <w:rsid w:val="006116B9"/>
    <w:rsid w:val="00613C26"/>
    <w:rsid w:val="006424A2"/>
    <w:rsid w:val="00643113"/>
    <w:rsid w:val="00647DCB"/>
    <w:rsid w:val="00683C52"/>
    <w:rsid w:val="00697741"/>
    <w:rsid w:val="006A1A7C"/>
    <w:rsid w:val="006A5C24"/>
    <w:rsid w:val="006D2A00"/>
    <w:rsid w:val="006D7718"/>
    <w:rsid w:val="006E18C8"/>
    <w:rsid w:val="00701F04"/>
    <w:rsid w:val="00727199"/>
    <w:rsid w:val="00733B13"/>
    <w:rsid w:val="00742249"/>
    <w:rsid w:val="0079339B"/>
    <w:rsid w:val="007B0FB6"/>
    <w:rsid w:val="007E77A5"/>
    <w:rsid w:val="00826EA3"/>
    <w:rsid w:val="008A391B"/>
    <w:rsid w:val="009148A2"/>
    <w:rsid w:val="00931575"/>
    <w:rsid w:val="00935980"/>
    <w:rsid w:val="009432BA"/>
    <w:rsid w:val="009525F2"/>
    <w:rsid w:val="00957754"/>
    <w:rsid w:val="009976C5"/>
    <w:rsid w:val="009B00CB"/>
    <w:rsid w:val="009C6A74"/>
    <w:rsid w:val="009F64AA"/>
    <w:rsid w:val="00A0385C"/>
    <w:rsid w:val="00A047A2"/>
    <w:rsid w:val="00A04B53"/>
    <w:rsid w:val="00A23122"/>
    <w:rsid w:val="00AF4F76"/>
    <w:rsid w:val="00B66FA2"/>
    <w:rsid w:val="00B70AEE"/>
    <w:rsid w:val="00B73DB4"/>
    <w:rsid w:val="00B91E56"/>
    <w:rsid w:val="00BC04E9"/>
    <w:rsid w:val="00BC0B9F"/>
    <w:rsid w:val="00BE45D2"/>
    <w:rsid w:val="00C01D61"/>
    <w:rsid w:val="00C15687"/>
    <w:rsid w:val="00C40407"/>
    <w:rsid w:val="00CA5B42"/>
    <w:rsid w:val="00D10CC7"/>
    <w:rsid w:val="00D205ED"/>
    <w:rsid w:val="00DB6037"/>
    <w:rsid w:val="00DD2011"/>
    <w:rsid w:val="00DD7F43"/>
    <w:rsid w:val="00DE533D"/>
    <w:rsid w:val="00DF02BF"/>
    <w:rsid w:val="00E15C41"/>
    <w:rsid w:val="00E21BE2"/>
    <w:rsid w:val="00E47B2D"/>
    <w:rsid w:val="00E5018D"/>
    <w:rsid w:val="00E83AD8"/>
    <w:rsid w:val="00EA51DA"/>
    <w:rsid w:val="00EC78EA"/>
    <w:rsid w:val="00ED0656"/>
    <w:rsid w:val="00F115D1"/>
    <w:rsid w:val="00F1214B"/>
    <w:rsid w:val="00F34095"/>
    <w:rsid w:val="00F4554F"/>
    <w:rsid w:val="00F621CB"/>
    <w:rsid w:val="00F823A7"/>
    <w:rsid w:val="00FC720B"/>
    <w:rsid w:val="00FD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6F4"/>
    <w:pPr>
      <w:ind w:left="720"/>
      <w:contextualSpacing/>
    </w:pPr>
  </w:style>
  <w:style w:type="table" w:styleId="a4">
    <w:name w:val="Table Grid"/>
    <w:basedOn w:val="a1"/>
    <w:uiPriority w:val="59"/>
    <w:rsid w:val="00F1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311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431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6F4"/>
    <w:pPr>
      <w:ind w:left="720"/>
      <w:contextualSpacing/>
    </w:pPr>
  </w:style>
  <w:style w:type="table" w:styleId="a4">
    <w:name w:val="Table Grid"/>
    <w:basedOn w:val="a1"/>
    <w:uiPriority w:val="59"/>
    <w:rsid w:val="00F1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311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431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a.krylosova\Desktop\&#1044;&#1054;&#1050;&#1048;\&#1053;&#1057;&#1048;\&#1050;&#1040;&#1057;&#1059;%20&#1053;&#1057;&#1048;%20&#1058;&#1077;&#1089;&#1089;&#1072;_&#1079;&#1072;&#1084;&#1077;&#1095;&#1072;&#1085;&#1080;&#1103;%20&#1082;&#1086;&#1085;&#1089;&#1086;&#1083;&#1080;&#1076;&#1080;&#1088;&#1086;&#1074;&#1072;&#1085;&#1085;&#1099;&#1077;.doc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Users\a.krylosova\Desktop\&#1044;&#1054;&#1050;&#1048;\&#1057;&#1069;&#1044;%20TESSA\&#1044;&#1086;&#1075;&#1086;&#1074;&#1086;&#1088;&#1085;&#1072;&#1103;%20&#1088;&#1072;&#1073;&#1086;&#1090;&#1072;\&#1063;&#1058;&#1047;\2018.04.27%20&#1063;&#1058;&#1047;.%20&#1040;&#1083;&#1084;&#1072;&#1079;-&#1040;&#1085;&#1090;&#1077;&#1081;.%20&#1058;&#1077;&#1089;&#1089;&#1072;%200.3-2_&#1079;&#1072;&#1084;&#1077;&#1095;&#1072;&#1085;&#1080;&#1103;%2011_05_18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\\antey\smq\4%20&#1057;&#1090;&#1072;&#1085;&#1076;&#1072;&#1088;&#1090;&#1099;,%20&#1087;&#1086;&#1083;&#1086;&#1078;&#1077;&#1085;&#1080;&#1103;,%20&#1080;&#1085;&#1089;&#1090;&#1088;&#1091;&#1082;&#1094;&#1080;&#1080;%20&#1057;&#1052;&#1050;%20&#1050;&#1086;&#1085;&#1094;&#1077;&#1088;&#1085;&#1072;\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\&#1057;&#1058;&#1054;%20&#1048;&#1055;&#1042;&#1056;%204.2-01-2006%20&#1088;&#1077;&#1076;%203" TargetMode="External"/><Relationship Id="rId7" Type="http://schemas.openxmlformats.org/officeDocument/2006/relationships/image" Target="media/image1.emf"/><Relationship Id="rId12" Type="http://schemas.openxmlformats.org/officeDocument/2006/relationships/oleObject" Target="file:///C:\Users\a.krylosova\Desktop\&#1044;&#1054;&#1050;&#1048;\&#1057;&#1069;&#1044;%20TESSA\&#1044;&#1077;&#1083;&#1086;&#1087;&#1088;&#1086;&#1080;&#1079;&#1074;&#1086;&#1076;&#1089;&#1090;&#1074;&#1086;\&#1047;&#1072;&#1084;&#1077;&#1095;&#1072;&#1085;&#1080;&#1103;%20&#1082;%20&#1056;&#1050;%20&#1073;&#1083;&#1086;&#1082;&#1072;%20&#1044;&#1077;&#1083;&#1086;&#1087;&#1088;&#1080;&#1079;&#1074;&#1086;&#1076;&#1089;&#1090;&#1074;&#1086;_&#1082;&#1086;&#1085;&#1089;&#1086;&#1083;&#1080;&#1076;&#1080;&#1088;&#1086;&#1074;&#1072;&#1085;&#1085;&#1099;&#1081;.docx" TargetMode="External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file:///C:\Users\a.krylosova\Desktop\&#1044;&#1054;&#1050;&#1048;\&#1057;&#1069;&#1044;%20TESSA\&#1044;&#1086;&#1075;&#1086;&#1074;&#1086;&#1088;&#1085;&#1072;&#1103;%20&#1088;&#1072;&#1073;&#1086;&#1090;&#1072;\&#1060;&#1086;&#1088;&#1084;&#1099;%20&#1086;&#1090;&#1095;&#1077;&#1090;&#1086;&#1074;\&#1090;&#1088;&#1077;&#1073;&#1086;&#1074;&#1072;&#1085;&#1080;&#1103;_&#1082;_&#1092;&#1086;&#1088;&#1084;&#1080;&#1088;&#1086;&#1074;&#1072;&#1085;&#1080;&#1102;_&#1086;&#1090;&#1095;&#1077;&#1090;&#1086;&#1074;_28.05.18.docx" TargetMode="External"/><Relationship Id="rId20" Type="http://schemas.openxmlformats.org/officeDocument/2006/relationships/oleObject" Target="file:///C:\Users\a.krylosova\Desktop\&#1044;&#1054;&#1050;&#1048;\&#1057;&#1069;&#1044;%20TESSA\&#1044;&#1086;&#1075;&#1086;&#1074;&#1086;&#1088;&#1085;&#1072;&#1103;%20&#1088;&#1072;&#1073;&#1086;&#1090;&#1072;\&#1056;&#1072;&#1073;&#1086;&#1095;&#1080;&#1077;%20&#1074;&#1086;&#1087;&#1088;&#1086;&#1089;&#1099;\&#1056;&#1072;&#1073;&#1086;&#1090;&#1072;%20&#1089;%20&#1074;&#1077;&#1088;&#1089;&#1080;&#1103;&#1084;&#1080;%20&#1092;&#1072;&#1081;&#1083;&#1086;&#1074;_&#1074;&#1072;&#1088;&#1080;&#1072;&#1085;&#1090;&#1099;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file:///\\antey\TESSAproject$\4_&#1055;&#1088;&#1086;&#1090;&#1086;&#1082;&#1086;&#1083;&#1099;%20&#1088;&#1072;&#1073;&#1086;&#1095;&#1080;&#1093;%20&#1089;&#1086;&#1074;&#1077;&#1097;&#1072;&#1085;&#1080;&#1081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oleObject" Target="file:///C:\Users\a.krylosova\Desktop\&#1044;&#1054;&#1050;&#1048;\&#1057;&#1069;&#1044;%20TESSA\&#1057;&#1052;&#1050;\&#1040;&#1074;&#1090;&#1086;&#1084;&#1072;&#1090;&#1080;&#1079;&#1072;&#1094;&#1080;&#1103;%20&#1057;&#1052;&#1050;\&#1063;&#1058;&#1047;\&#1087;&#1088;&#1086;&#1077;&#1082;&#1090;_&#1052;&#1072;&#1088;&#1096;&#1088;&#1091;&#1090;&#1099;%20&#1089;&#1086;&#1075;&#1083;&#1072;&#1089;&#1086;&#1074;&#1072;&#1085;&#1080;&#1103;.docx" TargetMode="External"/><Relationship Id="rId10" Type="http://schemas.openxmlformats.org/officeDocument/2006/relationships/oleObject" Target="file:///C:\Users\a.krylosova\Desktop\&#1044;&#1054;&#1050;&#1048;\&#1057;&#1069;&#1044;%20TESSA\&#1044;&#1077;&#1083;&#1086;&#1087;&#1088;&#1086;&#1080;&#1079;&#1074;&#1086;&#1076;&#1089;&#1090;&#1074;&#1086;\&#1058;&#1047;\&#1048;&#1079;&#1084;&#1077;&#1085;&#1077;&#1085;&#1080;&#1103;%20&#1082;%20&#1063;&#1058;&#1047;_01.06.docx" TargetMode="Externa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file:///C:\Users\a.krylosova\Desktop\&#1044;&#1054;&#1050;&#1048;\&#1057;&#1069;&#1044;%20TESSA\&#1044;&#1086;&#1075;&#1086;&#1074;&#1086;&#1088;&#1085;&#1072;&#1103;%20&#1088;&#1072;&#1073;&#1086;&#1090;&#1072;\&#1055;&#1088;&#1086;&#1090;&#1086;&#1082;&#1086;&#1083;&#1099;\&#1055;&#1056;&#1054;&#1058;&#1054;&#1050;&#1054;&#1051;__22.03.docx" TargetMode="External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9E092-9CD5-475A-9F01-3242CBDC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Анна К.</cp:lastModifiedBy>
  <cp:revision>96</cp:revision>
  <dcterms:created xsi:type="dcterms:W3CDTF">2018-05-25T07:33:00Z</dcterms:created>
  <dcterms:modified xsi:type="dcterms:W3CDTF">2018-06-04T06:53:00Z</dcterms:modified>
</cp:coreProperties>
</file>