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1F" w:rsidRPr="00B6781F" w:rsidRDefault="0039023B" w:rsidP="00B6781F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   </w:t>
      </w:r>
      <w:bookmarkStart w:id="0" w:name="_GoBack"/>
      <w:bookmarkEnd w:id="0"/>
      <w:r w:rsidR="00B6781F" w:rsidRPr="00B6781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Управление процессами и задачами</w:t>
      </w:r>
    </w:p>
    <w:p w:rsidR="008A1F3E" w:rsidRPr="006B65A2" w:rsidRDefault="00B6781F" w:rsidP="00BE5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быть реализован механизм «Задачи» с целью управления наиболее </w:t>
      </w:r>
      <w:r w:rsidR="00BE58F9"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важными для Концерна процессами. </w:t>
      </w:r>
    </w:p>
    <w:p w:rsidR="008A1F3E" w:rsidRPr="006B65A2" w:rsidRDefault="00B6781F" w:rsidP="00BE5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«Задача» является обобщающим объектом более </w:t>
      </w:r>
      <w:r w:rsidR="00BE58F9"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высокого уровня, чем Документ. </w:t>
      </w:r>
    </w:p>
    <w:p w:rsidR="008A1F3E" w:rsidRPr="006B65A2" w:rsidRDefault="00B6781F" w:rsidP="00BE5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«Задача» должна включать в себя собственно задание с указанием сроков исполнения, периодичность, приоритет, набор документов, имеющих отношение к задаче на этапах инициирования, исполнения и завершения (указывается тип связи документа с заданием), исполнителей, контролеро</w:t>
      </w:r>
      <w:r w:rsidR="008A1F3E"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в, руководителей проектов и др. </w:t>
      </w:r>
      <w:r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участников проектов. </w:t>
      </w:r>
    </w:p>
    <w:p w:rsidR="008A1F3E" w:rsidRPr="006B65A2" w:rsidRDefault="008A1F3E" w:rsidP="00BE5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781F" w:rsidRPr="006B65A2" w:rsidRDefault="00B6781F" w:rsidP="00BE5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работы с задачами должен отображать список задач и содержать следующий набор атрибутов: краткое наименование задачи, срок исполнения задачи, ход выполнения задачи в процентах, участников </w:t>
      </w:r>
      <w:r w:rsidR="008A1F3E"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указанием роли (ответственный </w:t>
      </w:r>
      <w:r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исполнитель, соисполнитель, руководитель проекта и пр.), связанные документы с задачей с указанием типа связи, все сообщения по задаче (переписка между участниками и запросы дополнительной информации, документов из подразделений Концерна).</w:t>
      </w:r>
      <w:proofErr w:type="gramEnd"/>
      <w:r w:rsidRPr="006B6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 доступа к объекту «Задача» (создание, редактирование, удаление) предоставляются с использованием механизма ролей.</w:t>
      </w:r>
    </w:p>
    <w:p w:rsidR="006B65A2" w:rsidRDefault="006B65A2" w:rsidP="005D10F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D10F4" w:rsidRPr="005D10F4" w:rsidRDefault="005D10F4" w:rsidP="005D10F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Отчеты</w:t>
      </w:r>
    </w:p>
    <w:p w:rsidR="005D10F4" w:rsidRPr="005D10F4" w:rsidRDefault="005D10F4" w:rsidP="005D10F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СЭД должна обеспечивать: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9.1. Возможность строить сложные отчеты (оперативные, аналитические, статистические) за любые временные промежутки (до 5 лет), при необходимости </w:t>
      </w:r>
      <w:proofErr w:type="gramStart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proofErr w:type="gramEnd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сохранением\кешированием полученных данных, чтобы к ним можно было обратиться без перестроения отчета. Отчеты должны строиться за разумное время (максимум 3 минуты для сложных отчетов) и не замедлять общую работу системы.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9.2. Построение отчетов с использованием интерактивной </w:t>
      </w:r>
      <w:proofErr w:type="spellStart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инфографики</w:t>
      </w:r>
      <w:proofErr w:type="spellEnd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(диаграмм и гистограмм), когда можно выделить сектор круговой диаграммы и в связанной области получить какие-то данные по этому сектору.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9.3. Возможность формировать интерактивные многоуровневые отчеты с неограниченным количеством зависимых областей.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9.4. Возможность выгрузки хода исполнения процессов, заданий в форматы </w:t>
      </w:r>
      <w:proofErr w:type="spellStart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Excel</w:t>
      </w:r>
      <w:proofErr w:type="spellEnd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html</w:t>
      </w:r>
      <w:proofErr w:type="spellEnd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xml</w:t>
      </w:r>
      <w:proofErr w:type="spellEnd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построения диаграмм </w:t>
      </w:r>
      <w:proofErr w:type="spellStart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Ганта</w:t>
      </w:r>
      <w:proofErr w:type="spellEnd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сторонними программными средствами.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9.5. Возможность создавать новые отчеты с помощью инструментов, встроенных в СЭД.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9.6. Предоставление возможности формирования отчетов по любой информации, 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содержащейся</w:t>
      </w:r>
      <w:proofErr w:type="gramEnd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СЭД, в том числе: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соответствующие отчеты для лиц, контролирующих ход исполнения заданий и 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результаты каждого этапа реализации процесса;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• аналитических отчетов по результатам согласования договоров в СЭД;</w:t>
      </w:r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возможность формирования различных предопределенных отчетов (статистические </w:t>
      </w:r>
      <w:proofErr w:type="gramEnd"/>
    </w:p>
    <w:p w:rsidR="005D10F4" w:rsidRPr="005D10F4" w:rsidRDefault="005D10F4" w:rsidP="006B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отчеты, реестры документов, листы согласования и т.п.).</w:t>
      </w:r>
    </w:p>
    <w:p w:rsidR="005D10F4" w:rsidRDefault="005D10F4" w:rsidP="006B65A2">
      <w:pPr>
        <w:spacing w:after="0" w:line="240" w:lineRule="auto"/>
        <w:jc w:val="both"/>
      </w:pPr>
      <w:r w:rsidRPr="005D10F4">
        <w:rPr>
          <w:rFonts w:ascii="Times New Roman" w:eastAsia="Times New Roman" w:hAnsi="Times New Roman" w:cs="Times New Roman"/>
          <w:sz w:val="26"/>
          <w:szCs w:val="26"/>
          <w:lang w:eastAsia="ru-RU"/>
        </w:rPr>
        <w:t>9.7. Возможность доступа к информации по ссылке отчетов.</w:t>
      </w:r>
    </w:p>
    <w:sectPr w:rsidR="005D10F4" w:rsidSect="008A1F3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D5"/>
    <w:rsid w:val="000244D5"/>
    <w:rsid w:val="001778EB"/>
    <w:rsid w:val="0039023B"/>
    <w:rsid w:val="00393160"/>
    <w:rsid w:val="005D10F4"/>
    <w:rsid w:val="005E5EF7"/>
    <w:rsid w:val="00683C52"/>
    <w:rsid w:val="006B65A2"/>
    <w:rsid w:val="006D7718"/>
    <w:rsid w:val="008A1F3E"/>
    <w:rsid w:val="00B6781F"/>
    <w:rsid w:val="00B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К.</dc:creator>
  <cp:keywords/>
  <dc:description/>
  <cp:lastModifiedBy>А.Ю.</cp:lastModifiedBy>
  <cp:revision>8</cp:revision>
  <dcterms:created xsi:type="dcterms:W3CDTF">2018-05-18T08:49:00Z</dcterms:created>
  <dcterms:modified xsi:type="dcterms:W3CDTF">2019-06-24T07:57:00Z</dcterms:modified>
</cp:coreProperties>
</file>