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14.08.2019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Директору департамента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3B5E85" w:rsidRDefault="00552D91" w:rsidP="00C72A11">
            <w:pPr>
              <w:pStyle w:val="1"/>
              <w:jc w:val="center"/>
            </w:pPr>
            <w:r w:rsidRPr="00552D91">
              <w:t>А.Д. Коршунову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согласование инвест предложения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Алексей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Дмитриевич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Pr="003B5E85" w:rsidRDefault="003B5E85" w:rsidP="003B5E8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Согласовать </w:t>
      </w:r>
      <w:proofErr w:type="spellStart"/>
      <w:r>
        <w:rPr>
          <w:sz w:val="28"/>
          <w:szCs w:val="28"/>
        </w:rPr>
        <w:t>инвест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предл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соотве</w:t>
      </w:r>
      <w:proofErr w:type="spellEnd"/>
      <w:r>
        <w:rPr>
          <w:sz w:val="28"/>
          <w:szCs w:val="28"/>
        </w:rPr>
        <w:t xml:space="preserve"> с приложением 1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 стратегического развития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Г.В. Волков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7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CA6" w:rsidRDefault="00161CA6" w:rsidP="0029241D">
      <w:r>
        <w:separator/>
      </w:r>
    </w:p>
  </w:endnote>
  <w:endnote w:type="continuationSeparator" w:id="0">
    <w:p w:rsidR="00161CA6" w:rsidRDefault="00161CA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Ю.В. Ганина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25-91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CA6" w:rsidRDefault="00161CA6" w:rsidP="0029241D">
      <w:r>
        <w:separator/>
      </w:r>
    </w:p>
  </w:footnote>
  <w:footnote w:type="continuationSeparator" w:id="0">
    <w:p w:rsidR="00161CA6" w:rsidRDefault="00161CA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61CA6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5E85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Конышкина Юлия Владимировна</cp:lastModifiedBy>
  <cp:revision>28</cp:revision>
  <cp:lastPrinted>2018-07-02T11:57:00Z</cp:lastPrinted>
  <dcterms:created xsi:type="dcterms:W3CDTF">2018-12-17T11:44:00Z</dcterms:created>
  <dcterms:modified xsi:type="dcterms:W3CDTF">2019-08-14T12:29:00Z</dcterms:modified>
</cp:coreProperties>
</file>