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</w:t>
            </w:r>
            <w:r w:rsidR="00F21237">
              <w:t>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F21237">
            <w:pPr>
              <w:pStyle w:val="1"/>
              <w:jc w:val="center"/>
              <w:rPr>
                <w:lang w:val="en-US"/>
              </w:rPr>
            </w:pPr>
            <w:r w:rsidRPr="00552D91">
              <w:t>Ученику Концерн</w:t>
            </w:r>
            <w:r w:rsidR="00F21237">
              <w:t>а</w:t>
            </w:r>
            <w:r w:rsidRPr="00552D91">
              <w:t xml:space="preserve"> </w:t>
            </w:r>
            <w:r w:rsidR="00F21237">
              <w:t>10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F21237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 w:rsidR="00F21237">
              <w:rPr>
                <w:szCs w:val="28"/>
              </w:rPr>
              <w:t xml:space="preserve"> ученик Концерна 10</w:t>
            </w:r>
            <w:r>
              <w:rPr>
                <w:szCs w:val="28"/>
              </w:rPr>
              <w:t>!</w:t>
            </w:r>
          </w:p>
          <w:p w:rsidR="00F21237" w:rsidRPr="00F21237" w:rsidRDefault="00F21237" w:rsidP="00F21237">
            <w:r>
              <w:t>пппролддддддддддддддддддд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F21237" w:rsidP="00435BCC">
            <w:pPr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Ученик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Концерна</w:t>
            </w:r>
            <w:proofErr w:type="spellEnd"/>
            <w:r>
              <w:rPr>
                <w:sz w:val="28"/>
                <w:lang w:val="en-US"/>
              </w:rPr>
              <w:t xml:space="preserve"> 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587" w:rsidRDefault="00234587" w:rsidP="0029241D">
      <w:r>
        <w:separator/>
      </w:r>
    </w:p>
  </w:endnote>
  <w:endnote w:type="continuationSeparator" w:id="0">
    <w:p w:rsidR="00234587" w:rsidRDefault="0023458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587" w:rsidRDefault="00234587" w:rsidP="0029241D">
      <w:r>
        <w:separator/>
      </w:r>
    </w:p>
  </w:footnote>
  <w:footnote w:type="continuationSeparator" w:id="0">
    <w:p w:rsidR="00234587" w:rsidRDefault="0023458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34587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1237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88E0C3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student28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