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774AA0" w:rsidRDefault="00774AA0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москва</w:t>
            </w:r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bookmarkStart w:id="0" w:name="_GoBack"/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bookmarkEnd w:id="0"/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РАЗРАБОТАН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8"/>
          <w:footerReference w:type="default" r:id="rId9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1" w:name="_Toc43027993"/>
      <w:bookmarkStart w:id="2" w:name="_Toc104291244"/>
      <w:bookmarkStart w:id="3" w:name="_Toc19013373"/>
      <w:r w:rsidRPr="00516310">
        <w:t>Область применения</w:t>
      </w:r>
      <w:bookmarkEnd w:id="1"/>
      <w:bookmarkEnd w:id="2"/>
      <w:bookmarkEnd w:id="3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4" w:name="_Toc19013374"/>
      <w:r w:rsidRPr="00516310">
        <w:t>Нормативные ссылки</w:t>
      </w:r>
      <w:bookmarkEnd w:id="4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6E1701" w:rsidRPr="00516310" w:rsidRDefault="006E1701" w:rsidP="004A4583">
      <w:pPr>
        <w:pStyle w:val="1"/>
      </w:pPr>
      <w:bookmarkStart w:id="5" w:name="_Toc19013375"/>
      <w:r w:rsidRPr="00516310">
        <w:lastRenderedPageBreak/>
        <w:t>Термины, определения и сокращения</w:t>
      </w:r>
      <w:bookmarkEnd w:id="5"/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устанавливающий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содержащий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5E7B5F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5E7B5F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6" w:name="_Toc19013376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7" w:name="_Toc19013377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взаимосвязанных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76759F"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(СТО или МД), идентификационный код Концерна (ИПВР) и номер ВНД, состоящий из: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0"/>
          <w:footerReference w:type="first" r:id="rId11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4" w:name="_Toc19013382"/>
      <w:r w:rsidRPr="008A0499">
        <w:lastRenderedPageBreak/>
        <w:t>Библиография</w:t>
      </w:r>
      <w:bookmarkEnd w:id="1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2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80D" w:rsidRDefault="00ED280D" w:rsidP="006B7BA4">
      <w:pPr>
        <w:spacing w:after="0" w:line="240" w:lineRule="auto"/>
      </w:pPr>
      <w:r>
        <w:separator/>
      </w:r>
    </w:p>
  </w:endnote>
  <w:endnote w:type="continuationSeparator" w:id="0">
    <w:p w:rsidR="00ED280D" w:rsidRDefault="00ED280D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774AA0">
      <w:rPr>
        <w:rFonts w:ascii="Arial" w:hAnsi="Arial" w:cs="Arial"/>
        <w:noProof/>
        <w:sz w:val="24"/>
        <w:szCs w:val="24"/>
      </w:rPr>
      <w:t>II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774AA0">
      <w:rPr>
        <w:rFonts w:ascii="Arial" w:hAnsi="Arial" w:cs="Arial"/>
        <w:noProof/>
        <w:sz w:val="24"/>
        <w:szCs w:val="24"/>
      </w:rPr>
      <w:t>7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80D" w:rsidRDefault="00ED280D" w:rsidP="006B7BA4">
      <w:pPr>
        <w:spacing w:after="0" w:line="240" w:lineRule="auto"/>
      </w:pPr>
      <w:r>
        <w:separator/>
      </w:r>
    </w:p>
  </w:footnote>
  <w:footnote w:type="continuationSeparator" w:id="0">
    <w:p w:rsidR="00ED280D" w:rsidRDefault="00ED280D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6BE0D520" wp14:editId="2B5D1095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DFFC65C" wp14:editId="786983B2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 w15:restartNumberingAfterBreak="0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 w15:restartNumberingAfterBreak="0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 w15:restartNumberingAfterBreak="0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 w15:restartNumberingAfterBreak="0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 w15:restartNumberingAfterBreak="0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4AA0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80D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F72A5"/>
  <w15:docId w15:val="{FA7299A9-AA80-420F-955B-E9BA486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Заголовок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538D9-5A89-4155-AC96-735C2915A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Student3</cp:lastModifiedBy>
  <cp:revision>3</cp:revision>
  <cp:lastPrinted>2019-11-06T10:58:00Z</cp:lastPrinted>
  <dcterms:created xsi:type="dcterms:W3CDTF">2019-11-12T14:09:00Z</dcterms:created>
  <dcterms:modified xsi:type="dcterms:W3CDTF">2019-12-06T10:20:00Z</dcterms:modified>
</cp:coreProperties>
</file>