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1A6C" w:rsidRPr="00061D3E" w:rsidRDefault="00831A4F" w:rsidP="00B51A6C">
      <w:pPr>
        <w:spacing w:after="0" w:line="240" w:lineRule="auto"/>
        <w:ind w:left="425"/>
        <w:jc w:val="both"/>
        <w:rPr>
          <w:rFonts w:cstheme="minorHAnsi"/>
          <w:b/>
        </w:rPr>
      </w:pPr>
      <w:r>
        <w:rPr>
          <w:rFonts w:cstheme="minorHAnsi"/>
          <w:b/>
        </w:rPr>
        <w:t xml:space="preserve">Работа с ОРД в СЭД </w:t>
      </w:r>
      <w:r>
        <w:rPr>
          <w:rFonts w:cstheme="minorHAnsi"/>
          <w:b/>
          <w:lang w:val="en-US"/>
        </w:rPr>
        <w:t>Tessa</w:t>
      </w:r>
    </w:p>
    <w:p w:rsidR="00061D3E" w:rsidRPr="00345DA2" w:rsidRDefault="00061D3E" w:rsidP="00B51A6C">
      <w:pPr>
        <w:spacing w:after="0" w:line="240" w:lineRule="auto"/>
        <w:ind w:left="425"/>
        <w:jc w:val="both"/>
        <w:rPr>
          <w:rFonts w:cstheme="minorHAnsi"/>
          <w:b/>
        </w:rPr>
      </w:pPr>
      <w:bookmarkStart w:id="0" w:name="_GoBack"/>
      <w:bookmarkEnd w:id="0"/>
    </w:p>
    <w:p w:rsidR="00061D3E" w:rsidRDefault="00061D3E" w:rsidP="00B51A6C">
      <w:pPr>
        <w:spacing w:after="0" w:line="240" w:lineRule="auto"/>
        <w:ind w:left="425"/>
        <w:jc w:val="both"/>
        <w:rPr>
          <w:rFonts w:cstheme="minorHAnsi"/>
          <w:b/>
          <w:lang w:val="en-US"/>
        </w:rPr>
      </w:pPr>
      <w:r>
        <w:rPr>
          <w:rFonts w:cstheme="minorHAnsi"/>
          <w:b/>
          <w:lang w:val="en-US"/>
        </w:rPr>
        <w:t>2</w:t>
      </w:r>
    </w:p>
    <w:p w:rsidR="00061D3E" w:rsidRDefault="00061D3E" w:rsidP="00B51A6C">
      <w:pPr>
        <w:spacing w:after="0" w:line="240" w:lineRule="auto"/>
        <w:ind w:left="425"/>
        <w:jc w:val="both"/>
        <w:rPr>
          <w:rFonts w:cstheme="minorHAnsi"/>
          <w:b/>
          <w:lang w:val="en-US"/>
        </w:rPr>
      </w:pPr>
      <w:r>
        <w:rPr>
          <w:rFonts w:cstheme="minorHAnsi"/>
          <w:b/>
          <w:lang w:val="en-US"/>
        </w:rPr>
        <w:t>3</w:t>
      </w:r>
    </w:p>
    <w:p w:rsidR="00061D3E" w:rsidRDefault="00061D3E" w:rsidP="00B51A6C">
      <w:pPr>
        <w:spacing w:after="0" w:line="240" w:lineRule="auto"/>
        <w:ind w:left="425"/>
        <w:jc w:val="both"/>
        <w:rPr>
          <w:rFonts w:cstheme="minorHAnsi"/>
          <w:b/>
          <w:lang w:val="en-US"/>
        </w:rPr>
      </w:pPr>
      <w:r>
        <w:rPr>
          <w:rFonts w:cstheme="minorHAnsi"/>
          <w:b/>
          <w:lang w:val="en-US"/>
        </w:rPr>
        <w:t>4</w:t>
      </w:r>
    </w:p>
    <w:p w:rsidR="00061D3E" w:rsidRDefault="00061D3E" w:rsidP="00B51A6C">
      <w:pPr>
        <w:spacing w:after="0" w:line="240" w:lineRule="auto"/>
        <w:ind w:left="425"/>
        <w:jc w:val="both"/>
        <w:rPr>
          <w:rFonts w:cstheme="minorHAnsi"/>
          <w:b/>
          <w:lang w:val="en-US"/>
        </w:rPr>
      </w:pPr>
      <w:r>
        <w:rPr>
          <w:rFonts w:cstheme="minorHAnsi"/>
          <w:b/>
          <w:lang w:val="en-US"/>
        </w:rPr>
        <w:t>5</w:t>
      </w:r>
    </w:p>
    <w:p w:rsidR="00061D3E" w:rsidRDefault="00061D3E" w:rsidP="00B51A6C">
      <w:pPr>
        <w:spacing w:after="0" w:line="240" w:lineRule="auto"/>
        <w:ind w:left="425"/>
        <w:jc w:val="both"/>
        <w:rPr>
          <w:rFonts w:cstheme="minorHAnsi"/>
          <w:b/>
          <w:lang w:val="en-US"/>
        </w:rPr>
      </w:pPr>
      <w:r>
        <w:rPr>
          <w:rFonts w:cstheme="minorHAnsi"/>
          <w:b/>
          <w:lang w:val="en-US"/>
        </w:rPr>
        <w:t>6</w:t>
      </w:r>
    </w:p>
    <w:p w:rsidR="00061D3E" w:rsidRDefault="00061D3E" w:rsidP="00B51A6C">
      <w:pPr>
        <w:spacing w:after="0" w:line="240" w:lineRule="auto"/>
        <w:ind w:left="425"/>
        <w:jc w:val="both"/>
        <w:rPr>
          <w:rFonts w:cstheme="minorHAnsi"/>
          <w:b/>
          <w:lang w:val="en-US"/>
        </w:rPr>
      </w:pPr>
      <w:r>
        <w:rPr>
          <w:rFonts w:cstheme="minorHAnsi"/>
          <w:b/>
          <w:lang w:val="en-US"/>
        </w:rPr>
        <w:t>7</w:t>
      </w:r>
    </w:p>
    <w:p w:rsidR="00061D3E" w:rsidRDefault="00061D3E" w:rsidP="00B51A6C">
      <w:pPr>
        <w:spacing w:after="0" w:line="240" w:lineRule="auto"/>
        <w:ind w:left="425"/>
        <w:jc w:val="both"/>
        <w:rPr>
          <w:rFonts w:cstheme="minorHAnsi"/>
          <w:b/>
          <w:lang w:val="en-US"/>
        </w:rPr>
      </w:pPr>
      <w:r>
        <w:rPr>
          <w:rFonts w:cstheme="minorHAnsi"/>
          <w:b/>
          <w:lang w:val="en-US"/>
        </w:rPr>
        <w:t>8</w:t>
      </w:r>
    </w:p>
    <w:p w:rsidR="00061D3E" w:rsidRDefault="00061D3E" w:rsidP="00B51A6C">
      <w:pPr>
        <w:spacing w:after="0" w:line="240" w:lineRule="auto"/>
        <w:ind w:left="425"/>
        <w:jc w:val="both"/>
        <w:rPr>
          <w:rFonts w:cstheme="minorHAnsi"/>
          <w:b/>
          <w:lang w:val="en-US"/>
        </w:rPr>
      </w:pPr>
      <w:r>
        <w:rPr>
          <w:rFonts w:cstheme="minorHAnsi"/>
          <w:b/>
          <w:lang w:val="en-US"/>
        </w:rPr>
        <w:t>9</w:t>
      </w:r>
    </w:p>
    <w:p w:rsidR="00061D3E" w:rsidRDefault="00061D3E" w:rsidP="00B51A6C">
      <w:pPr>
        <w:spacing w:after="0" w:line="240" w:lineRule="auto"/>
        <w:ind w:left="425"/>
        <w:jc w:val="both"/>
        <w:rPr>
          <w:rFonts w:cstheme="minorHAnsi"/>
          <w:b/>
          <w:lang w:val="en-US"/>
        </w:rPr>
      </w:pPr>
      <w:r>
        <w:rPr>
          <w:rFonts w:cstheme="minorHAnsi"/>
          <w:b/>
          <w:lang w:val="en-US"/>
        </w:rPr>
        <w:t>10</w:t>
      </w:r>
    </w:p>
    <w:p w:rsidR="00061D3E" w:rsidRPr="00061D3E" w:rsidRDefault="00061D3E" w:rsidP="00B51A6C">
      <w:pPr>
        <w:spacing w:after="0" w:line="240" w:lineRule="auto"/>
        <w:ind w:left="425"/>
        <w:jc w:val="both"/>
        <w:rPr>
          <w:sz w:val="20"/>
          <w:szCs w:val="20"/>
          <w:lang w:val="en-US"/>
        </w:rPr>
      </w:pPr>
    </w:p>
    <w:sectPr w:rsidR="00061D3E" w:rsidRPr="00061D3E" w:rsidSect="009F49B9">
      <w:pgSz w:w="16838" w:h="11906" w:orient="landscape"/>
      <w:pgMar w:top="142" w:right="567" w:bottom="140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E07C87"/>
    <w:multiLevelType w:val="hybridMultilevel"/>
    <w:tmpl w:val="DD22EF90"/>
    <w:lvl w:ilvl="0" w:tplc="FFFFFFFF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CD312C0"/>
    <w:multiLevelType w:val="hybridMultilevel"/>
    <w:tmpl w:val="F640B76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951902"/>
    <w:multiLevelType w:val="hybridMultilevel"/>
    <w:tmpl w:val="3AE245F6"/>
    <w:lvl w:ilvl="0" w:tplc="04190001">
      <w:start w:val="1"/>
      <w:numFmt w:val="bullet"/>
      <w:lvlText w:val=""/>
      <w:lvlJc w:val="left"/>
      <w:pPr>
        <w:ind w:left="162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81" w:hanging="360"/>
      </w:pPr>
      <w:rPr>
        <w:rFonts w:ascii="Wingdings" w:hAnsi="Wingdings" w:hint="default"/>
      </w:rPr>
    </w:lvl>
  </w:abstractNum>
  <w:abstractNum w:abstractNumId="3" w15:restartNumberingAfterBreak="0">
    <w:nsid w:val="2B4A5ED4"/>
    <w:multiLevelType w:val="hybridMultilevel"/>
    <w:tmpl w:val="1A08F0F4"/>
    <w:lvl w:ilvl="0" w:tplc="FFFFFFFF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81194E"/>
    <w:multiLevelType w:val="hybridMultilevel"/>
    <w:tmpl w:val="315885FE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8DE5096"/>
    <w:multiLevelType w:val="hybridMultilevel"/>
    <w:tmpl w:val="C0400CC6"/>
    <w:lvl w:ilvl="0" w:tplc="FFFFFFFF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FA7F5B"/>
    <w:multiLevelType w:val="hybridMultilevel"/>
    <w:tmpl w:val="52A051B0"/>
    <w:lvl w:ilvl="0" w:tplc="04190003">
      <w:start w:val="1"/>
      <w:numFmt w:val="bullet"/>
      <w:lvlText w:val="o"/>
      <w:lvlJc w:val="left"/>
      <w:pPr>
        <w:ind w:left="902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6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62" w:hanging="360"/>
      </w:pPr>
      <w:rPr>
        <w:rFonts w:ascii="Wingdings" w:hAnsi="Wingdings" w:hint="default"/>
      </w:rPr>
    </w:lvl>
  </w:abstractNum>
  <w:abstractNum w:abstractNumId="7" w15:restartNumberingAfterBreak="0">
    <w:nsid w:val="56485358"/>
    <w:multiLevelType w:val="hybridMultilevel"/>
    <w:tmpl w:val="05CA754A"/>
    <w:lvl w:ilvl="0" w:tplc="FFFFFFFF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601D71C0"/>
    <w:multiLevelType w:val="hybridMultilevel"/>
    <w:tmpl w:val="4AD2C802"/>
    <w:lvl w:ilvl="0" w:tplc="FFFFFFFF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966B20"/>
    <w:multiLevelType w:val="hybridMultilevel"/>
    <w:tmpl w:val="0CB60F8E"/>
    <w:lvl w:ilvl="0" w:tplc="04190001">
      <w:start w:val="1"/>
      <w:numFmt w:val="bullet"/>
      <w:lvlText w:val=""/>
      <w:lvlJc w:val="left"/>
      <w:pPr>
        <w:ind w:left="162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81" w:hanging="360"/>
      </w:pPr>
      <w:rPr>
        <w:rFonts w:ascii="Wingdings" w:hAnsi="Wingdings" w:hint="default"/>
      </w:rPr>
    </w:lvl>
  </w:abstractNum>
  <w:abstractNum w:abstractNumId="10" w15:restartNumberingAfterBreak="0">
    <w:nsid w:val="62A06376"/>
    <w:multiLevelType w:val="hybridMultilevel"/>
    <w:tmpl w:val="DAB034BA"/>
    <w:lvl w:ilvl="0" w:tplc="04190001">
      <w:start w:val="1"/>
      <w:numFmt w:val="bullet"/>
      <w:lvlText w:val=""/>
      <w:lvlJc w:val="left"/>
      <w:pPr>
        <w:ind w:left="15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11" w15:restartNumberingAfterBreak="0">
    <w:nsid w:val="6B457E98"/>
    <w:multiLevelType w:val="hybridMultilevel"/>
    <w:tmpl w:val="F6584ED2"/>
    <w:lvl w:ilvl="0" w:tplc="FFFFFFFF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738749DA"/>
    <w:multiLevelType w:val="hybridMultilevel"/>
    <w:tmpl w:val="002CD07E"/>
    <w:lvl w:ilvl="0" w:tplc="04190003">
      <w:start w:val="1"/>
      <w:numFmt w:val="bullet"/>
      <w:lvlText w:val="o"/>
      <w:lvlJc w:val="left"/>
      <w:pPr>
        <w:ind w:left="1044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7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4" w:hanging="360"/>
      </w:pPr>
      <w:rPr>
        <w:rFonts w:ascii="Wingdings" w:hAnsi="Wingdings" w:hint="default"/>
      </w:rPr>
    </w:lvl>
  </w:abstractNum>
  <w:abstractNum w:abstractNumId="13" w15:restartNumberingAfterBreak="0">
    <w:nsid w:val="7614347C"/>
    <w:multiLevelType w:val="hybridMultilevel"/>
    <w:tmpl w:val="7BA03D9E"/>
    <w:lvl w:ilvl="0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4" w15:restartNumberingAfterBreak="0">
    <w:nsid w:val="7B98424A"/>
    <w:multiLevelType w:val="hybridMultilevel"/>
    <w:tmpl w:val="AA0C2DE8"/>
    <w:lvl w:ilvl="0" w:tplc="04190001">
      <w:start w:val="1"/>
      <w:numFmt w:val="bullet"/>
      <w:lvlText w:val=""/>
      <w:lvlJc w:val="left"/>
      <w:pPr>
        <w:ind w:left="15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15" w15:restartNumberingAfterBreak="0">
    <w:nsid w:val="7C86794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15"/>
  </w:num>
  <w:num w:numId="3">
    <w:abstractNumId w:val="1"/>
  </w:num>
  <w:num w:numId="4">
    <w:abstractNumId w:val="9"/>
  </w:num>
  <w:num w:numId="5">
    <w:abstractNumId w:val="2"/>
  </w:num>
  <w:num w:numId="6">
    <w:abstractNumId w:val="14"/>
  </w:num>
  <w:num w:numId="7">
    <w:abstractNumId w:val="10"/>
  </w:num>
  <w:num w:numId="8">
    <w:abstractNumId w:val="3"/>
  </w:num>
  <w:num w:numId="9">
    <w:abstractNumId w:val="6"/>
  </w:num>
  <w:num w:numId="10">
    <w:abstractNumId w:val="11"/>
  </w:num>
  <w:num w:numId="11">
    <w:abstractNumId w:val="13"/>
  </w:num>
  <w:num w:numId="12">
    <w:abstractNumId w:val="0"/>
  </w:num>
  <w:num w:numId="13">
    <w:abstractNumId w:val="12"/>
  </w:num>
  <w:num w:numId="14">
    <w:abstractNumId w:val="7"/>
  </w:num>
  <w:num w:numId="15">
    <w:abstractNumId w:val="8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77C"/>
    <w:rsid w:val="00061D3E"/>
    <w:rsid w:val="00114C9A"/>
    <w:rsid w:val="001202B7"/>
    <w:rsid w:val="001353B2"/>
    <w:rsid w:val="00151DDA"/>
    <w:rsid w:val="00193359"/>
    <w:rsid w:val="001D1D1E"/>
    <w:rsid w:val="002451F7"/>
    <w:rsid w:val="002530A9"/>
    <w:rsid w:val="00263EEA"/>
    <w:rsid w:val="002B1586"/>
    <w:rsid w:val="002B5FF7"/>
    <w:rsid w:val="002D452B"/>
    <w:rsid w:val="0034117D"/>
    <w:rsid w:val="00345DA2"/>
    <w:rsid w:val="00357A19"/>
    <w:rsid w:val="00367949"/>
    <w:rsid w:val="0038536F"/>
    <w:rsid w:val="003B5151"/>
    <w:rsid w:val="003C07DA"/>
    <w:rsid w:val="003C6909"/>
    <w:rsid w:val="0040068F"/>
    <w:rsid w:val="00413678"/>
    <w:rsid w:val="00420323"/>
    <w:rsid w:val="00451D42"/>
    <w:rsid w:val="0047692A"/>
    <w:rsid w:val="0048744F"/>
    <w:rsid w:val="004A3AED"/>
    <w:rsid w:val="004B53B9"/>
    <w:rsid w:val="005578B5"/>
    <w:rsid w:val="005C629C"/>
    <w:rsid w:val="006C1C52"/>
    <w:rsid w:val="00714EB6"/>
    <w:rsid w:val="007A4F74"/>
    <w:rsid w:val="007A64DA"/>
    <w:rsid w:val="007C6219"/>
    <w:rsid w:val="00831A4F"/>
    <w:rsid w:val="00833EF1"/>
    <w:rsid w:val="008652B4"/>
    <w:rsid w:val="00865E45"/>
    <w:rsid w:val="008C7AC0"/>
    <w:rsid w:val="009D5F82"/>
    <w:rsid w:val="009F49B9"/>
    <w:rsid w:val="00A071F5"/>
    <w:rsid w:val="00A2373C"/>
    <w:rsid w:val="00A97F2E"/>
    <w:rsid w:val="00AE7B2C"/>
    <w:rsid w:val="00AF438B"/>
    <w:rsid w:val="00B37925"/>
    <w:rsid w:val="00B51915"/>
    <w:rsid w:val="00B51A6C"/>
    <w:rsid w:val="00B66EB8"/>
    <w:rsid w:val="00BE5B20"/>
    <w:rsid w:val="00C2641F"/>
    <w:rsid w:val="00C42900"/>
    <w:rsid w:val="00C800B0"/>
    <w:rsid w:val="00CA544B"/>
    <w:rsid w:val="00CB65F1"/>
    <w:rsid w:val="00CD7CDE"/>
    <w:rsid w:val="00DA1FE7"/>
    <w:rsid w:val="00DA6A75"/>
    <w:rsid w:val="00E03C58"/>
    <w:rsid w:val="00FB0FC8"/>
    <w:rsid w:val="00FC4088"/>
    <w:rsid w:val="00FD0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F8B84B"/>
  <w15:chartTrackingRefBased/>
  <w15:docId w15:val="{1C3897D4-6D2F-46FD-B1C6-031476A5B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8C7A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aliases w:val="Bullet List,FooterText,numbered,Текс документа,Предусловия"/>
    <w:basedOn w:val="a"/>
    <w:uiPriority w:val="34"/>
    <w:qFormat/>
    <w:rsid w:val="00FD077C"/>
    <w:pPr>
      <w:ind w:left="720"/>
      <w:contextualSpacing/>
    </w:pPr>
  </w:style>
  <w:style w:type="character" w:styleId="a4">
    <w:name w:val="Hyperlink"/>
    <w:rsid w:val="00B66EB8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8C7AC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27E480-603F-441F-8C00-A1F9CAF294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1280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Тоболкин Александр Владимирович</dc:creator>
  <cp:keywords/>
  <dc:description/>
  <cp:lastModifiedBy>Тоболкин Александр Владимирович</cp:lastModifiedBy>
  <cp:revision>16</cp:revision>
  <dcterms:created xsi:type="dcterms:W3CDTF">2020-01-09T07:45:00Z</dcterms:created>
  <dcterms:modified xsi:type="dcterms:W3CDTF">2020-01-24T06:30:00Z</dcterms:modified>
</cp:coreProperties>
</file>